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0F495" w14:textId="77777777" w:rsidR="00B40BA8" w:rsidRDefault="00B40BA8" w:rsidP="00B40BA8"/>
    <w:p w14:paraId="7683986C" w14:textId="77777777" w:rsidR="00B40BA8" w:rsidRDefault="00B40BA8" w:rsidP="00B40BA8"/>
    <w:p w14:paraId="317B4C17" w14:textId="77777777" w:rsidR="00B40BA8" w:rsidRDefault="00B40BA8" w:rsidP="00B40BA8"/>
    <w:p w14:paraId="6222D4B6" w14:textId="77777777" w:rsidR="00B40BA8" w:rsidRDefault="00B40BA8" w:rsidP="00B40BA8"/>
    <w:p w14:paraId="6D473975" w14:textId="77777777" w:rsidR="00B40BA8" w:rsidRDefault="00B40BA8" w:rsidP="00B40BA8"/>
    <w:p w14:paraId="60743A8F" w14:textId="77777777" w:rsidR="00B40BA8" w:rsidRDefault="00B40BA8" w:rsidP="00B40BA8"/>
    <w:p w14:paraId="65F75FEE" w14:textId="77777777" w:rsidR="00B40BA8" w:rsidRDefault="00B40BA8" w:rsidP="00B40BA8"/>
    <w:p w14:paraId="5E282173" w14:textId="77777777" w:rsidR="00B937D9" w:rsidRDefault="00B937D9" w:rsidP="00B40BA8"/>
    <w:p w14:paraId="44981983" w14:textId="77777777" w:rsidR="00B937D9" w:rsidRDefault="00B937D9" w:rsidP="00B40BA8"/>
    <w:p w14:paraId="1A177D2D" w14:textId="77777777" w:rsidR="00B937D9" w:rsidRDefault="00B937D9" w:rsidP="00B40BA8"/>
    <w:p w14:paraId="1229DEDF" w14:textId="77777777" w:rsidR="00B937D9" w:rsidRDefault="00652C51" w:rsidP="00B40BA8">
      <w:pPr>
        <w:rPr>
          <w:rFonts w:ascii="新細明體" w:hAnsi="新細明體"/>
          <w:sz w:val="52"/>
          <w:szCs w:val="52"/>
        </w:rPr>
      </w:pPr>
      <w:r>
        <w:rPr>
          <w:rFonts w:hint="eastAsia"/>
          <w:sz w:val="52"/>
          <w:szCs w:val="52"/>
        </w:rPr>
        <w:t>附錄</w:t>
      </w:r>
      <w:r>
        <w:rPr>
          <w:rFonts w:hint="eastAsia"/>
          <w:sz w:val="52"/>
          <w:szCs w:val="52"/>
        </w:rPr>
        <w:t xml:space="preserve"> A</w:t>
      </w:r>
    </w:p>
    <w:p w14:paraId="6B57DB57" w14:textId="77777777" w:rsidR="00D90BE0" w:rsidRPr="00B937D9" w:rsidRDefault="00652C51" w:rsidP="00F50430">
      <w:pPr>
        <w:ind w:left="480" w:firstLine="480"/>
        <w:rPr>
          <w:sz w:val="52"/>
          <w:szCs w:val="52"/>
        </w:rPr>
      </w:pPr>
      <w:r w:rsidRPr="00652C51">
        <w:rPr>
          <w:rFonts w:hint="eastAsia"/>
          <w:sz w:val="52"/>
          <w:szCs w:val="52"/>
        </w:rPr>
        <w:t>常見問題解答</w:t>
      </w:r>
    </w:p>
    <w:p w14:paraId="248679A4" w14:textId="77777777" w:rsidR="00B40BA8" w:rsidRDefault="00B40BA8">
      <w:pPr>
        <w:widowControl/>
      </w:pPr>
    </w:p>
    <w:p w14:paraId="55F544BF" w14:textId="77777777" w:rsidR="00B40BA8" w:rsidRDefault="00B40BA8">
      <w:pPr>
        <w:widowControl/>
      </w:pPr>
    </w:p>
    <w:p w14:paraId="3D5B27C2" w14:textId="77777777" w:rsidR="00B40BA8" w:rsidRDefault="00B40BA8">
      <w:pPr>
        <w:widowControl/>
      </w:pPr>
    </w:p>
    <w:p w14:paraId="6D11052E" w14:textId="77777777" w:rsidR="00B40BA8" w:rsidRDefault="00B40BA8">
      <w:pPr>
        <w:widowControl/>
      </w:pPr>
    </w:p>
    <w:p w14:paraId="4100AF65" w14:textId="77777777" w:rsidR="00B40BA8" w:rsidRDefault="00B40BA8" w:rsidP="00B40BA8">
      <w:pPr>
        <w:widowControl/>
      </w:pPr>
    </w:p>
    <w:p w14:paraId="52558EEE" w14:textId="77777777" w:rsidR="00B40BA8" w:rsidRDefault="00B40BA8" w:rsidP="00B40BA8">
      <w:pPr>
        <w:widowControl/>
      </w:pPr>
    </w:p>
    <w:p w14:paraId="3759271D" w14:textId="77777777" w:rsidR="00B40BA8" w:rsidRDefault="00B40BA8" w:rsidP="00B40BA8">
      <w:pPr>
        <w:widowControl/>
      </w:pPr>
    </w:p>
    <w:p w14:paraId="723E5787" w14:textId="77777777" w:rsidR="00B40BA8" w:rsidRDefault="00B40BA8" w:rsidP="00B40BA8">
      <w:pPr>
        <w:widowControl/>
      </w:pPr>
    </w:p>
    <w:p w14:paraId="5CB0C7A2" w14:textId="77777777" w:rsidR="00B40BA8" w:rsidRDefault="00B40BA8" w:rsidP="00976A95">
      <w:pPr>
        <w:widowControl/>
      </w:pPr>
    </w:p>
    <w:p w14:paraId="04E779C8" w14:textId="77777777" w:rsidR="00B937D9" w:rsidRDefault="00B937D9">
      <w:pPr>
        <w:widowControl/>
      </w:pPr>
      <w:r>
        <w:br w:type="page"/>
      </w:r>
    </w:p>
    <w:p w14:paraId="3F379EA9" w14:textId="77777777" w:rsidR="00B40BA8" w:rsidRDefault="00652C51" w:rsidP="005F1430">
      <w:pPr>
        <w:pStyle w:val="2"/>
      </w:pPr>
      <w:r>
        <w:rPr>
          <w:rFonts w:hint="eastAsia"/>
        </w:rPr>
        <w:lastRenderedPageBreak/>
        <w:t>附錄A</w:t>
      </w:r>
      <w:r w:rsidR="005F1430">
        <w:rPr>
          <w:rFonts w:hint="eastAsia"/>
        </w:rPr>
        <w:t xml:space="preserve"> </w:t>
      </w:r>
      <w:r w:rsidRPr="00652C51">
        <w:rPr>
          <w:rFonts w:hint="eastAsia"/>
        </w:rPr>
        <w:t>常見問題解答</w:t>
      </w:r>
    </w:p>
    <w:p w14:paraId="53CE8B4A" w14:textId="77777777" w:rsidR="00D04BE6" w:rsidRDefault="00D04BE6" w:rsidP="00D04BE6">
      <w:r>
        <w:rPr>
          <w:rFonts w:hint="eastAsia"/>
        </w:rPr>
        <w:t>以下是一些常見的關於</w:t>
      </w:r>
      <w:r>
        <w:rPr>
          <w:rFonts w:hint="eastAsia"/>
        </w:rPr>
        <w:t xml:space="preserve"> </w:t>
      </w:r>
      <w:proofErr w:type="spellStart"/>
      <w:r>
        <w:rPr>
          <w:rFonts w:hint="eastAsia"/>
        </w:rPr>
        <w:t>ERPNext</w:t>
      </w:r>
      <w:proofErr w:type="spellEnd"/>
      <w:r>
        <w:rPr>
          <w:rFonts w:hint="eastAsia"/>
        </w:rPr>
        <w:t xml:space="preserve"> </w:t>
      </w:r>
      <w:r>
        <w:rPr>
          <w:rFonts w:hint="eastAsia"/>
        </w:rPr>
        <w:t>的問答</w:t>
      </w:r>
      <w:r>
        <w:rPr>
          <w:rFonts w:hint="eastAsia"/>
        </w:rPr>
        <w:t xml:space="preserve"> (Q&amp;A)</w:t>
      </w:r>
      <w:r>
        <w:rPr>
          <w:rFonts w:hint="eastAsia"/>
        </w:rPr>
        <w:t>，可以幫助解答一些對開源系統的疑慮：</w:t>
      </w:r>
    </w:p>
    <w:p w14:paraId="35C2842E" w14:textId="77777777" w:rsidR="00D04BE6" w:rsidRDefault="00D04BE6" w:rsidP="00D04BE6"/>
    <w:p w14:paraId="02559A94" w14:textId="77777777" w:rsidR="00D04BE6" w:rsidRDefault="00D04BE6" w:rsidP="00D04BE6">
      <w:pPr>
        <w:pStyle w:val="a3"/>
        <w:numPr>
          <w:ilvl w:val="0"/>
          <w:numId w:val="38"/>
        </w:numPr>
        <w:ind w:leftChars="0"/>
      </w:pPr>
      <w:r>
        <w:rPr>
          <w:rFonts w:hint="eastAsia"/>
        </w:rPr>
        <w:t>什麼是</w:t>
      </w:r>
      <w:r>
        <w:rPr>
          <w:rFonts w:hint="eastAsia"/>
        </w:rPr>
        <w:t xml:space="preserve"> </w:t>
      </w:r>
      <w:proofErr w:type="spellStart"/>
      <w:r>
        <w:rPr>
          <w:rFonts w:hint="eastAsia"/>
        </w:rPr>
        <w:t>ERPNext</w:t>
      </w:r>
      <w:proofErr w:type="spellEnd"/>
      <w:r>
        <w:rPr>
          <w:rFonts w:hint="eastAsia"/>
        </w:rPr>
        <w:t>？</w:t>
      </w:r>
    </w:p>
    <w:p w14:paraId="2917C648" w14:textId="77777777" w:rsidR="00D04BE6" w:rsidRDefault="00D04BE6" w:rsidP="00867283">
      <w:pPr>
        <w:ind w:left="480"/>
      </w:pPr>
      <w:proofErr w:type="spellStart"/>
      <w:r>
        <w:rPr>
          <w:rFonts w:hint="eastAsia"/>
        </w:rPr>
        <w:t>ERPNext</w:t>
      </w:r>
      <w:proofErr w:type="spellEnd"/>
      <w:r>
        <w:rPr>
          <w:rFonts w:hint="eastAsia"/>
        </w:rPr>
        <w:t xml:space="preserve"> </w:t>
      </w:r>
      <w:r>
        <w:rPr>
          <w:rFonts w:hint="eastAsia"/>
        </w:rPr>
        <w:t>是一個開源的企業資源規劃</w:t>
      </w:r>
      <w:r>
        <w:rPr>
          <w:rFonts w:hint="eastAsia"/>
        </w:rPr>
        <w:t xml:space="preserve"> (ERP) </w:t>
      </w:r>
      <w:r>
        <w:rPr>
          <w:rFonts w:hint="eastAsia"/>
        </w:rPr>
        <w:t>系統，旨在幫助企業管理其業務運營，包括會計、庫存、人力資源、銷售、採購和</w:t>
      </w:r>
      <w:r w:rsidR="00725C34">
        <w:rPr>
          <w:rFonts w:hint="eastAsia"/>
        </w:rPr>
        <w:t>專案</w:t>
      </w:r>
      <w:r>
        <w:rPr>
          <w:rFonts w:hint="eastAsia"/>
        </w:rPr>
        <w:t>管理等功能。</w:t>
      </w:r>
    </w:p>
    <w:p w14:paraId="101E7993" w14:textId="77777777" w:rsidR="00D04BE6" w:rsidRDefault="00D04BE6" w:rsidP="00D04BE6"/>
    <w:p w14:paraId="7C2AB678" w14:textId="77777777" w:rsidR="00D04BE6" w:rsidRDefault="00D04BE6" w:rsidP="00D04BE6">
      <w:pPr>
        <w:pStyle w:val="a3"/>
        <w:numPr>
          <w:ilvl w:val="0"/>
          <w:numId w:val="38"/>
        </w:numPr>
        <w:ind w:leftChars="0"/>
      </w:pPr>
      <w:r>
        <w:rPr>
          <w:rFonts w:hint="eastAsia"/>
        </w:rPr>
        <w:t>為什麼選擇</w:t>
      </w:r>
      <w:r>
        <w:rPr>
          <w:rFonts w:hint="eastAsia"/>
        </w:rPr>
        <w:t xml:space="preserve"> </w:t>
      </w:r>
      <w:proofErr w:type="spellStart"/>
      <w:r>
        <w:rPr>
          <w:rFonts w:hint="eastAsia"/>
        </w:rPr>
        <w:t>ERPNext</w:t>
      </w:r>
      <w:proofErr w:type="spellEnd"/>
      <w:r>
        <w:rPr>
          <w:rFonts w:hint="eastAsia"/>
        </w:rPr>
        <w:t xml:space="preserve"> </w:t>
      </w:r>
      <w:r>
        <w:rPr>
          <w:rFonts w:hint="eastAsia"/>
        </w:rPr>
        <w:t>而不是其他商業</w:t>
      </w:r>
      <w:r>
        <w:rPr>
          <w:rFonts w:hint="eastAsia"/>
        </w:rPr>
        <w:t xml:space="preserve"> ERP </w:t>
      </w:r>
      <w:r>
        <w:rPr>
          <w:rFonts w:hint="eastAsia"/>
        </w:rPr>
        <w:t>系統？</w:t>
      </w:r>
    </w:p>
    <w:p w14:paraId="0DA71108" w14:textId="77777777" w:rsidR="00D04BE6" w:rsidRDefault="00D04BE6" w:rsidP="00867283">
      <w:pPr>
        <w:ind w:left="480"/>
      </w:pPr>
      <w:proofErr w:type="spellStart"/>
      <w:r>
        <w:rPr>
          <w:rFonts w:hint="eastAsia"/>
        </w:rPr>
        <w:t>ERPNext</w:t>
      </w:r>
      <w:proofErr w:type="spellEnd"/>
      <w:r>
        <w:rPr>
          <w:rFonts w:hint="eastAsia"/>
        </w:rPr>
        <w:t xml:space="preserve"> </w:t>
      </w:r>
      <w:r>
        <w:rPr>
          <w:rFonts w:hint="eastAsia"/>
        </w:rPr>
        <w:t>是開源的，這意味著您可以自由地查看、修改和分發其源代碼。這為企業提供了高度的靈活性和</w:t>
      </w:r>
      <w:proofErr w:type="gramStart"/>
      <w:r>
        <w:rPr>
          <w:rFonts w:hint="eastAsia"/>
        </w:rPr>
        <w:t>可</w:t>
      </w:r>
      <w:proofErr w:type="gramEnd"/>
      <w:r>
        <w:rPr>
          <w:rFonts w:hint="eastAsia"/>
        </w:rPr>
        <w:t>定制性。</w:t>
      </w:r>
      <w:proofErr w:type="gramStart"/>
      <w:r>
        <w:rPr>
          <w:rFonts w:hint="eastAsia"/>
        </w:rPr>
        <w:t>此外，開源軟</w:t>
      </w:r>
      <w:proofErr w:type="gramEnd"/>
      <w:r>
        <w:rPr>
          <w:rFonts w:hint="eastAsia"/>
        </w:rPr>
        <w:t>件通常具有較低的總擁有成本</w:t>
      </w:r>
      <w:r>
        <w:rPr>
          <w:rFonts w:hint="eastAsia"/>
        </w:rPr>
        <w:t xml:space="preserve"> (TCO)</w:t>
      </w:r>
      <w:r>
        <w:rPr>
          <w:rFonts w:hint="eastAsia"/>
        </w:rPr>
        <w:t>。</w:t>
      </w:r>
    </w:p>
    <w:p w14:paraId="5D452810" w14:textId="77777777" w:rsidR="00D04BE6" w:rsidRDefault="00D04BE6" w:rsidP="00D04BE6"/>
    <w:p w14:paraId="411EC494" w14:textId="77777777" w:rsidR="00D04BE6" w:rsidRDefault="00D04BE6" w:rsidP="00D04BE6">
      <w:pPr>
        <w:pStyle w:val="a3"/>
        <w:numPr>
          <w:ilvl w:val="0"/>
          <w:numId w:val="38"/>
        </w:numPr>
        <w:ind w:leftChars="0"/>
      </w:pPr>
      <w:r>
        <w:rPr>
          <w:rFonts w:hint="eastAsia"/>
        </w:rPr>
        <w:t>使用</w:t>
      </w:r>
      <w:r>
        <w:rPr>
          <w:rFonts w:hint="eastAsia"/>
        </w:rPr>
        <w:t xml:space="preserve"> </w:t>
      </w:r>
      <w:proofErr w:type="spellStart"/>
      <w:r>
        <w:rPr>
          <w:rFonts w:hint="eastAsia"/>
        </w:rPr>
        <w:t>ERPNext</w:t>
      </w:r>
      <w:proofErr w:type="spellEnd"/>
      <w:r>
        <w:rPr>
          <w:rFonts w:hint="eastAsia"/>
        </w:rPr>
        <w:t xml:space="preserve"> </w:t>
      </w:r>
      <w:r>
        <w:rPr>
          <w:rFonts w:hint="eastAsia"/>
        </w:rPr>
        <w:t>是否安全？</w:t>
      </w:r>
    </w:p>
    <w:p w14:paraId="546848A4" w14:textId="77777777" w:rsidR="00D04BE6" w:rsidRDefault="00D04BE6" w:rsidP="00867283">
      <w:pPr>
        <w:ind w:left="480"/>
      </w:pPr>
      <w:proofErr w:type="spellStart"/>
      <w:r>
        <w:rPr>
          <w:rFonts w:hint="eastAsia"/>
        </w:rPr>
        <w:t>ERPNext</w:t>
      </w:r>
      <w:proofErr w:type="spellEnd"/>
      <w:r>
        <w:rPr>
          <w:rFonts w:hint="eastAsia"/>
        </w:rPr>
        <w:t xml:space="preserve"> </w:t>
      </w:r>
      <w:r>
        <w:rPr>
          <w:rFonts w:hint="eastAsia"/>
        </w:rPr>
        <w:t>具有多層次的安全機制，包括用戶權限管理、數據加密和定期的安全更新。開源社區也會定期審查和改進其安全性。</w:t>
      </w:r>
    </w:p>
    <w:p w14:paraId="3FB7A47A" w14:textId="77777777" w:rsidR="00D04BE6" w:rsidRDefault="00D04BE6" w:rsidP="00D04BE6"/>
    <w:p w14:paraId="032DC18D" w14:textId="77777777" w:rsidR="00D04BE6" w:rsidRDefault="00D04BE6" w:rsidP="00D04BE6">
      <w:pPr>
        <w:pStyle w:val="a3"/>
        <w:numPr>
          <w:ilvl w:val="0"/>
          <w:numId w:val="38"/>
        </w:numPr>
        <w:ind w:leftChars="0"/>
      </w:pPr>
      <w:r>
        <w:rPr>
          <w:rFonts w:hint="eastAsia"/>
        </w:rPr>
        <w:t>如何獲得</w:t>
      </w:r>
      <w:r>
        <w:rPr>
          <w:rFonts w:hint="eastAsia"/>
        </w:rPr>
        <w:t xml:space="preserve"> </w:t>
      </w:r>
      <w:proofErr w:type="spellStart"/>
      <w:r>
        <w:rPr>
          <w:rFonts w:hint="eastAsia"/>
        </w:rPr>
        <w:t>ERPNext</w:t>
      </w:r>
      <w:proofErr w:type="spellEnd"/>
      <w:r>
        <w:rPr>
          <w:rFonts w:hint="eastAsia"/>
        </w:rPr>
        <w:t xml:space="preserve"> </w:t>
      </w:r>
      <w:r>
        <w:rPr>
          <w:rFonts w:hint="eastAsia"/>
        </w:rPr>
        <w:t>的支持？</w:t>
      </w:r>
    </w:p>
    <w:p w14:paraId="0D6700EA" w14:textId="77777777" w:rsidR="00D04BE6" w:rsidRDefault="00D04BE6" w:rsidP="00867283">
      <w:pPr>
        <w:ind w:firstLine="480"/>
      </w:pPr>
      <w:r>
        <w:rPr>
          <w:rFonts w:hint="eastAsia"/>
        </w:rPr>
        <w:t>您可以通過多種方式獲得支持，包括：</w:t>
      </w:r>
    </w:p>
    <w:p w14:paraId="439AB773" w14:textId="77777777" w:rsidR="00D04BE6" w:rsidRDefault="00D04BE6" w:rsidP="00867283">
      <w:pPr>
        <w:pStyle w:val="a3"/>
        <w:numPr>
          <w:ilvl w:val="0"/>
          <w:numId w:val="39"/>
        </w:numPr>
        <w:ind w:leftChars="0"/>
      </w:pPr>
      <w:r>
        <w:rPr>
          <w:rFonts w:hint="eastAsia"/>
        </w:rPr>
        <w:t>官方的</w:t>
      </w:r>
      <w:r>
        <w:rPr>
          <w:rFonts w:hint="eastAsia"/>
        </w:rPr>
        <w:t xml:space="preserve"> </w:t>
      </w:r>
      <w:proofErr w:type="spellStart"/>
      <w:r>
        <w:rPr>
          <w:rFonts w:hint="eastAsia"/>
        </w:rPr>
        <w:t>ERPNext</w:t>
      </w:r>
      <w:proofErr w:type="spellEnd"/>
      <w:r>
        <w:rPr>
          <w:rFonts w:hint="eastAsia"/>
        </w:rPr>
        <w:t xml:space="preserve"> </w:t>
      </w:r>
      <w:r>
        <w:rPr>
          <w:rFonts w:hint="eastAsia"/>
        </w:rPr>
        <w:t>支持訂閱</w:t>
      </w:r>
    </w:p>
    <w:p w14:paraId="217C883A" w14:textId="77777777" w:rsidR="00D04BE6" w:rsidRDefault="00D04BE6" w:rsidP="00867283">
      <w:pPr>
        <w:pStyle w:val="a3"/>
        <w:numPr>
          <w:ilvl w:val="0"/>
          <w:numId w:val="39"/>
        </w:numPr>
        <w:ind w:leftChars="0"/>
      </w:pPr>
      <w:r>
        <w:rPr>
          <w:rFonts w:hint="eastAsia"/>
        </w:rPr>
        <w:t>社區論壇和聊天</w:t>
      </w:r>
    </w:p>
    <w:p w14:paraId="4182DD8E" w14:textId="77777777" w:rsidR="00D04BE6" w:rsidRDefault="00D04BE6" w:rsidP="00867283">
      <w:pPr>
        <w:pStyle w:val="a3"/>
        <w:numPr>
          <w:ilvl w:val="0"/>
          <w:numId w:val="39"/>
        </w:numPr>
        <w:ind w:leftChars="0"/>
      </w:pPr>
      <w:r>
        <w:rPr>
          <w:rFonts w:hint="eastAsia"/>
        </w:rPr>
        <w:t>經過認證的</w:t>
      </w:r>
      <w:r>
        <w:rPr>
          <w:rFonts w:hint="eastAsia"/>
        </w:rPr>
        <w:t xml:space="preserve"> </w:t>
      </w:r>
      <w:proofErr w:type="spellStart"/>
      <w:r>
        <w:rPr>
          <w:rFonts w:hint="eastAsia"/>
        </w:rPr>
        <w:t>ERPNext</w:t>
      </w:r>
      <w:proofErr w:type="spellEnd"/>
      <w:r>
        <w:rPr>
          <w:rFonts w:hint="eastAsia"/>
        </w:rPr>
        <w:t xml:space="preserve"> </w:t>
      </w:r>
      <w:r>
        <w:rPr>
          <w:rFonts w:hint="eastAsia"/>
        </w:rPr>
        <w:t>合作夥伴和顧問</w:t>
      </w:r>
    </w:p>
    <w:p w14:paraId="547A6B2C" w14:textId="77777777" w:rsidR="00D04BE6" w:rsidRDefault="00D04BE6" w:rsidP="00D04BE6"/>
    <w:p w14:paraId="776E67F9" w14:textId="77777777" w:rsidR="00D04BE6" w:rsidRDefault="00D04BE6" w:rsidP="00D04BE6">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是否能與其他軟件集成？</w:t>
      </w:r>
    </w:p>
    <w:p w14:paraId="6197B85C" w14:textId="77777777" w:rsidR="00D04BE6" w:rsidRDefault="00D04BE6" w:rsidP="00867283">
      <w:pPr>
        <w:ind w:left="480"/>
      </w:pPr>
      <w:r>
        <w:rPr>
          <w:rFonts w:hint="eastAsia"/>
        </w:rPr>
        <w:t>是的，</w:t>
      </w:r>
      <w:proofErr w:type="spellStart"/>
      <w:r>
        <w:rPr>
          <w:rFonts w:hint="eastAsia"/>
        </w:rPr>
        <w:t>ERPNext</w:t>
      </w:r>
      <w:proofErr w:type="spellEnd"/>
      <w:r>
        <w:rPr>
          <w:rFonts w:hint="eastAsia"/>
        </w:rPr>
        <w:t xml:space="preserve"> </w:t>
      </w:r>
      <w:r>
        <w:rPr>
          <w:rFonts w:hint="eastAsia"/>
        </w:rPr>
        <w:t>支持與各種其他軟件和服務集成，包括</w:t>
      </w:r>
      <w:r w:rsidR="00725C34">
        <w:rPr>
          <w:rFonts w:hint="eastAsia"/>
        </w:rPr>
        <w:t>各種電子</w:t>
      </w:r>
      <w:r>
        <w:rPr>
          <w:rFonts w:hint="eastAsia"/>
        </w:rPr>
        <w:t>支付、電子郵件服務、</w:t>
      </w:r>
      <w:r>
        <w:rPr>
          <w:rFonts w:hint="eastAsia"/>
        </w:rPr>
        <w:t xml:space="preserve">API </w:t>
      </w:r>
      <w:r>
        <w:rPr>
          <w:rFonts w:hint="eastAsia"/>
        </w:rPr>
        <w:t>和第三方應用程序。</w:t>
      </w:r>
    </w:p>
    <w:p w14:paraId="148899D6" w14:textId="77777777" w:rsidR="00D04BE6" w:rsidRDefault="00D04BE6" w:rsidP="00D04BE6"/>
    <w:p w14:paraId="5782563F" w14:textId="77777777" w:rsidR="00D04BE6" w:rsidRDefault="00D04BE6" w:rsidP="00D04BE6">
      <w:pPr>
        <w:pStyle w:val="a3"/>
        <w:numPr>
          <w:ilvl w:val="0"/>
          <w:numId w:val="38"/>
        </w:numPr>
        <w:ind w:leftChars="0"/>
      </w:pPr>
      <w:r>
        <w:rPr>
          <w:rFonts w:hint="eastAsia"/>
        </w:rPr>
        <w:t>如何開始使用</w:t>
      </w:r>
      <w:r>
        <w:rPr>
          <w:rFonts w:hint="eastAsia"/>
        </w:rPr>
        <w:t xml:space="preserve"> </w:t>
      </w:r>
      <w:proofErr w:type="spellStart"/>
      <w:r>
        <w:rPr>
          <w:rFonts w:hint="eastAsia"/>
        </w:rPr>
        <w:t>ERPNext</w:t>
      </w:r>
      <w:proofErr w:type="spellEnd"/>
      <w:r>
        <w:rPr>
          <w:rFonts w:hint="eastAsia"/>
        </w:rPr>
        <w:t>？</w:t>
      </w:r>
    </w:p>
    <w:p w14:paraId="3E338EDF" w14:textId="77777777" w:rsidR="00D04BE6" w:rsidRDefault="00D04BE6" w:rsidP="00867283">
      <w:pPr>
        <w:ind w:firstLine="480"/>
      </w:pPr>
      <w:r>
        <w:rPr>
          <w:rFonts w:hint="eastAsia"/>
        </w:rPr>
        <w:t>您可以選擇以下任</w:t>
      </w:r>
      <w:proofErr w:type="gramStart"/>
      <w:r>
        <w:rPr>
          <w:rFonts w:hint="eastAsia"/>
        </w:rPr>
        <w:t>一</w:t>
      </w:r>
      <w:proofErr w:type="gramEnd"/>
      <w:r>
        <w:rPr>
          <w:rFonts w:hint="eastAsia"/>
        </w:rPr>
        <w:t>方法來開始使用</w:t>
      </w:r>
      <w:r>
        <w:rPr>
          <w:rFonts w:hint="eastAsia"/>
        </w:rPr>
        <w:t xml:space="preserve"> </w:t>
      </w:r>
      <w:proofErr w:type="spellStart"/>
      <w:r>
        <w:rPr>
          <w:rFonts w:hint="eastAsia"/>
        </w:rPr>
        <w:t>ERPNext</w:t>
      </w:r>
      <w:proofErr w:type="spellEnd"/>
      <w:r>
        <w:rPr>
          <w:rFonts w:hint="eastAsia"/>
        </w:rPr>
        <w:t>：</w:t>
      </w:r>
    </w:p>
    <w:p w14:paraId="5AFCCEA3" w14:textId="77777777" w:rsidR="00D04BE6" w:rsidRDefault="00D04BE6" w:rsidP="00867283">
      <w:pPr>
        <w:pStyle w:val="a3"/>
        <w:numPr>
          <w:ilvl w:val="0"/>
          <w:numId w:val="40"/>
        </w:numPr>
        <w:ind w:leftChars="0"/>
      </w:pPr>
      <w:r>
        <w:rPr>
          <w:rFonts w:hint="eastAsia"/>
        </w:rPr>
        <w:t>雲端托管版本：訂閱</w:t>
      </w:r>
      <w:r>
        <w:rPr>
          <w:rFonts w:hint="eastAsia"/>
        </w:rPr>
        <w:t xml:space="preserve"> </w:t>
      </w:r>
      <w:proofErr w:type="spellStart"/>
      <w:r>
        <w:rPr>
          <w:rFonts w:hint="eastAsia"/>
        </w:rPr>
        <w:t>ERPNext</w:t>
      </w:r>
      <w:proofErr w:type="spellEnd"/>
      <w:r>
        <w:rPr>
          <w:rFonts w:hint="eastAsia"/>
        </w:rPr>
        <w:t xml:space="preserve"> </w:t>
      </w:r>
      <w:r>
        <w:rPr>
          <w:rFonts w:hint="eastAsia"/>
        </w:rPr>
        <w:t>提供的雲端服務</w:t>
      </w:r>
    </w:p>
    <w:p w14:paraId="2F9023F3" w14:textId="77777777" w:rsidR="00D04BE6" w:rsidRDefault="00D04BE6" w:rsidP="00867283">
      <w:pPr>
        <w:pStyle w:val="a3"/>
        <w:numPr>
          <w:ilvl w:val="0"/>
          <w:numId w:val="40"/>
        </w:numPr>
        <w:ind w:leftChars="0"/>
      </w:pPr>
      <w:r>
        <w:rPr>
          <w:rFonts w:hint="eastAsia"/>
        </w:rPr>
        <w:t>自行托管：在您自己的伺服器上安裝</w:t>
      </w:r>
      <w:r>
        <w:rPr>
          <w:rFonts w:hint="eastAsia"/>
        </w:rPr>
        <w:t xml:space="preserve"> </w:t>
      </w:r>
      <w:proofErr w:type="spellStart"/>
      <w:r>
        <w:rPr>
          <w:rFonts w:hint="eastAsia"/>
        </w:rPr>
        <w:t>ERPNext</w:t>
      </w:r>
      <w:proofErr w:type="spellEnd"/>
    </w:p>
    <w:p w14:paraId="47BFE7DC" w14:textId="77777777" w:rsidR="00D04BE6" w:rsidRDefault="00D04BE6" w:rsidP="00D04BE6"/>
    <w:p w14:paraId="282EC0CF" w14:textId="77777777" w:rsidR="00D04BE6" w:rsidRDefault="00D04BE6" w:rsidP="00D52CAB">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是否適合中小企業</w:t>
      </w:r>
      <w:r>
        <w:rPr>
          <w:rFonts w:hint="eastAsia"/>
        </w:rPr>
        <w:t xml:space="preserve"> (SMEs)</w:t>
      </w:r>
      <w:r>
        <w:rPr>
          <w:rFonts w:hint="eastAsia"/>
        </w:rPr>
        <w:t>？</w:t>
      </w:r>
    </w:p>
    <w:p w14:paraId="24A78F88" w14:textId="77777777" w:rsidR="00D04BE6" w:rsidRDefault="00D04BE6" w:rsidP="00D52CAB">
      <w:pPr>
        <w:ind w:left="480"/>
      </w:pPr>
      <w:r>
        <w:rPr>
          <w:rFonts w:hint="eastAsia"/>
        </w:rPr>
        <w:t>是的，</w:t>
      </w:r>
      <w:proofErr w:type="spellStart"/>
      <w:r>
        <w:rPr>
          <w:rFonts w:hint="eastAsia"/>
        </w:rPr>
        <w:t>ERPNext</w:t>
      </w:r>
      <w:proofErr w:type="spellEnd"/>
      <w:r>
        <w:rPr>
          <w:rFonts w:hint="eastAsia"/>
        </w:rPr>
        <w:t xml:space="preserve"> </w:t>
      </w:r>
      <w:r>
        <w:rPr>
          <w:rFonts w:hint="eastAsia"/>
        </w:rPr>
        <w:t>的靈活性和</w:t>
      </w:r>
      <w:proofErr w:type="gramStart"/>
      <w:r>
        <w:rPr>
          <w:rFonts w:hint="eastAsia"/>
        </w:rPr>
        <w:t>可</w:t>
      </w:r>
      <w:proofErr w:type="gramEnd"/>
      <w:r>
        <w:rPr>
          <w:rFonts w:hint="eastAsia"/>
        </w:rPr>
        <w:t>擴展性使其非常適合中小企業使用，無論是簡單的業務需求還是複雜的業務流程，</w:t>
      </w:r>
      <w:proofErr w:type="spellStart"/>
      <w:r>
        <w:rPr>
          <w:rFonts w:hint="eastAsia"/>
        </w:rPr>
        <w:t>ERPNext</w:t>
      </w:r>
      <w:proofErr w:type="spellEnd"/>
      <w:r>
        <w:rPr>
          <w:rFonts w:hint="eastAsia"/>
        </w:rPr>
        <w:t xml:space="preserve"> </w:t>
      </w:r>
      <w:r>
        <w:rPr>
          <w:rFonts w:hint="eastAsia"/>
        </w:rPr>
        <w:t>都能提供支持。</w:t>
      </w:r>
    </w:p>
    <w:p w14:paraId="4B3A0F13" w14:textId="77777777" w:rsidR="00D04BE6" w:rsidRDefault="00D04BE6" w:rsidP="00D04BE6"/>
    <w:p w14:paraId="0D612E5D" w14:textId="77777777" w:rsidR="00D04BE6" w:rsidRDefault="00D04BE6" w:rsidP="00D52CAB">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如何進行數據備份？</w:t>
      </w:r>
    </w:p>
    <w:p w14:paraId="643C4CD2" w14:textId="77777777" w:rsidR="00D04BE6" w:rsidRDefault="00D04BE6" w:rsidP="00D52CAB">
      <w:pPr>
        <w:ind w:left="480"/>
      </w:pPr>
      <w:proofErr w:type="spellStart"/>
      <w:r>
        <w:rPr>
          <w:rFonts w:hint="eastAsia"/>
        </w:rPr>
        <w:t>ERPNext</w:t>
      </w:r>
      <w:proofErr w:type="spellEnd"/>
      <w:r>
        <w:rPr>
          <w:rFonts w:hint="eastAsia"/>
        </w:rPr>
        <w:t xml:space="preserve"> </w:t>
      </w:r>
      <w:r>
        <w:rPr>
          <w:rFonts w:hint="eastAsia"/>
        </w:rPr>
        <w:t>提供自動和手動數據備份選項，您可以定期備份數據到安全的位置，以防止數據丟失。</w:t>
      </w:r>
    </w:p>
    <w:p w14:paraId="785C067A" w14:textId="77777777" w:rsidR="00D04BE6" w:rsidRDefault="00D04BE6" w:rsidP="00D04BE6"/>
    <w:p w14:paraId="7D716FA0" w14:textId="77777777" w:rsidR="00D04BE6" w:rsidRDefault="00D04BE6" w:rsidP="00D75B51">
      <w:pPr>
        <w:pStyle w:val="a3"/>
        <w:numPr>
          <w:ilvl w:val="0"/>
          <w:numId w:val="38"/>
        </w:numPr>
        <w:ind w:leftChars="0"/>
      </w:pPr>
      <w:r>
        <w:rPr>
          <w:rFonts w:hint="eastAsia"/>
        </w:rPr>
        <w:lastRenderedPageBreak/>
        <w:t>是否需要編程技能來使用</w:t>
      </w:r>
      <w:r>
        <w:rPr>
          <w:rFonts w:hint="eastAsia"/>
        </w:rPr>
        <w:t xml:space="preserve"> </w:t>
      </w:r>
      <w:proofErr w:type="spellStart"/>
      <w:r>
        <w:rPr>
          <w:rFonts w:hint="eastAsia"/>
        </w:rPr>
        <w:t>ERPNext</w:t>
      </w:r>
      <w:proofErr w:type="spellEnd"/>
      <w:r>
        <w:rPr>
          <w:rFonts w:hint="eastAsia"/>
        </w:rPr>
        <w:t>？</w:t>
      </w:r>
    </w:p>
    <w:p w14:paraId="03D45054" w14:textId="77777777" w:rsidR="00D04BE6" w:rsidRDefault="00D04BE6" w:rsidP="00D75B51">
      <w:pPr>
        <w:ind w:left="480"/>
      </w:pPr>
      <w:r>
        <w:rPr>
          <w:rFonts w:hint="eastAsia"/>
        </w:rPr>
        <w:t>不需要。</w:t>
      </w:r>
      <w:proofErr w:type="spellStart"/>
      <w:r>
        <w:rPr>
          <w:rFonts w:hint="eastAsia"/>
        </w:rPr>
        <w:t>ERPNext</w:t>
      </w:r>
      <w:proofErr w:type="spellEnd"/>
      <w:r>
        <w:rPr>
          <w:rFonts w:hint="eastAsia"/>
        </w:rPr>
        <w:t xml:space="preserve"> </w:t>
      </w:r>
      <w:r>
        <w:rPr>
          <w:rFonts w:hint="eastAsia"/>
        </w:rPr>
        <w:t>的大多數功能都可以通過圖形用戶界面</w:t>
      </w:r>
      <w:r>
        <w:rPr>
          <w:rFonts w:hint="eastAsia"/>
        </w:rPr>
        <w:t xml:space="preserve"> (GUI) </w:t>
      </w:r>
      <w:r>
        <w:rPr>
          <w:rFonts w:hint="eastAsia"/>
        </w:rPr>
        <w:t>設置和管理。不過，擁有</w:t>
      </w:r>
      <w:proofErr w:type="gramStart"/>
      <w:r>
        <w:rPr>
          <w:rFonts w:hint="eastAsia"/>
        </w:rPr>
        <w:t>一些編</w:t>
      </w:r>
      <w:proofErr w:type="gramEnd"/>
      <w:r>
        <w:rPr>
          <w:rFonts w:hint="eastAsia"/>
        </w:rPr>
        <w:t>程知識可以幫助您進行更高級的自定義和集成。</w:t>
      </w:r>
    </w:p>
    <w:p w14:paraId="031A5C18" w14:textId="77777777" w:rsidR="00D04BE6" w:rsidRDefault="00D04BE6" w:rsidP="00D04BE6"/>
    <w:p w14:paraId="254BB353" w14:textId="77777777" w:rsidR="00D04BE6" w:rsidRDefault="00D04BE6" w:rsidP="00D75B51">
      <w:pPr>
        <w:pStyle w:val="a3"/>
        <w:numPr>
          <w:ilvl w:val="0"/>
          <w:numId w:val="38"/>
        </w:numPr>
        <w:ind w:leftChars="0"/>
      </w:pPr>
      <w:proofErr w:type="gramStart"/>
      <w:r>
        <w:rPr>
          <w:rFonts w:hint="eastAsia"/>
        </w:rPr>
        <w:t>開源軟件</w:t>
      </w:r>
      <w:proofErr w:type="gramEnd"/>
      <w:r>
        <w:rPr>
          <w:rFonts w:hint="eastAsia"/>
        </w:rPr>
        <w:t>是否會停止更新和維護？</w:t>
      </w:r>
    </w:p>
    <w:p w14:paraId="642B503E" w14:textId="77777777" w:rsidR="00D04BE6" w:rsidRDefault="00D04BE6" w:rsidP="00D75B51">
      <w:pPr>
        <w:ind w:left="480"/>
      </w:pPr>
      <w:proofErr w:type="gramStart"/>
      <w:r>
        <w:rPr>
          <w:rFonts w:hint="eastAsia"/>
        </w:rPr>
        <w:t>開源軟件</w:t>
      </w:r>
      <w:proofErr w:type="gramEnd"/>
      <w:r>
        <w:rPr>
          <w:rFonts w:hint="eastAsia"/>
        </w:rPr>
        <w:t>由一個</w:t>
      </w:r>
      <w:proofErr w:type="gramStart"/>
      <w:r>
        <w:rPr>
          <w:rFonts w:hint="eastAsia"/>
        </w:rPr>
        <w:t>活躍</w:t>
      </w:r>
      <w:proofErr w:type="gramEnd"/>
      <w:r>
        <w:rPr>
          <w:rFonts w:hint="eastAsia"/>
        </w:rPr>
        <w:t>的社區維護，通常更新和改進速度較快。</w:t>
      </w:r>
      <w:proofErr w:type="spellStart"/>
      <w:r>
        <w:rPr>
          <w:rFonts w:hint="eastAsia"/>
        </w:rPr>
        <w:t>ERPNext</w:t>
      </w:r>
      <w:proofErr w:type="spellEnd"/>
      <w:r>
        <w:rPr>
          <w:rFonts w:hint="eastAsia"/>
        </w:rPr>
        <w:t xml:space="preserve"> </w:t>
      </w:r>
      <w:r>
        <w:rPr>
          <w:rFonts w:hint="eastAsia"/>
        </w:rPr>
        <w:t>背後的公司</w:t>
      </w:r>
      <w:r>
        <w:rPr>
          <w:rFonts w:hint="eastAsia"/>
        </w:rPr>
        <w:t xml:space="preserve"> Frappe Technologies </w:t>
      </w:r>
      <w:r>
        <w:rPr>
          <w:rFonts w:hint="eastAsia"/>
        </w:rPr>
        <w:t>也提供商業支持和持續開發，確保軟件的穩定性和持續改進。</w:t>
      </w:r>
    </w:p>
    <w:p w14:paraId="6CB24A3D" w14:textId="77777777" w:rsidR="00D04BE6" w:rsidRDefault="00D04BE6" w:rsidP="00D04BE6"/>
    <w:p w14:paraId="0ED6FFB2" w14:textId="77777777" w:rsidR="00D04BE6" w:rsidRDefault="00D04BE6" w:rsidP="00D75B51">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如何處理數據遷移？</w:t>
      </w:r>
    </w:p>
    <w:p w14:paraId="691C1B1D" w14:textId="77777777" w:rsidR="00D04BE6" w:rsidRDefault="00D04BE6" w:rsidP="00D75B51">
      <w:pPr>
        <w:ind w:left="480"/>
      </w:pPr>
      <w:proofErr w:type="spellStart"/>
      <w:r>
        <w:rPr>
          <w:rFonts w:hint="eastAsia"/>
        </w:rPr>
        <w:t>ERPNext</w:t>
      </w:r>
      <w:proofErr w:type="spellEnd"/>
      <w:r>
        <w:rPr>
          <w:rFonts w:hint="eastAsia"/>
        </w:rPr>
        <w:t xml:space="preserve"> </w:t>
      </w:r>
      <w:r>
        <w:rPr>
          <w:rFonts w:hint="eastAsia"/>
        </w:rPr>
        <w:t>提供多種數據導入工具和模板，幫助您從其他系統輕鬆遷移數據。</w:t>
      </w:r>
      <w:proofErr w:type="gramStart"/>
      <w:r>
        <w:rPr>
          <w:rFonts w:hint="eastAsia"/>
        </w:rPr>
        <w:t>此外，</w:t>
      </w:r>
      <w:proofErr w:type="gramEnd"/>
      <w:r>
        <w:rPr>
          <w:rFonts w:hint="eastAsia"/>
        </w:rPr>
        <w:t>您還可以尋求專業支持來進行數據遷移。</w:t>
      </w:r>
    </w:p>
    <w:p w14:paraId="7649245D" w14:textId="77777777" w:rsidR="00D04BE6" w:rsidRDefault="00D04BE6" w:rsidP="00D04BE6"/>
    <w:p w14:paraId="6F04F526" w14:textId="77777777" w:rsidR="00D04BE6" w:rsidRDefault="00D04BE6" w:rsidP="00D75B51">
      <w:pPr>
        <w:pStyle w:val="a3"/>
        <w:numPr>
          <w:ilvl w:val="0"/>
          <w:numId w:val="38"/>
        </w:numPr>
        <w:ind w:leftChars="0"/>
      </w:pPr>
      <w:r>
        <w:rPr>
          <w:rFonts w:hint="eastAsia"/>
        </w:rPr>
        <w:t>是否可以定制</w:t>
      </w:r>
      <w:r>
        <w:rPr>
          <w:rFonts w:hint="eastAsia"/>
        </w:rPr>
        <w:t xml:space="preserve"> </w:t>
      </w:r>
      <w:proofErr w:type="spellStart"/>
      <w:r>
        <w:rPr>
          <w:rFonts w:hint="eastAsia"/>
        </w:rPr>
        <w:t>ERPNext</w:t>
      </w:r>
      <w:proofErr w:type="spellEnd"/>
      <w:r>
        <w:rPr>
          <w:rFonts w:hint="eastAsia"/>
        </w:rPr>
        <w:t xml:space="preserve"> </w:t>
      </w:r>
      <w:r>
        <w:rPr>
          <w:rFonts w:hint="eastAsia"/>
        </w:rPr>
        <w:t>以滿足特定業務需求？</w:t>
      </w:r>
    </w:p>
    <w:p w14:paraId="2C3DAC44" w14:textId="77777777" w:rsidR="00D04BE6" w:rsidRDefault="00D04BE6" w:rsidP="00D75B51">
      <w:pPr>
        <w:ind w:left="480"/>
      </w:pPr>
      <w:r>
        <w:rPr>
          <w:rFonts w:hint="eastAsia"/>
        </w:rPr>
        <w:t>可以。</w:t>
      </w:r>
      <w:proofErr w:type="spellStart"/>
      <w:r>
        <w:rPr>
          <w:rFonts w:hint="eastAsia"/>
        </w:rPr>
        <w:t>ERPNext</w:t>
      </w:r>
      <w:proofErr w:type="spellEnd"/>
      <w:r>
        <w:rPr>
          <w:rFonts w:hint="eastAsia"/>
        </w:rPr>
        <w:t xml:space="preserve"> </w:t>
      </w:r>
      <w:r>
        <w:rPr>
          <w:rFonts w:hint="eastAsia"/>
        </w:rPr>
        <w:t>的開源性質允許您對系統進行全面的自定制，以滿足特定的業務需求。您可以通過編寫自定義應用程序、腳本</w:t>
      </w:r>
      <w:proofErr w:type="gramStart"/>
      <w:r>
        <w:rPr>
          <w:rFonts w:hint="eastAsia"/>
        </w:rPr>
        <w:t>和插件來</w:t>
      </w:r>
      <w:proofErr w:type="gramEnd"/>
      <w:r>
        <w:rPr>
          <w:rFonts w:hint="eastAsia"/>
        </w:rPr>
        <w:t>擴展其功能。</w:t>
      </w:r>
    </w:p>
    <w:p w14:paraId="5506711D" w14:textId="77777777" w:rsidR="00D04BE6" w:rsidRDefault="00D04BE6" w:rsidP="00D04BE6"/>
    <w:p w14:paraId="732E3927" w14:textId="77777777" w:rsidR="00D04BE6" w:rsidRDefault="00D04BE6" w:rsidP="00725C34">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支持多語言和</w:t>
      </w:r>
      <w:proofErr w:type="gramStart"/>
      <w:r>
        <w:rPr>
          <w:rFonts w:hint="eastAsia"/>
        </w:rPr>
        <w:t>多幣種嗎</w:t>
      </w:r>
      <w:proofErr w:type="gramEnd"/>
      <w:r>
        <w:rPr>
          <w:rFonts w:hint="eastAsia"/>
        </w:rPr>
        <w:t>？</w:t>
      </w:r>
    </w:p>
    <w:p w14:paraId="4F538248" w14:textId="77777777" w:rsidR="00D04BE6" w:rsidRDefault="00D04BE6" w:rsidP="00725C34">
      <w:pPr>
        <w:ind w:firstLine="480"/>
      </w:pPr>
      <w:r>
        <w:rPr>
          <w:rFonts w:hint="eastAsia"/>
        </w:rPr>
        <w:t>是的，</w:t>
      </w:r>
      <w:proofErr w:type="spellStart"/>
      <w:r>
        <w:rPr>
          <w:rFonts w:hint="eastAsia"/>
        </w:rPr>
        <w:t>ERPNext</w:t>
      </w:r>
      <w:proofErr w:type="spellEnd"/>
      <w:r>
        <w:rPr>
          <w:rFonts w:hint="eastAsia"/>
        </w:rPr>
        <w:t xml:space="preserve"> </w:t>
      </w:r>
      <w:r>
        <w:rPr>
          <w:rFonts w:hint="eastAsia"/>
        </w:rPr>
        <w:t>支持多語言界面和</w:t>
      </w:r>
      <w:proofErr w:type="gramStart"/>
      <w:r>
        <w:rPr>
          <w:rFonts w:hint="eastAsia"/>
        </w:rPr>
        <w:t>多幣種</w:t>
      </w:r>
      <w:proofErr w:type="gramEnd"/>
      <w:r>
        <w:rPr>
          <w:rFonts w:hint="eastAsia"/>
        </w:rPr>
        <w:t>交易，這使其非常適合跨國企業使用。</w:t>
      </w:r>
    </w:p>
    <w:p w14:paraId="51B9DA66" w14:textId="77777777" w:rsidR="00D04BE6" w:rsidRDefault="00D04BE6" w:rsidP="00D04BE6"/>
    <w:p w14:paraId="61FC5784" w14:textId="77777777" w:rsidR="00D04BE6" w:rsidRDefault="00D04BE6" w:rsidP="00725C34">
      <w:pPr>
        <w:pStyle w:val="a3"/>
        <w:numPr>
          <w:ilvl w:val="0"/>
          <w:numId w:val="38"/>
        </w:numPr>
        <w:ind w:leftChars="0"/>
      </w:pPr>
      <w:r>
        <w:rPr>
          <w:rFonts w:hint="eastAsia"/>
        </w:rPr>
        <w:t>如何進行</w:t>
      </w:r>
      <w:r>
        <w:rPr>
          <w:rFonts w:hint="eastAsia"/>
        </w:rPr>
        <w:t xml:space="preserve"> </w:t>
      </w:r>
      <w:proofErr w:type="spellStart"/>
      <w:r>
        <w:rPr>
          <w:rFonts w:hint="eastAsia"/>
        </w:rPr>
        <w:t>ERPNext</w:t>
      </w:r>
      <w:proofErr w:type="spellEnd"/>
      <w:r>
        <w:rPr>
          <w:rFonts w:hint="eastAsia"/>
        </w:rPr>
        <w:t xml:space="preserve"> </w:t>
      </w:r>
      <w:r>
        <w:rPr>
          <w:rFonts w:hint="eastAsia"/>
        </w:rPr>
        <w:t>的升級？</w:t>
      </w:r>
    </w:p>
    <w:p w14:paraId="28B64257" w14:textId="77777777" w:rsidR="00D04BE6" w:rsidRDefault="00D04BE6" w:rsidP="00725C34">
      <w:pPr>
        <w:ind w:left="480"/>
      </w:pPr>
      <w:proofErr w:type="spellStart"/>
      <w:r>
        <w:rPr>
          <w:rFonts w:hint="eastAsia"/>
        </w:rPr>
        <w:t>ERPNext</w:t>
      </w:r>
      <w:proofErr w:type="spellEnd"/>
      <w:r>
        <w:rPr>
          <w:rFonts w:hint="eastAsia"/>
        </w:rPr>
        <w:t xml:space="preserve"> </w:t>
      </w:r>
      <w:r>
        <w:rPr>
          <w:rFonts w:hint="eastAsia"/>
        </w:rPr>
        <w:t>提供簡單的升級流程，您可以通過命令行工具或應用內的升級選項進行升級。雲端托管版本會自動進行升級。</w:t>
      </w:r>
    </w:p>
    <w:p w14:paraId="731BBFD8" w14:textId="77777777" w:rsidR="00D04BE6" w:rsidRDefault="00D04BE6" w:rsidP="00D04BE6"/>
    <w:p w14:paraId="0A9BC32C" w14:textId="77777777" w:rsidR="00D04BE6" w:rsidRDefault="00D04BE6" w:rsidP="00725C34">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是否有移動應用？</w:t>
      </w:r>
    </w:p>
    <w:p w14:paraId="149B32A6" w14:textId="77777777" w:rsidR="00D04BE6" w:rsidRDefault="00D04BE6" w:rsidP="00725C34">
      <w:pPr>
        <w:ind w:left="480"/>
      </w:pPr>
      <w:r>
        <w:rPr>
          <w:rFonts w:hint="eastAsia"/>
        </w:rPr>
        <w:t>是的，</w:t>
      </w:r>
      <w:proofErr w:type="spellStart"/>
      <w:r>
        <w:rPr>
          <w:rFonts w:hint="eastAsia"/>
        </w:rPr>
        <w:t>ERPNext</w:t>
      </w:r>
      <w:proofErr w:type="spellEnd"/>
      <w:r>
        <w:rPr>
          <w:rFonts w:hint="eastAsia"/>
        </w:rPr>
        <w:t xml:space="preserve"> </w:t>
      </w:r>
      <w:r>
        <w:rPr>
          <w:rFonts w:hint="eastAsia"/>
        </w:rPr>
        <w:t>提供移動應用，讓用戶可以在手機和平板電腦上訪問和管理其業務。</w:t>
      </w:r>
    </w:p>
    <w:p w14:paraId="20F2BE9B" w14:textId="77777777" w:rsidR="00D04BE6" w:rsidRDefault="00D04BE6" w:rsidP="00D04BE6"/>
    <w:p w14:paraId="1B8711E8" w14:textId="77777777" w:rsidR="00D04BE6" w:rsidRDefault="00D04BE6" w:rsidP="00725C34">
      <w:pPr>
        <w:pStyle w:val="a3"/>
        <w:numPr>
          <w:ilvl w:val="0"/>
          <w:numId w:val="38"/>
        </w:numPr>
        <w:ind w:leftChars="0"/>
      </w:pPr>
      <w:r>
        <w:rPr>
          <w:rFonts w:hint="eastAsia"/>
        </w:rPr>
        <w:t>如何處理</w:t>
      </w:r>
      <w:r>
        <w:rPr>
          <w:rFonts w:hint="eastAsia"/>
        </w:rPr>
        <w:t xml:space="preserve"> </w:t>
      </w:r>
      <w:proofErr w:type="spellStart"/>
      <w:r>
        <w:rPr>
          <w:rFonts w:hint="eastAsia"/>
        </w:rPr>
        <w:t>ERPNext</w:t>
      </w:r>
      <w:proofErr w:type="spellEnd"/>
      <w:r>
        <w:rPr>
          <w:rFonts w:hint="eastAsia"/>
        </w:rPr>
        <w:t xml:space="preserve"> </w:t>
      </w:r>
      <w:r>
        <w:rPr>
          <w:rFonts w:hint="eastAsia"/>
        </w:rPr>
        <w:t>中的用戶培訓？</w:t>
      </w:r>
    </w:p>
    <w:p w14:paraId="27C6C3B4" w14:textId="77777777" w:rsidR="00D04BE6" w:rsidRDefault="00D04BE6" w:rsidP="00725C34">
      <w:pPr>
        <w:ind w:left="480"/>
      </w:pPr>
      <w:proofErr w:type="spellStart"/>
      <w:r>
        <w:rPr>
          <w:rFonts w:hint="eastAsia"/>
        </w:rPr>
        <w:t>ERPNext</w:t>
      </w:r>
      <w:proofErr w:type="spellEnd"/>
      <w:r>
        <w:rPr>
          <w:rFonts w:hint="eastAsia"/>
        </w:rPr>
        <w:t xml:space="preserve"> </w:t>
      </w:r>
      <w:r>
        <w:rPr>
          <w:rFonts w:hint="eastAsia"/>
        </w:rPr>
        <w:t>提供詳細</w:t>
      </w:r>
      <w:proofErr w:type="gramStart"/>
      <w:r>
        <w:rPr>
          <w:rFonts w:hint="eastAsia"/>
        </w:rPr>
        <w:t>的文檔</w:t>
      </w:r>
      <w:proofErr w:type="gramEnd"/>
      <w:r>
        <w:rPr>
          <w:rFonts w:hint="eastAsia"/>
        </w:rPr>
        <w:t>、視頻教程和社區支持來幫助用戶學習和掌握系統。</w:t>
      </w:r>
      <w:proofErr w:type="gramStart"/>
      <w:r>
        <w:rPr>
          <w:rFonts w:hint="eastAsia"/>
        </w:rPr>
        <w:t>此外，</w:t>
      </w:r>
      <w:proofErr w:type="gramEnd"/>
      <w:r>
        <w:rPr>
          <w:rFonts w:hint="eastAsia"/>
        </w:rPr>
        <w:t>您還可以選擇參加由官方或合作夥伴提供的培訓課程。</w:t>
      </w:r>
    </w:p>
    <w:p w14:paraId="0F4EA2BD" w14:textId="77777777" w:rsidR="00D04BE6" w:rsidRDefault="00D04BE6" w:rsidP="00D04BE6"/>
    <w:p w14:paraId="56C5F809" w14:textId="77777777" w:rsidR="00D04BE6" w:rsidRDefault="00D04BE6" w:rsidP="00725C34">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支持哪些行業？</w:t>
      </w:r>
    </w:p>
    <w:p w14:paraId="03C96723" w14:textId="77777777" w:rsidR="00D04BE6" w:rsidRDefault="00D04BE6" w:rsidP="00725C34">
      <w:pPr>
        <w:ind w:left="480"/>
      </w:pPr>
      <w:proofErr w:type="spellStart"/>
      <w:r>
        <w:rPr>
          <w:rFonts w:hint="eastAsia"/>
        </w:rPr>
        <w:t>ERPNext</w:t>
      </w:r>
      <w:proofErr w:type="spellEnd"/>
      <w:r>
        <w:rPr>
          <w:rFonts w:hint="eastAsia"/>
        </w:rPr>
        <w:t xml:space="preserve"> </w:t>
      </w:r>
      <w:r>
        <w:rPr>
          <w:rFonts w:hint="eastAsia"/>
        </w:rPr>
        <w:t>支持多個行業，包括製造業、零售、分銷、服務業、教育、非營利組織和醫療保健等。</w:t>
      </w:r>
    </w:p>
    <w:p w14:paraId="60865279" w14:textId="77777777" w:rsidR="00D04BE6" w:rsidRDefault="00D04BE6" w:rsidP="00D04BE6"/>
    <w:p w14:paraId="1C16E4F8" w14:textId="77777777" w:rsidR="00D04BE6" w:rsidRDefault="00D04BE6" w:rsidP="00725C34">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的部署需求是什麼？</w:t>
      </w:r>
    </w:p>
    <w:p w14:paraId="355ABEFC" w14:textId="77777777" w:rsidR="00D04BE6" w:rsidRDefault="00D04BE6" w:rsidP="00725C34">
      <w:pPr>
        <w:ind w:left="480"/>
      </w:pPr>
      <w:proofErr w:type="spellStart"/>
      <w:r>
        <w:rPr>
          <w:rFonts w:hint="eastAsia"/>
        </w:rPr>
        <w:t>ERPNext</w:t>
      </w:r>
      <w:proofErr w:type="spellEnd"/>
      <w:r>
        <w:rPr>
          <w:rFonts w:hint="eastAsia"/>
        </w:rPr>
        <w:t xml:space="preserve"> </w:t>
      </w:r>
      <w:r>
        <w:rPr>
          <w:rFonts w:hint="eastAsia"/>
        </w:rPr>
        <w:t>可以部署在多種環境中，包括本地伺服器、虛擬機、</w:t>
      </w:r>
      <w:r>
        <w:rPr>
          <w:rFonts w:hint="eastAsia"/>
        </w:rPr>
        <w:t xml:space="preserve">Docker </w:t>
      </w:r>
      <w:r>
        <w:rPr>
          <w:rFonts w:hint="eastAsia"/>
        </w:rPr>
        <w:t>容器和雲端服務（如</w:t>
      </w:r>
      <w:r>
        <w:rPr>
          <w:rFonts w:hint="eastAsia"/>
        </w:rPr>
        <w:t xml:space="preserve"> AWS</w:t>
      </w:r>
      <w:r>
        <w:rPr>
          <w:rFonts w:hint="eastAsia"/>
        </w:rPr>
        <w:t>、</w:t>
      </w:r>
      <w:r>
        <w:rPr>
          <w:rFonts w:hint="eastAsia"/>
        </w:rPr>
        <w:t>Google Cloud</w:t>
      </w:r>
      <w:r>
        <w:rPr>
          <w:rFonts w:hint="eastAsia"/>
        </w:rPr>
        <w:t>、</w:t>
      </w:r>
      <w:r>
        <w:rPr>
          <w:rFonts w:hint="eastAsia"/>
        </w:rPr>
        <w:t xml:space="preserve">Microsoft Azure </w:t>
      </w:r>
      <w:r>
        <w:rPr>
          <w:rFonts w:hint="eastAsia"/>
        </w:rPr>
        <w:t>等）。</w:t>
      </w:r>
    </w:p>
    <w:p w14:paraId="755D888F" w14:textId="77777777" w:rsidR="00D04BE6" w:rsidRDefault="00D04BE6" w:rsidP="00D04BE6"/>
    <w:p w14:paraId="204CCCF0" w14:textId="77777777" w:rsidR="00D04BE6" w:rsidRDefault="00D04BE6" w:rsidP="00725C34">
      <w:pPr>
        <w:pStyle w:val="a3"/>
        <w:numPr>
          <w:ilvl w:val="0"/>
          <w:numId w:val="38"/>
        </w:numPr>
        <w:ind w:leftChars="0"/>
      </w:pPr>
      <w:r>
        <w:rPr>
          <w:rFonts w:hint="eastAsia"/>
        </w:rPr>
        <w:t>如何處理</w:t>
      </w:r>
      <w:r>
        <w:rPr>
          <w:rFonts w:hint="eastAsia"/>
        </w:rPr>
        <w:t xml:space="preserve"> </w:t>
      </w:r>
      <w:proofErr w:type="spellStart"/>
      <w:r>
        <w:rPr>
          <w:rFonts w:hint="eastAsia"/>
        </w:rPr>
        <w:t>ERPNext</w:t>
      </w:r>
      <w:proofErr w:type="spellEnd"/>
      <w:r>
        <w:rPr>
          <w:rFonts w:hint="eastAsia"/>
        </w:rPr>
        <w:t xml:space="preserve"> </w:t>
      </w:r>
      <w:r>
        <w:rPr>
          <w:rFonts w:hint="eastAsia"/>
        </w:rPr>
        <w:t>的數據隱私問題？</w:t>
      </w:r>
    </w:p>
    <w:p w14:paraId="3D5ED7BF" w14:textId="77777777" w:rsidR="00D04BE6" w:rsidRDefault="00D04BE6" w:rsidP="00725C34">
      <w:pPr>
        <w:ind w:left="480"/>
      </w:pPr>
      <w:proofErr w:type="spellStart"/>
      <w:r>
        <w:rPr>
          <w:rFonts w:hint="eastAsia"/>
        </w:rPr>
        <w:t>ERPNext</w:t>
      </w:r>
      <w:proofErr w:type="spellEnd"/>
      <w:r>
        <w:rPr>
          <w:rFonts w:hint="eastAsia"/>
        </w:rPr>
        <w:t xml:space="preserve"> </w:t>
      </w:r>
      <w:r>
        <w:rPr>
          <w:rFonts w:hint="eastAsia"/>
        </w:rPr>
        <w:t>提供細粒度的用戶權限管理，可以控制哪些用戶可以訪問哪些數據。</w:t>
      </w:r>
      <w:proofErr w:type="gramStart"/>
      <w:r>
        <w:rPr>
          <w:rFonts w:hint="eastAsia"/>
        </w:rPr>
        <w:t>此外，</w:t>
      </w:r>
      <w:proofErr w:type="gramEnd"/>
      <w:r>
        <w:rPr>
          <w:rFonts w:hint="eastAsia"/>
        </w:rPr>
        <w:t>數</w:t>
      </w:r>
      <w:r>
        <w:rPr>
          <w:rFonts w:hint="eastAsia"/>
        </w:rPr>
        <w:lastRenderedPageBreak/>
        <w:t>據傳輸過程中使用加密技術來保護數據隱私。</w:t>
      </w:r>
    </w:p>
    <w:p w14:paraId="7A879BF1" w14:textId="77777777" w:rsidR="00D04BE6" w:rsidRDefault="00D04BE6" w:rsidP="00D04BE6"/>
    <w:p w14:paraId="3F76596C" w14:textId="77777777" w:rsidR="00D04BE6" w:rsidRDefault="00D04BE6" w:rsidP="00725C34">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的性能如何？</w:t>
      </w:r>
    </w:p>
    <w:p w14:paraId="3A515B3A" w14:textId="77777777" w:rsidR="00D04BE6" w:rsidRDefault="00D04BE6" w:rsidP="00725C34">
      <w:pPr>
        <w:ind w:left="480"/>
      </w:pPr>
      <w:proofErr w:type="spellStart"/>
      <w:r>
        <w:rPr>
          <w:rFonts w:hint="eastAsia"/>
        </w:rPr>
        <w:t>ERPNext</w:t>
      </w:r>
      <w:proofErr w:type="spellEnd"/>
      <w:r>
        <w:rPr>
          <w:rFonts w:hint="eastAsia"/>
        </w:rPr>
        <w:t xml:space="preserve"> </w:t>
      </w:r>
      <w:r>
        <w:rPr>
          <w:rFonts w:hint="eastAsia"/>
        </w:rPr>
        <w:t>的性能取決於硬件配置和使用的數據量。適當的硬件規劃和資源分配可以確保系統的高效運行。</w:t>
      </w:r>
    </w:p>
    <w:p w14:paraId="5E25957D" w14:textId="77777777" w:rsidR="00D04BE6" w:rsidRDefault="00D04BE6" w:rsidP="00D04BE6"/>
    <w:p w14:paraId="62E4B8F2" w14:textId="77777777" w:rsidR="00D04BE6" w:rsidRDefault="00D04BE6" w:rsidP="00725C34">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是否支持電子商務集成？</w:t>
      </w:r>
    </w:p>
    <w:p w14:paraId="7B980243" w14:textId="77777777" w:rsidR="00D04BE6" w:rsidRDefault="00D04BE6" w:rsidP="00725C34">
      <w:pPr>
        <w:ind w:left="480"/>
      </w:pPr>
      <w:r>
        <w:rPr>
          <w:rFonts w:hint="eastAsia"/>
        </w:rPr>
        <w:t>是的，</w:t>
      </w:r>
      <w:proofErr w:type="spellStart"/>
      <w:r>
        <w:rPr>
          <w:rFonts w:hint="eastAsia"/>
        </w:rPr>
        <w:t>ERPNext</w:t>
      </w:r>
      <w:proofErr w:type="spellEnd"/>
      <w:r>
        <w:rPr>
          <w:rFonts w:hint="eastAsia"/>
        </w:rPr>
        <w:t xml:space="preserve"> </w:t>
      </w:r>
      <w:r>
        <w:rPr>
          <w:rFonts w:hint="eastAsia"/>
        </w:rPr>
        <w:t>支持與多個電子商務平台（如</w:t>
      </w:r>
      <w:r>
        <w:rPr>
          <w:rFonts w:hint="eastAsia"/>
        </w:rPr>
        <w:t xml:space="preserve"> WooCommerce </w:t>
      </w:r>
      <w:r>
        <w:rPr>
          <w:rFonts w:hint="eastAsia"/>
        </w:rPr>
        <w:t>和</w:t>
      </w:r>
      <w:r>
        <w:rPr>
          <w:rFonts w:hint="eastAsia"/>
        </w:rPr>
        <w:t xml:space="preserve"> Shopify</w:t>
      </w:r>
      <w:r>
        <w:rPr>
          <w:rFonts w:hint="eastAsia"/>
        </w:rPr>
        <w:t>）的集成，幫助您管理在線銷售。</w:t>
      </w:r>
    </w:p>
    <w:p w14:paraId="119BC931" w14:textId="77777777" w:rsidR="00D04BE6" w:rsidRDefault="00D04BE6" w:rsidP="00D04BE6"/>
    <w:p w14:paraId="2082123A" w14:textId="77777777" w:rsidR="00D04BE6" w:rsidRDefault="00D04BE6" w:rsidP="00725C34">
      <w:pPr>
        <w:pStyle w:val="a3"/>
        <w:numPr>
          <w:ilvl w:val="0"/>
          <w:numId w:val="38"/>
        </w:numPr>
        <w:ind w:leftChars="0"/>
      </w:pPr>
      <w:r>
        <w:rPr>
          <w:rFonts w:hint="eastAsia"/>
        </w:rPr>
        <w:t>如何處理</w:t>
      </w:r>
      <w:r>
        <w:rPr>
          <w:rFonts w:hint="eastAsia"/>
        </w:rPr>
        <w:t xml:space="preserve"> </w:t>
      </w:r>
      <w:proofErr w:type="spellStart"/>
      <w:r>
        <w:rPr>
          <w:rFonts w:hint="eastAsia"/>
        </w:rPr>
        <w:t>ERPNext</w:t>
      </w:r>
      <w:proofErr w:type="spellEnd"/>
      <w:r>
        <w:rPr>
          <w:rFonts w:hint="eastAsia"/>
        </w:rPr>
        <w:t xml:space="preserve"> </w:t>
      </w:r>
      <w:r>
        <w:rPr>
          <w:rFonts w:hint="eastAsia"/>
        </w:rPr>
        <w:t>的錯誤和漏洞？</w:t>
      </w:r>
    </w:p>
    <w:p w14:paraId="3902021A" w14:textId="77777777" w:rsidR="00D04BE6" w:rsidRDefault="00D04BE6" w:rsidP="00725C34">
      <w:pPr>
        <w:ind w:left="480"/>
      </w:pPr>
      <w:proofErr w:type="spellStart"/>
      <w:r>
        <w:rPr>
          <w:rFonts w:hint="eastAsia"/>
        </w:rPr>
        <w:t>ERPNext</w:t>
      </w:r>
      <w:proofErr w:type="spellEnd"/>
      <w:r>
        <w:rPr>
          <w:rFonts w:hint="eastAsia"/>
        </w:rPr>
        <w:t xml:space="preserve"> </w:t>
      </w:r>
      <w:r>
        <w:rPr>
          <w:rFonts w:hint="eastAsia"/>
        </w:rPr>
        <w:t>的社區和開發團隊會定期檢查和修復系統中的錯誤和漏洞。您可以通過提交問題報告來協助改進系統。</w:t>
      </w:r>
    </w:p>
    <w:p w14:paraId="1D1780C8" w14:textId="77777777" w:rsidR="00D04BE6" w:rsidRDefault="00D04BE6" w:rsidP="00D04BE6"/>
    <w:p w14:paraId="29B42A43" w14:textId="77777777" w:rsidR="00D04BE6" w:rsidRDefault="00D04BE6" w:rsidP="00725C34">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是否支持第三</w:t>
      </w:r>
      <w:proofErr w:type="gramStart"/>
      <w:r>
        <w:rPr>
          <w:rFonts w:hint="eastAsia"/>
        </w:rPr>
        <w:t>方插件和</w:t>
      </w:r>
      <w:proofErr w:type="gramEnd"/>
      <w:r>
        <w:rPr>
          <w:rFonts w:hint="eastAsia"/>
        </w:rPr>
        <w:t>擴展？</w:t>
      </w:r>
    </w:p>
    <w:p w14:paraId="7FC60941" w14:textId="77777777" w:rsidR="00D04BE6" w:rsidRDefault="00D04BE6" w:rsidP="00725C34">
      <w:pPr>
        <w:ind w:left="480"/>
      </w:pPr>
      <w:r>
        <w:rPr>
          <w:rFonts w:hint="eastAsia"/>
        </w:rPr>
        <w:t>是的，</w:t>
      </w:r>
      <w:proofErr w:type="spellStart"/>
      <w:r>
        <w:rPr>
          <w:rFonts w:hint="eastAsia"/>
        </w:rPr>
        <w:t>ERPNext</w:t>
      </w:r>
      <w:proofErr w:type="spellEnd"/>
      <w:r>
        <w:rPr>
          <w:rFonts w:hint="eastAsia"/>
        </w:rPr>
        <w:t xml:space="preserve"> </w:t>
      </w:r>
      <w:r>
        <w:rPr>
          <w:rFonts w:hint="eastAsia"/>
        </w:rPr>
        <w:t>支持第三</w:t>
      </w:r>
      <w:proofErr w:type="gramStart"/>
      <w:r>
        <w:rPr>
          <w:rFonts w:hint="eastAsia"/>
        </w:rPr>
        <w:t>方插件和</w:t>
      </w:r>
      <w:proofErr w:type="gramEnd"/>
      <w:r>
        <w:rPr>
          <w:rFonts w:hint="eastAsia"/>
        </w:rPr>
        <w:t>擴展，您可以從應用商店中下載和安裝</w:t>
      </w:r>
      <w:proofErr w:type="gramStart"/>
      <w:r>
        <w:rPr>
          <w:rFonts w:hint="eastAsia"/>
        </w:rPr>
        <w:t>各種插件</w:t>
      </w:r>
      <w:proofErr w:type="gramEnd"/>
      <w:r>
        <w:rPr>
          <w:rFonts w:hint="eastAsia"/>
        </w:rPr>
        <w:t>來擴展系統功能。</w:t>
      </w:r>
    </w:p>
    <w:p w14:paraId="6B5DF64D" w14:textId="77777777" w:rsidR="00D04BE6" w:rsidRDefault="00D04BE6" w:rsidP="00D04BE6"/>
    <w:p w14:paraId="0EBED333" w14:textId="77777777" w:rsidR="00D04BE6" w:rsidRDefault="00D04BE6" w:rsidP="00725C34">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是否有</w:t>
      </w:r>
      <w:r>
        <w:rPr>
          <w:rFonts w:hint="eastAsia"/>
        </w:rPr>
        <w:t xml:space="preserve"> API</w:t>
      </w:r>
      <w:r>
        <w:rPr>
          <w:rFonts w:hint="eastAsia"/>
        </w:rPr>
        <w:t>？</w:t>
      </w:r>
    </w:p>
    <w:p w14:paraId="49B8FC4E" w14:textId="77777777" w:rsidR="00D04BE6" w:rsidRDefault="00D04BE6" w:rsidP="00725C34">
      <w:pPr>
        <w:ind w:firstLine="480"/>
      </w:pPr>
      <w:r>
        <w:rPr>
          <w:rFonts w:hint="eastAsia"/>
        </w:rPr>
        <w:t>是的，</w:t>
      </w:r>
      <w:proofErr w:type="spellStart"/>
      <w:r>
        <w:rPr>
          <w:rFonts w:hint="eastAsia"/>
        </w:rPr>
        <w:t>ERPNext</w:t>
      </w:r>
      <w:proofErr w:type="spellEnd"/>
      <w:r>
        <w:rPr>
          <w:rFonts w:hint="eastAsia"/>
        </w:rPr>
        <w:t xml:space="preserve"> </w:t>
      </w:r>
      <w:r>
        <w:rPr>
          <w:rFonts w:hint="eastAsia"/>
        </w:rPr>
        <w:t>提供強大的</w:t>
      </w:r>
      <w:r>
        <w:rPr>
          <w:rFonts w:hint="eastAsia"/>
        </w:rPr>
        <w:t xml:space="preserve"> REST API</w:t>
      </w:r>
      <w:r>
        <w:rPr>
          <w:rFonts w:hint="eastAsia"/>
        </w:rPr>
        <w:t>，允許您與其他應用程序集成並進行自動化操作。</w:t>
      </w:r>
    </w:p>
    <w:p w14:paraId="58B41FB1" w14:textId="77777777" w:rsidR="00D04BE6" w:rsidRDefault="00D04BE6" w:rsidP="00D04BE6"/>
    <w:p w14:paraId="11309D99" w14:textId="77777777" w:rsidR="00D04BE6" w:rsidRDefault="00D04BE6" w:rsidP="00725C34">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的用戶界面友好嗎？</w:t>
      </w:r>
    </w:p>
    <w:p w14:paraId="111AB753" w14:textId="77777777" w:rsidR="00D04BE6" w:rsidRDefault="00D04BE6" w:rsidP="00725C34">
      <w:pPr>
        <w:ind w:firstLine="480"/>
      </w:pPr>
      <w:proofErr w:type="spellStart"/>
      <w:r>
        <w:rPr>
          <w:rFonts w:hint="eastAsia"/>
        </w:rPr>
        <w:t>ERPNext</w:t>
      </w:r>
      <w:proofErr w:type="spellEnd"/>
      <w:r>
        <w:rPr>
          <w:rFonts w:hint="eastAsia"/>
        </w:rPr>
        <w:t xml:space="preserve"> </w:t>
      </w:r>
      <w:r>
        <w:rPr>
          <w:rFonts w:hint="eastAsia"/>
        </w:rPr>
        <w:t>擁有現代化且直觀的用戶界面，設計上注重用戶體驗，使其易於使用和導航。</w:t>
      </w:r>
    </w:p>
    <w:p w14:paraId="48F79C3B" w14:textId="77777777" w:rsidR="00D04BE6" w:rsidRDefault="00D04BE6" w:rsidP="00D04BE6"/>
    <w:p w14:paraId="5E315C4C" w14:textId="77777777" w:rsidR="00D04BE6" w:rsidRDefault="00D04BE6" w:rsidP="00725C34">
      <w:pPr>
        <w:pStyle w:val="a3"/>
        <w:numPr>
          <w:ilvl w:val="0"/>
          <w:numId w:val="38"/>
        </w:numPr>
        <w:ind w:leftChars="0"/>
      </w:pPr>
      <w:r>
        <w:rPr>
          <w:rFonts w:hint="eastAsia"/>
        </w:rPr>
        <w:t>如何處理</w:t>
      </w:r>
      <w:r>
        <w:rPr>
          <w:rFonts w:hint="eastAsia"/>
        </w:rPr>
        <w:t xml:space="preserve"> </w:t>
      </w:r>
      <w:proofErr w:type="spellStart"/>
      <w:r>
        <w:rPr>
          <w:rFonts w:hint="eastAsia"/>
        </w:rPr>
        <w:t>ERPNext</w:t>
      </w:r>
      <w:proofErr w:type="spellEnd"/>
      <w:r>
        <w:rPr>
          <w:rFonts w:hint="eastAsia"/>
        </w:rPr>
        <w:t xml:space="preserve"> </w:t>
      </w:r>
      <w:r>
        <w:rPr>
          <w:rFonts w:hint="eastAsia"/>
        </w:rPr>
        <w:t>的數據恢復？</w:t>
      </w:r>
    </w:p>
    <w:p w14:paraId="26AEB9C9" w14:textId="77777777" w:rsidR="00D04BE6" w:rsidRDefault="00D04BE6" w:rsidP="00725C34">
      <w:pPr>
        <w:ind w:left="480"/>
      </w:pPr>
      <w:proofErr w:type="spellStart"/>
      <w:r>
        <w:rPr>
          <w:rFonts w:hint="eastAsia"/>
        </w:rPr>
        <w:t>ERPNext</w:t>
      </w:r>
      <w:proofErr w:type="spellEnd"/>
      <w:r>
        <w:rPr>
          <w:rFonts w:hint="eastAsia"/>
        </w:rPr>
        <w:t xml:space="preserve"> </w:t>
      </w:r>
      <w:r>
        <w:rPr>
          <w:rFonts w:hint="eastAsia"/>
        </w:rPr>
        <w:t>支持數據恢復功能，您可以從備份中恢復數據，以確保業務的連續性和數據完整性。</w:t>
      </w:r>
    </w:p>
    <w:p w14:paraId="181A1642" w14:textId="77777777" w:rsidR="00D04BE6" w:rsidRDefault="00D04BE6" w:rsidP="00D04BE6"/>
    <w:p w14:paraId="3BD4AB55" w14:textId="77777777" w:rsidR="00D04BE6" w:rsidRDefault="00D04BE6" w:rsidP="00725C34">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是否適合大型企業？</w:t>
      </w:r>
    </w:p>
    <w:p w14:paraId="68BDAF0C" w14:textId="77777777" w:rsidR="00D04BE6" w:rsidRDefault="00D04BE6" w:rsidP="00725C34">
      <w:pPr>
        <w:ind w:left="480"/>
      </w:pPr>
      <w:r>
        <w:rPr>
          <w:rFonts w:hint="eastAsia"/>
        </w:rPr>
        <w:t>是的，</w:t>
      </w:r>
      <w:proofErr w:type="spellStart"/>
      <w:r>
        <w:rPr>
          <w:rFonts w:hint="eastAsia"/>
        </w:rPr>
        <w:t>ERPNext</w:t>
      </w:r>
      <w:proofErr w:type="spellEnd"/>
      <w:r>
        <w:rPr>
          <w:rFonts w:hint="eastAsia"/>
        </w:rPr>
        <w:t xml:space="preserve"> </w:t>
      </w:r>
      <w:r>
        <w:rPr>
          <w:rFonts w:hint="eastAsia"/>
        </w:rPr>
        <w:t>不僅適合中小企業，也適合大型企業使用。其可擴展性和靈活性使其能夠滿足各種規模企業的需求。</w:t>
      </w:r>
    </w:p>
    <w:p w14:paraId="4FF15106" w14:textId="77777777" w:rsidR="00D04BE6" w:rsidRDefault="00D04BE6" w:rsidP="00D04BE6"/>
    <w:p w14:paraId="77BE4212" w14:textId="77777777" w:rsidR="00D04BE6" w:rsidRDefault="00D04BE6" w:rsidP="00725C34">
      <w:pPr>
        <w:pStyle w:val="a3"/>
        <w:numPr>
          <w:ilvl w:val="0"/>
          <w:numId w:val="38"/>
        </w:numPr>
        <w:ind w:leftChars="0"/>
      </w:pPr>
      <w:r>
        <w:rPr>
          <w:rFonts w:hint="eastAsia"/>
        </w:rPr>
        <w:t>如何評估</w:t>
      </w:r>
      <w:r>
        <w:rPr>
          <w:rFonts w:hint="eastAsia"/>
        </w:rPr>
        <w:t xml:space="preserve"> </w:t>
      </w:r>
      <w:proofErr w:type="spellStart"/>
      <w:r>
        <w:rPr>
          <w:rFonts w:hint="eastAsia"/>
        </w:rPr>
        <w:t>ERPNext</w:t>
      </w:r>
      <w:proofErr w:type="spellEnd"/>
      <w:r>
        <w:rPr>
          <w:rFonts w:hint="eastAsia"/>
        </w:rPr>
        <w:t xml:space="preserve"> </w:t>
      </w:r>
      <w:r>
        <w:rPr>
          <w:rFonts w:hint="eastAsia"/>
        </w:rPr>
        <w:t>的適用性？</w:t>
      </w:r>
    </w:p>
    <w:p w14:paraId="58F9A626" w14:textId="77777777" w:rsidR="00D04BE6" w:rsidRDefault="00D04BE6" w:rsidP="00725C34">
      <w:pPr>
        <w:ind w:left="480"/>
      </w:pPr>
      <w:r>
        <w:rPr>
          <w:rFonts w:hint="eastAsia"/>
        </w:rPr>
        <w:t>您可以通過試用</w:t>
      </w:r>
      <w:r>
        <w:rPr>
          <w:rFonts w:hint="eastAsia"/>
        </w:rPr>
        <w:t xml:space="preserve"> </w:t>
      </w:r>
      <w:proofErr w:type="spellStart"/>
      <w:r>
        <w:rPr>
          <w:rFonts w:hint="eastAsia"/>
        </w:rPr>
        <w:t>ERPNext</w:t>
      </w:r>
      <w:proofErr w:type="spellEnd"/>
      <w:r>
        <w:rPr>
          <w:rFonts w:hint="eastAsia"/>
        </w:rPr>
        <w:t xml:space="preserve"> </w:t>
      </w:r>
      <w:r>
        <w:rPr>
          <w:rFonts w:hint="eastAsia"/>
        </w:rPr>
        <w:t>的免費版本或試用版來評估其適用性。</w:t>
      </w:r>
      <w:proofErr w:type="gramStart"/>
      <w:r>
        <w:rPr>
          <w:rFonts w:hint="eastAsia"/>
        </w:rPr>
        <w:t>此外，</w:t>
      </w:r>
      <w:proofErr w:type="gramEnd"/>
      <w:r>
        <w:rPr>
          <w:rFonts w:hint="eastAsia"/>
        </w:rPr>
        <w:t>可以參考成功案例和用戶評價來了解其在實際應用中的表現。</w:t>
      </w:r>
    </w:p>
    <w:p w14:paraId="7C67D226" w14:textId="77777777" w:rsidR="00D04BE6" w:rsidRDefault="00D04BE6" w:rsidP="00D04BE6"/>
    <w:p w14:paraId="35F5ED8C" w14:textId="77777777" w:rsidR="00D04BE6" w:rsidRDefault="00D04BE6" w:rsidP="00725C34">
      <w:pPr>
        <w:pStyle w:val="a3"/>
        <w:numPr>
          <w:ilvl w:val="0"/>
          <w:numId w:val="38"/>
        </w:numPr>
        <w:ind w:leftChars="0"/>
      </w:pPr>
      <w:proofErr w:type="spellStart"/>
      <w:r>
        <w:rPr>
          <w:rFonts w:hint="eastAsia"/>
        </w:rPr>
        <w:t>ERPNext</w:t>
      </w:r>
      <w:proofErr w:type="spellEnd"/>
      <w:r>
        <w:rPr>
          <w:rFonts w:hint="eastAsia"/>
        </w:rPr>
        <w:t xml:space="preserve"> </w:t>
      </w:r>
      <w:r>
        <w:rPr>
          <w:rFonts w:hint="eastAsia"/>
        </w:rPr>
        <w:t>的社區活躍度如何？</w:t>
      </w:r>
    </w:p>
    <w:p w14:paraId="36A6E382" w14:textId="77777777" w:rsidR="00D04BE6" w:rsidRDefault="00D04BE6" w:rsidP="00725C34">
      <w:pPr>
        <w:ind w:left="480"/>
      </w:pPr>
      <w:proofErr w:type="spellStart"/>
      <w:r>
        <w:rPr>
          <w:rFonts w:hint="eastAsia"/>
        </w:rPr>
        <w:t>ERPNext</w:t>
      </w:r>
      <w:proofErr w:type="spellEnd"/>
      <w:r>
        <w:rPr>
          <w:rFonts w:hint="eastAsia"/>
        </w:rPr>
        <w:t xml:space="preserve"> </w:t>
      </w:r>
      <w:r>
        <w:rPr>
          <w:rFonts w:hint="eastAsia"/>
        </w:rPr>
        <w:t>擁有一個活躍且支持性的社區，社區成員定期貢獻代碼、回答問題並分享最佳實踐，這對於系統的持續改進和支持非常有幫助。</w:t>
      </w:r>
    </w:p>
    <w:p w14:paraId="3B72CF4A" w14:textId="77777777" w:rsidR="00766816" w:rsidRPr="007264D0" w:rsidRDefault="00766816" w:rsidP="007264D0">
      <w:pPr>
        <w:widowControl/>
        <w:rPr>
          <w:rFonts w:ascii="新細明體" w:hAnsi="新細明體"/>
        </w:rPr>
      </w:pPr>
      <w:r w:rsidRPr="007264D0">
        <w:rPr>
          <w:rFonts w:ascii="新細明體" w:hAnsi="新細明體"/>
        </w:rPr>
        <w:br w:type="page"/>
      </w:r>
    </w:p>
    <w:p w14:paraId="3E871449" w14:textId="77777777" w:rsidR="00766816" w:rsidRDefault="00766816" w:rsidP="006E6394">
      <w:pPr>
        <w:widowControl/>
        <w:rPr>
          <w:rFonts w:ascii="新細明體" w:hAnsi="新細明體"/>
        </w:rPr>
      </w:pPr>
    </w:p>
    <w:p w14:paraId="5F221C85" w14:textId="77777777" w:rsidR="00766816" w:rsidRDefault="00766816" w:rsidP="006E6394">
      <w:pPr>
        <w:widowControl/>
        <w:rPr>
          <w:rFonts w:ascii="新細明體" w:hAnsi="新細明體"/>
        </w:rPr>
      </w:pPr>
    </w:p>
    <w:p w14:paraId="3AACF8A7" w14:textId="77777777" w:rsidR="00766816" w:rsidRDefault="00766816" w:rsidP="006E6394">
      <w:pPr>
        <w:widowControl/>
        <w:rPr>
          <w:rFonts w:ascii="新細明體" w:hAnsi="新細明體"/>
        </w:rPr>
      </w:pPr>
    </w:p>
    <w:p w14:paraId="18CBEC72" w14:textId="77777777" w:rsidR="00766816" w:rsidRDefault="00766816" w:rsidP="006E6394">
      <w:pPr>
        <w:widowControl/>
        <w:rPr>
          <w:rFonts w:ascii="新細明體" w:hAnsi="新細明體"/>
        </w:rPr>
      </w:pPr>
    </w:p>
    <w:p w14:paraId="623A99B8" w14:textId="77777777" w:rsidR="00766816" w:rsidRDefault="00766816" w:rsidP="006E6394">
      <w:pPr>
        <w:widowControl/>
        <w:rPr>
          <w:rFonts w:ascii="新細明體" w:hAnsi="新細明體"/>
        </w:rPr>
      </w:pPr>
    </w:p>
    <w:p w14:paraId="7D280C8B" w14:textId="77777777" w:rsidR="00766816" w:rsidRDefault="00766816" w:rsidP="006E6394">
      <w:pPr>
        <w:widowControl/>
        <w:rPr>
          <w:rFonts w:ascii="新細明體" w:hAnsi="新細明體"/>
        </w:rPr>
      </w:pPr>
    </w:p>
    <w:p w14:paraId="0476357F" w14:textId="77777777" w:rsidR="00766816" w:rsidRDefault="00766816" w:rsidP="006E6394">
      <w:pPr>
        <w:widowControl/>
        <w:rPr>
          <w:rFonts w:ascii="新細明體" w:hAnsi="新細明體"/>
        </w:rPr>
      </w:pPr>
    </w:p>
    <w:p w14:paraId="45EF0C7F" w14:textId="77777777" w:rsidR="00B937D9" w:rsidRDefault="00B937D9" w:rsidP="006E6394">
      <w:pPr>
        <w:widowControl/>
        <w:rPr>
          <w:rFonts w:ascii="新細明體" w:hAnsi="新細明體"/>
        </w:rPr>
      </w:pPr>
    </w:p>
    <w:p w14:paraId="7EBF4949" w14:textId="77777777" w:rsidR="00B937D9" w:rsidRDefault="00B937D9" w:rsidP="006E6394">
      <w:pPr>
        <w:widowControl/>
        <w:rPr>
          <w:rFonts w:ascii="新細明體" w:hAnsi="新細明體"/>
        </w:rPr>
      </w:pPr>
    </w:p>
    <w:p w14:paraId="0B6B7DF8" w14:textId="77777777" w:rsidR="00B937D9" w:rsidRDefault="00B937D9" w:rsidP="006E6394">
      <w:pPr>
        <w:widowControl/>
        <w:rPr>
          <w:rFonts w:ascii="新細明體" w:hAnsi="新細明體"/>
        </w:rPr>
      </w:pPr>
    </w:p>
    <w:p w14:paraId="35CC3DBB" w14:textId="77777777" w:rsidR="00B937D9" w:rsidRDefault="00652C51" w:rsidP="006E6394">
      <w:pPr>
        <w:widowControl/>
        <w:rPr>
          <w:rFonts w:ascii="新細明體" w:hAnsi="新細明體"/>
          <w:sz w:val="52"/>
          <w:szCs w:val="52"/>
        </w:rPr>
      </w:pPr>
      <w:r>
        <w:rPr>
          <w:rFonts w:ascii="新細明體" w:hAnsi="新細明體" w:hint="eastAsia"/>
          <w:sz w:val="52"/>
          <w:szCs w:val="52"/>
        </w:rPr>
        <w:t>附錄B</w:t>
      </w:r>
      <w:r w:rsidR="00DB65D0" w:rsidRPr="00B937D9">
        <w:rPr>
          <w:rFonts w:ascii="新細明體" w:hAnsi="新細明體" w:hint="eastAsia"/>
          <w:sz w:val="52"/>
          <w:szCs w:val="52"/>
        </w:rPr>
        <w:t xml:space="preserve"> </w:t>
      </w:r>
    </w:p>
    <w:p w14:paraId="7768EFF8" w14:textId="77777777" w:rsidR="00DB65D0" w:rsidRPr="00B937D9" w:rsidRDefault="00A77687" w:rsidP="00AB67F4">
      <w:pPr>
        <w:widowControl/>
        <w:ind w:left="480" w:firstLine="480"/>
        <w:rPr>
          <w:rFonts w:ascii="新細明體" w:hAnsi="新細明體"/>
          <w:sz w:val="52"/>
          <w:szCs w:val="52"/>
        </w:rPr>
      </w:pPr>
      <w:r w:rsidRPr="00A77687">
        <w:rPr>
          <w:rFonts w:ascii="新細明體" w:hAnsi="新細明體" w:hint="eastAsia"/>
          <w:sz w:val="52"/>
          <w:szCs w:val="52"/>
        </w:rPr>
        <w:t>安裝及環境需求</w:t>
      </w:r>
    </w:p>
    <w:p w14:paraId="0FCAF069" w14:textId="77777777" w:rsidR="00DB65D0" w:rsidRPr="00B937D9" w:rsidRDefault="00DB65D0" w:rsidP="006E6394">
      <w:pPr>
        <w:widowControl/>
        <w:rPr>
          <w:rFonts w:ascii="新細明體" w:hAnsi="新細明體"/>
        </w:rPr>
      </w:pPr>
    </w:p>
    <w:p w14:paraId="7775B499" w14:textId="77777777" w:rsidR="00DB65D0" w:rsidRDefault="00DB65D0" w:rsidP="006E6394">
      <w:pPr>
        <w:widowControl/>
        <w:rPr>
          <w:rFonts w:ascii="新細明體" w:hAnsi="新細明體"/>
        </w:rPr>
      </w:pPr>
    </w:p>
    <w:p w14:paraId="799E4438" w14:textId="77777777" w:rsidR="0097687D" w:rsidRDefault="0097687D" w:rsidP="006E6394">
      <w:pPr>
        <w:widowControl/>
        <w:rPr>
          <w:rFonts w:ascii="新細明體" w:hAnsi="新細明體"/>
        </w:rPr>
      </w:pPr>
    </w:p>
    <w:p w14:paraId="47AC1540" w14:textId="77777777" w:rsidR="0097687D" w:rsidRDefault="0097687D" w:rsidP="006E6394">
      <w:pPr>
        <w:widowControl/>
        <w:rPr>
          <w:rFonts w:ascii="新細明體" w:hAnsi="新細明體"/>
        </w:rPr>
      </w:pPr>
    </w:p>
    <w:p w14:paraId="2FB80A4C" w14:textId="77777777" w:rsidR="00DB65D0" w:rsidRDefault="008C256B" w:rsidP="006E6394">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p>
    <w:p w14:paraId="426FDB7A" w14:textId="77777777" w:rsidR="0097687D" w:rsidRDefault="0097687D" w:rsidP="0097687D">
      <w:pPr>
        <w:widowControl/>
        <w:rPr>
          <w:rFonts w:ascii="新細明體" w:hAnsi="新細明體"/>
        </w:rPr>
      </w:pPr>
    </w:p>
    <w:p w14:paraId="5843B74D" w14:textId="77777777" w:rsidR="0097687D" w:rsidRDefault="0097687D" w:rsidP="0097687D">
      <w:pPr>
        <w:widowControl/>
        <w:rPr>
          <w:rFonts w:ascii="新細明體" w:hAnsi="新細明體"/>
        </w:rPr>
      </w:pPr>
    </w:p>
    <w:p w14:paraId="38DBF8F6" w14:textId="77777777" w:rsidR="0097687D" w:rsidRDefault="0097687D" w:rsidP="0097687D">
      <w:pPr>
        <w:widowControl/>
        <w:rPr>
          <w:rFonts w:ascii="新細明體" w:hAnsi="新細明體"/>
        </w:rPr>
      </w:pPr>
    </w:p>
    <w:p w14:paraId="69EAD619" w14:textId="77777777" w:rsidR="0097687D" w:rsidRPr="0097687D" w:rsidRDefault="0097687D" w:rsidP="0097687D">
      <w:pPr>
        <w:widowControl/>
        <w:rPr>
          <w:rFonts w:ascii="新細明體" w:hAnsi="新細明體"/>
        </w:rPr>
      </w:pPr>
    </w:p>
    <w:p w14:paraId="71246A06" w14:textId="77777777" w:rsidR="00DB65D0" w:rsidRDefault="00DB65D0" w:rsidP="008C256B">
      <w:pPr>
        <w:widowControl/>
        <w:rPr>
          <w:rFonts w:ascii="新細明體" w:hAnsi="新細明體"/>
        </w:rPr>
      </w:pPr>
    </w:p>
    <w:p w14:paraId="1D046C6E" w14:textId="77777777" w:rsidR="00DB65D0" w:rsidRDefault="00DB65D0">
      <w:pPr>
        <w:widowControl/>
        <w:rPr>
          <w:rFonts w:ascii="新細明體" w:hAnsi="新細明體"/>
        </w:rPr>
      </w:pPr>
      <w:r>
        <w:rPr>
          <w:rFonts w:ascii="新細明體" w:hAnsi="新細明體"/>
        </w:rPr>
        <w:br w:type="page"/>
      </w:r>
    </w:p>
    <w:p w14:paraId="4DC0825D" w14:textId="77777777" w:rsidR="00E64156" w:rsidRDefault="00652C51" w:rsidP="0094576F">
      <w:pPr>
        <w:pStyle w:val="2"/>
      </w:pPr>
      <w:r w:rsidRPr="00652C51">
        <w:rPr>
          <w:rFonts w:hint="eastAsia"/>
        </w:rPr>
        <w:lastRenderedPageBreak/>
        <w:t>附錄B</w:t>
      </w:r>
      <w:r w:rsidR="008C256B" w:rsidRPr="00652C51">
        <w:rPr>
          <w:rFonts w:hint="eastAsia"/>
        </w:rPr>
        <w:t xml:space="preserve"> </w:t>
      </w:r>
      <w:r w:rsidR="00A77687" w:rsidRPr="00A77687">
        <w:rPr>
          <w:rFonts w:hint="eastAsia"/>
        </w:rPr>
        <w:t>安裝及環境需求</w:t>
      </w:r>
    </w:p>
    <w:p w14:paraId="6D5611C8" w14:textId="77777777" w:rsidR="00E64156" w:rsidRPr="00E64156" w:rsidRDefault="00E64156" w:rsidP="00E64156">
      <w:pPr>
        <w:pStyle w:val="a3"/>
        <w:widowControl/>
        <w:numPr>
          <w:ilvl w:val="0"/>
          <w:numId w:val="26"/>
        </w:numPr>
        <w:ind w:leftChars="0"/>
        <w:rPr>
          <w:rFonts w:ascii="新細明體" w:hAnsi="新細明體"/>
        </w:rPr>
      </w:pPr>
      <w:r w:rsidRPr="00E64156">
        <w:rPr>
          <w:rFonts w:ascii="新細明體" w:hAnsi="新細明體" w:hint="eastAsia"/>
        </w:rPr>
        <w:t xml:space="preserve">以下指南將介紹如何在 Ubuntu 伺服器上安裝 </w:t>
      </w:r>
      <w:proofErr w:type="spellStart"/>
      <w:r w:rsidRPr="00E64156">
        <w:rPr>
          <w:rFonts w:ascii="新細明體" w:hAnsi="新細明體" w:hint="eastAsia"/>
        </w:rPr>
        <w:t>ERPNext</w:t>
      </w:r>
      <w:proofErr w:type="spellEnd"/>
      <w:r w:rsidRPr="00E64156">
        <w:rPr>
          <w:rFonts w:ascii="新細明體" w:hAnsi="新細明體" w:hint="eastAsia"/>
        </w:rPr>
        <w:t>。</w:t>
      </w:r>
    </w:p>
    <w:p w14:paraId="19F52A5B" w14:textId="77777777" w:rsidR="00E64156" w:rsidRPr="00407B07" w:rsidRDefault="00574EAC" w:rsidP="00574EAC">
      <w:pPr>
        <w:pStyle w:val="a3"/>
        <w:widowControl/>
        <w:numPr>
          <w:ilvl w:val="0"/>
          <w:numId w:val="41"/>
        </w:numPr>
        <w:ind w:leftChars="0"/>
        <w:rPr>
          <w:rFonts w:ascii="新細明體" w:hAnsi="新細明體"/>
        </w:rPr>
      </w:pPr>
      <w:r w:rsidRPr="00574EAC">
        <w:rPr>
          <w:rFonts w:ascii="Segoe UI" w:hAnsi="Segoe UI" w:cs="Segoe UI"/>
          <w:color w:val="1F2328"/>
          <w:shd w:val="clear" w:color="auto" w:fill="FFFFFF"/>
        </w:rPr>
        <w:t>如果當前登錄的是</w:t>
      </w:r>
      <w:r w:rsidRPr="00574EAC">
        <w:rPr>
          <w:rFonts w:ascii="Segoe UI" w:hAnsi="Segoe UI" w:cs="Segoe UI"/>
          <w:color w:val="1F2328"/>
          <w:shd w:val="clear" w:color="auto" w:fill="FFFFFF"/>
        </w:rPr>
        <w:t>root</w:t>
      </w:r>
      <w:r w:rsidRPr="00574EAC">
        <w:rPr>
          <w:rFonts w:ascii="Segoe UI" w:hAnsi="Segoe UI" w:cs="Segoe UI"/>
          <w:color w:val="1F2328"/>
          <w:shd w:val="clear" w:color="auto" w:fill="FFFFFF"/>
        </w:rPr>
        <w:t>用戶，就請新建一個用於安裝</w:t>
      </w:r>
      <w:r w:rsidRPr="00574EAC">
        <w:rPr>
          <w:rFonts w:ascii="Segoe UI" w:hAnsi="Segoe UI" w:cs="Segoe UI"/>
          <w:color w:val="1F2328"/>
          <w:shd w:val="clear" w:color="auto" w:fill="FFFFFF"/>
        </w:rPr>
        <w:t>ERP</w:t>
      </w:r>
      <w:r w:rsidRPr="00574EAC">
        <w:rPr>
          <w:rFonts w:ascii="Segoe UI" w:hAnsi="Segoe UI" w:cs="Segoe UI"/>
          <w:color w:val="1F2328"/>
          <w:shd w:val="clear" w:color="auto" w:fill="FFFFFF"/>
        </w:rPr>
        <w:t>的</w:t>
      </w:r>
      <w:proofErr w:type="spellStart"/>
      <w:r w:rsidRPr="00574EAC">
        <w:rPr>
          <w:rFonts w:ascii="Segoe UI" w:hAnsi="Segoe UI" w:cs="Segoe UI"/>
          <w:color w:val="1F2328"/>
          <w:shd w:val="clear" w:color="auto" w:fill="FFFFFF"/>
        </w:rPr>
        <w:t>sudo</w:t>
      </w:r>
      <w:proofErr w:type="spellEnd"/>
      <w:r w:rsidRPr="00574EAC">
        <w:rPr>
          <w:rFonts w:ascii="Segoe UI" w:hAnsi="Segoe UI" w:cs="Segoe UI"/>
          <w:color w:val="1F2328"/>
          <w:shd w:val="clear" w:color="auto" w:fill="FFFFFF"/>
        </w:rPr>
        <w:t>用戶。如果已經有</w:t>
      </w:r>
      <w:proofErr w:type="spellStart"/>
      <w:r w:rsidRPr="00574EAC">
        <w:rPr>
          <w:rFonts w:ascii="Segoe UI" w:hAnsi="Segoe UI" w:cs="Segoe UI"/>
          <w:color w:val="1F2328"/>
          <w:shd w:val="clear" w:color="auto" w:fill="FFFFFF"/>
        </w:rPr>
        <w:t>sudo</w:t>
      </w:r>
      <w:proofErr w:type="spellEnd"/>
      <w:r w:rsidRPr="00574EAC">
        <w:rPr>
          <w:rFonts w:ascii="Segoe UI" w:hAnsi="Segoe UI" w:cs="Segoe UI"/>
          <w:color w:val="1F2328"/>
          <w:shd w:val="clear" w:color="auto" w:fill="FFFFFF"/>
        </w:rPr>
        <w:t>組的用戶則可忽略這一步。</w:t>
      </w:r>
    </w:p>
    <w:p w14:paraId="6D66B2E8" w14:textId="77777777" w:rsidR="00407B07" w:rsidRPr="00407B07" w:rsidRDefault="00407B07" w:rsidP="00574EAC">
      <w:pPr>
        <w:pStyle w:val="a3"/>
        <w:widowControl/>
        <w:numPr>
          <w:ilvl w:val="0"/>
          <w:numId w:val="41"/>
        </w:numPr>
        <w:ind w:leftChars="0"/>
        <w:rPr>
          <w:rFonts w:ascii="新細明體" w:hAnsi="新細明體"/>
        </w:rPr>
      </w:pPr>
      <w:r>
        <w:rPr>
          <w:rFonts w:ascii="Segoe UI" w:hAnsi="Segoe UI" w:cs="Segoe UI"/>
          <w:color w:val="1F2328"/>
          <w:shd w:val="clear" w:color="auto" w:fill="FFFFFF"/>
        </w:rPr>
        <w:t>也可以參考</w:t>
      </w:r>
      <w:r>
        <w:rPr>
          <w:rFonts w:ascii="Segoe UI" w:hAnsi="Segoe UI" w:cs="Segoe UI" w:hint="eastAsia"/>
          <w:color w:val="1F2328"/>
          <w:shd w:val="clear" w:color="auto" w:fill="FFFFFF"/>
        </w:rPr>
        <w:t xml:space="preserve"> </w:t>
      </w:r>
      <w:proofErr w:type="spellStart"/>
      <w:r>
        <w:rPr>
          <w:rFonts w:ascii="Segoe UI" w:hAnsi="Segoe UI" w:cs="Segoe UI"/>
          <w:color w:val="1F2328"/>
          <w:shd w:val="clear" w:color="auto" w:fill="FFFFFF"/>
        </w:rPr>
        <w:t>gitHub</w:t>
      </w:r>
      <w:proofErr w:type="spellEnd"/>
      <w:r>
        <w:rPr>
          <w:rFonts w:ascii="Segoe UI" w:hAnsi="Segoe UI" w:cs="Segoe UI" w:hint="eastAsia"/>
          <w:color w:val="1F2328"/>
          <w:shd w:val="clear" w:color="auto" w:fill="FFFFFF"/>
        </w:rPr>
        <w:t xml:space="preserve"> </w:t>
      </w:r>
      <w:r>
        <w:rPr>
          <w:rFonts w:ascii="Segoe UI" w:hAnsi="Segoe UI" w:cs="Segoe UI" w:hint="eastAsia"/>
          <w:color w:val="1F2328"/>
          <w:shd w:val="clear" w:color="auto" w:fill="FFFFFF"/>
        </w:rPr>
        <w:t>上的說明</w:t>
      </w:r>
    </w:p>
    <w:p w14:paraId="17EA63EC" w14:textId="77777777" w:rsidR="00407B07" w:rsidRPr="0075460D" w:rsidRDefault="00E07BC3" w:rsidP="0075460D">
      <w:pPr>
        <w:widowControl/>
        <w:ind w:left="480"/>
        <w:rPr>
          <w:rFonts w:ascii="新細明體" w:hAnsi="新細明體"/>
        </w:rPr>
      </w:pPr>
      <w:hyperlink r:id="rId8" w:history="1">
        <w:r w:rsidR="0075460D" w:rsidRPr="0075460D">
          <w:rPr>
            <w:rStyle w:val="a5"/>
            <w:rFonts w:ascii="新細明體" w:hAnsi="新細明體"/>
          </w:rPr>
          <w:t>https://github.com/gexMichael/ERPNext-InstallNote/blob/main/ERPNEXT-v15-安裝指南.md</w:t>
        </w:r>
      </w:hyperlink>
    </w:p>
    <w:p w14:paraId="16080F1B" w14:textId="77777777" w:rsidR="00407B07" w:rsidRPr="0075460D" w:rsidRDefault="00407B07" w:rsidP="00407B07">
      <w:pPr>
        <w:pStyle w:val="a3"/>
        <w:widowControl/>
        <w:ind w:leftChars="0" w:left="960"/>
        <w:rPr>
          <w:rFonts w:ascii="新細明體" w:hAnsi="新細明體"/>
        </w:rPr>
      </w:pPr>
    </w:p>
    <w:tbl>
      <w:tblPr>
        <w:tblStyle w:val="a4"/>
        <w:tblW w:w="0" w:type="auto"/>
        <w:tblInd w:w="108" w:type="dxa"/>
        <w:shd w:val="clear" w:color="auto" w:fill="B6DDE8" w:themeFill="accent5" w:themeFillTint="66"/>
        <w:tblLook w:val="04A0" w:firstRow="1" w:lastRow="0" w:firstColumn="1" w:lastColumn="0" w:noHBand="0" w:noVBand="1"/>
      </w:tblPr>
      <w:tblGrid>
        <w:gridCol w:w="9498"/>
      </w:tblGrid>
      <w:tr w:rsidR="00E64156" w14:paraId="6BBE22BB" w14:textId="77777777" w:rsidTr="00712C15">
        <w:trPr>
          <w:trHeight w:val="646"/>
        </w:trPr>
        <w:tc>
          <w:tcPr>
            <w:tcW w:w="9498" w:type="dxa"/>
            <w:shd w:val="clear" w:color="auto" w:fill="000000" w:themeFill="text1"/>
          </w:tcPr>
          <w:p w14:paraId="4E384564" w14:textId="77777777" w:rsidR="00574EAC" w:rsidRDefault="000D0FD2" w:rsidP="00574EAC">
            <w:pPr>
              <w:widowControl/>
              <w:rPr>
                <w:rFonts w:ascii="Courier New" w:hAnsi="Courier New" w:cs="Courier New"/>
              </w:rPr>
            </w:pPr>
            <w:proofErr w:type="spellStart"/>
            <w:r>
              <w:rPr>
                <w:rFonts w:ascii="Courier New" w:hAnsi="Courier New" w:cs="Courier New"/>
              </w:rPr>
              <w:t>sudo</w:t>
            </w:r>
            <w:proofErr w:type="spellEnd"/>
            <w:r>
              <w:rPr>
                <w:rFonts w:ascii="Courier New" w:hAnsi="Courier New" w:cs="Courier New"/>
              </w:rPr>
              <w:t xml:space="preserve"> </w:t>
            </w:r>
            <w:proofErr w:type="spellStart"/>
            <w:r w:rsidR="009B6388">
              <w:rPr>
                <w:rFonts w:ascii="Courier New" w:hAnsi="Courier New" w:cs="Courier New" w:hint="eastAsia"/>
              </w:rPr>
              <w:t>a</w:t>
            </w:r>
            <w:r w:rsidR="00574EAC" w:rsidRPr="00574EAC">
              <w:rPr>
                <w:rFonts w:ascii="Courier New" w:hAnsi="Courier New" w:cs="Courier New"/>
              </w:rPr>
              <w:t>dduser</w:t>
            </w:r>
            <w:proofErr w:type="spellEnd"/>
            <w:r w:rsidR="00574EAC">
              <w:rPr>
                <w:rFonts w:ascii="Courier New" w:hAnsi="Courier New" w:cs="Courier New"/>
              </w:rPr>
              <w:t xml:space="preserve"> </w:t>
            </w:r>
            <w:r w:rsidR="00574EAC" w:rsidRPr="00574EAC">
              <w:rPr>
                <w:rFonts w:ascii="Courier New" w:hAnsi="Courier New" w:cs="Courier New"/>
              </w:rPr>
              <w:t>frappe</w:t>
            </w:r>
          </w:p>
          <w:p w14:paraId="5FCAEB36" w14:textId="77777777" w:rsidR="000D0FD2" w:rsidRPr="00574EAC" w:rsidRDefault="000D0FD2" w:rsidP="00574EAC">
            <w:pPr>
              <w:widowControl/>
              <w:rPr>
                <w:rFonts w:ascii="Courier New" w:hAnsi="Courier New" w:cs="Courier New"/>
              </w:rPr>
            </w:pPr>
            <w:r>
              <w:rPr>
                <w:rFonts w:ascii="Courier New" w:hAnsi="Courier New" w:cs="Courier New" w:hint="eastAsia"/>
              </w:rPr>
              <w:t>##</w:t>
            </w:r>
            <w:r>
              <w:rPr>
                <w:rFonts w:ascii="Courier New" w:hAnsi="Courier New" w:cs="Courier New"/>
              </w:rPr>
              <w:t xml:space="preserve"># </w:t>
            </w:r>
            <w:r>
              <w:rPr>
                <w:rFonts w:ascii="Courier New" w:hAnsi="Courier New" w:cs="Courier New" w:hint="eastAsia"/>
              </w:rPr>
              <w:t>要輸入密碼</w:t>
            </w:r>
          </w:p>
          <w:p w14:paraId="06AE6750" w14:textId="77777777" w:rsidR="00E64156" w:rsidRDefault="000D0FD2" w:rsidP="00574EAC">
            <w:pPr>
              <w:widowControl/>
              <w:rPr>
                <w:rFonts w:ascii="Courier New" w:hAnsi="Courier New" w:cs="Courier New"/>
              </w:rPr>
            </w:pPr>
            <w:proofErr w:type="spellStart"/>
            <w:r>
              <w:rPr>
                <w:rFonts w:ascii="Courier New" w:hAnsi="Courier New" w:cs="Courier New"/>
              </w:rPr>
              <w:t>sudo</w:t>
            </w:r>
            <w:proofErr w:type="spellEnd"/>
            <w:r>
              <w:rPr>
                <w:rFonts w:ascii="Courier New" w:hAnsi="Courier New" w:cs="Courier New"/>
              </w:rPr>
              <w:t xml:space="preserve"> </w:t>
            </w:r>
            <w:proofErr w:type="spellStart"/>
            <w:r w:rsidR="00574EAC" w:rsidRPr="00574EAC">
              <w:rPr>
                <w:rFonts w:ascii="Courier New" w:hAnsi="Courier New" w:cs="Courier New"/>
              </w:rPr>
              <w:t>usermod</w:t>
            </w:r>
            <w:proofErr w:type="spellEnd"/>
            <w:r w:rsidR="00574EAC" w:rsidRPr="00574EAC">
              <w:rPr>
                <w:rFonts w:ascii="Courier New" w:hAnsi="Courier New" w:cs="Courier New"/>
              </w:rPr>
              <w:t xml:space="preserve"> -</w:t>
            </w:r>
            <w:proofErr w:type="spellStart"/>
            <w:r w:rsidR="00574EAC" w:rsidRPr="00574EAC">
              <w:rPr>
                <w:rFonts w:ascii="Courier New" w:hAnsi="Courier New" w:cs="Courier New"/>
              </w:rPr>
              <w:t>aG</w:t>
            </w:r>
            <w:proofErr w:type="spellEnd"/>
            <w:r w:rsidR="00574EAC" w:rsidRPr="00574EAC">
              <w:rPr>
                <w:rFonts w:ascii="Courier New" w:hAnsi="Courier New" w:cs="Courier New"/>
              </w:rPr>
              <w:t xml:space="preserve"> </w:t>
            </w:r>
            <w:proofErr w:type="spellStart"/>
            <w:r w:rsidR="00574EAC" w:rsidRPr="00574EAC">
              <w:rPr>
                <w:rFonts w:ascii="Courier New" w:hAnsi="Courier New" w:cs="Courier New"/>
              </w:rPr>
              <w:t>sudo</w:t>
            </w:r>
            <w:proofErr w:type="spellEnd"/>
            <w:r w:rsidR="00574EAC" w:rsidRPr="00574EAC">
              <w:rPr>
                <w:rFonts w:ascii="Courier New" w:hAnsi="Courier New" w:cs="Courier New"/>
              </w:rPr>
              <w:t xml:space="preserve"> frappe</w:t>
            </w:r>
          </w:p>
        </w:tc>
      </w:tr>
    </w:tbl>
    <w:p w14:paraId="78474263" w14:textId="77777777" w:rsidR="00EE7DBC" w:rsidRPr="00EE7DBC" w:rsidRDefault="00EE7DBC" w:rsidP="00EE7DBC">
      <w:pPr>
        <w:widowControl/>
        <w:rPr>
          <w:rFonts w:ascii="新細明體" w:hAnsi="新細明體"/>
        </w:rPr>
      </w:pPr>
    </w:p>
    <w:p w14:paraId="60CAC3E1" w14:textId="77777777" w:rsidR="00E64156" w:rsidRPr="00574EAC" w:rsidRDefault="00574EAC" w:rsidP="00574EAC">
      <w:pPr>
        <w:pStyle w:val="a3"/>
        <w:widowControl/>
        <w:numPr>
          <w:ilvl w:val="0"/>
          <w:numId w:val="41"/>
        </w:numPr>
        <w:ind w:leftChars="0"/>
        <w:rPr>
          <w:rFonts w:ascii="新細明體" w:hAnsi="新細明體"/>
        </w:rPr>
      </w:pPr>
      <w:r>
        <w:rPr>
          <w:rFonts w:ascii="Segoe UI" w:hAnsi="Segoe UI" w:cs="Segoe UI"/>
          <w:color w:val="1F2328"/>
          <w:shd w:val="clear" w:color="auto" w:fill="FFFFFF"/>
        </w:rPr>
        <w:t>使用</w:t>
      </w:r>
      <w:proofErr w:type="gramStart"/>
      <w:r>
        <w:rPr>
          <w:rFonts w:ascii="Segoe UI" w:hAnsi="Segoe UI" w:cs="Segoe UI"/>
          <w:color w:val="1F2328"/>
          <w:shd w:val="clear" w:color="auto" w:fill="FFFFFF"/>
        </w:rPr>
        <w:t>上一步建好</w:t>
      </w:r>
      <w:proofErr w:type="gramEnd"/>
      <w:r>
        <w:rPr>
          <w:rFonts w:ascii="Segoe UI" w:hAnsi="Segoe UI" w:cs="Segoe UI"/>
          <w:color w:val="1F2328"/>
          <w:shd w:val="clear" w:color="auto" w:fill="FFFFFF"/>
        </w:rPr>
        <w:t>的</w:t>
      </w:r>
      <w:proofErr w:type="spellStart"/>
      <w:r>
        <w:rPr>
          <w:rFonts w:ascii="Segoe UI" w:hAnsi="Segoe UI" w:cs="Segoe UI"/>
          <w:color w:val="1F2328"/>
          <w:shd w:val="clear" w:color="auto" w:fill="FFFFFF"/>
        </w:rPr>
        <w:t>sudo</w:t>
      </w:r>
      <w:proofErr w:type="spellEnd"/>
      <w:r>
        <w:rPr>
          <w:rFonts w:ascii="Segoe UI" w:hAnsi="Segoe UI" w:cs="Segoe UI"/>
          <w:color w:val="1F2328"/>
          <w:shd w:val="clear" w:color="auto" w:fill="FFFFFF"/>
        </w:rPr>
        <w:t>使用者登錄系統，更新系統並重啟系統</w:t>
      </w:r>
    </w:p>
    <w:tbl>
      <w:tblPr>
        <w:tblStyle w:val="a4"/>
        <w:tblW w:w="0" w:type="auto"/>
        <w:tblInd w:w="108" w:type="dxa"/>
        <w:tblLook w:val="04A0" w:firstRow="1" w:lastRow="0" w:firstColumn="1" w:lastColumn="0" w:noHBand="0" w:noVBand="1"/>
      </w:tblPr>
      <w:tblGrid>
        <w:gridCol w:w="9498"/>
      </w:tblGrid>
      <w:tr w:rsidR="00277662" w14:paraId="12BDC771" w14:textId="77777777" w:rsidTr="00712C15">
        <w:tc>
          <w:tcPr>
            <w:tcW w:w="9498" w:type="dxa"/>
            <w:shd w:val="clear" w:color="auto" w:fill="000000" w:themeFill="text1"/>
          </w:tcPr>
          <w:p w14:paraId="5DC96893" w14:textId="77777777" w:rsidR="00277662" w:rsidRDefault="00574EAC" w:rsidP="00277662">
            <w:pPr>
              <w:widowControl/>
              <w:rPr>
                <w:rFonts w:ascii="新細明體" w:hAnsi="新細明體"/>
              </w:rPr>
            </w:pPr>
            <w:proofErr w:type="spellStart"/>
            <w:r w:rsidRPr="00574EAC">
              <w:rPr>
                <w:rFonts w:ascii="Courier New" w:hAnsi="Courier New" w:cs="Courier New"/>
              </w:rPr>
              <w:t>sudo</w:t>
            </w:r>
            <w:proofErr w:type="spellEnd"/>
            <w:r w:rsidRPr="00574EAC">
              <w:rPr>
                <w:rFonts w:ascii="Courier New" w:hAnsi="Courier New" w:cs="Courier New"/>
              </w:rPr>
              <w:t xml:space="preserve"> apt update &amp;&amp; </w:t>
            </w:r>
            <w:proofErr w:type="spellStart"/>
            <w:r w:rsidRPr="00574EAC">
              <w:rPr>
                <w:rFonts w:ascii="Courier New" w:hAnsi="Courier New" w:cs="Courier New"/>
              </w:rPr>
              <w:t>sudo</w:t>
            </w:r>
            <w:proofErr w:type="spellEnd"/>
            <w:r w:rsidRPr="00574EAC">
              <w:rPr>
                <w:rFonts w:ascii="Courier New" w:hAnsi="Courier New" w:cs="Courier New"/>
              </w:rPr>
              <w:t xml:space="preserve"> apt upgrade -y &amp;&amp; </w:t>
            </w:r>
            <w:proofErr w:type="spellStart"/>
            <w:r w:rsidRPr="00574EAC">
              <w:rPr>
                <w:rFonts w:ascii="Courier New" w:hAnsi="Courier New" w:cs="Courier New"/>
              </w:rPr>
              <w:t>sudo</w:t>
            </w:r>
            <w:proofErr w:type="spellEnd"/>
            <w:r w:rsidRPr="00574EAC">
              <w:rPr>
                <w:rFonts w:ascii="Courier New" w:hAnsi="Courier New" w:cs="Courier New"/>
              </w:rPr>
              <w:t xml:space="preserve"> shutdown -r now</w:t>
            </w:r>
          </w:p>
        </w:tc>
      </w:tr>
    </w:tbl>
    <w:p w14:paraId="1598ED14" w14:textId="77777777" w:rsidR="00EE7DBC" w:rsidRPr="00EE7DBC" w:rsidRDefault="00EE7DBC" w:rsidP="00EE7DBC">
      <w:pPr>
        <w:widowControl/>
        <w:rPr>
          <w:rFonts w:ascii="新細明體" w:hAnsi="新細明體"/>
        </w:rPr>
      </w:pPr>
    </w:p>
    <w:p w14:paraId="26CBE67E" w14:textId="77777777" w:rsidR="003803E1" w:rsidRPr="00885443" w:rsidRDefault="00E3142E" w:rsidP="00885443">
      <w:pPr>
        <w:pStyle w:val="a3"/>
        <w:widowControl/>
        <w:numPr>
          <w:ilvl w:val="0"/>
          <w:numId w:val="41"/>
        </w:numPr>
        <w:ind w:leftChars="0"/>
        <w:rPr>
          <w:rFonts w:ascii="新細明體" w:hAnsi="新細明體"/>
        </w:rPr>
      </w:pPr>
      <w:r>
        <w:rPr>
          <w:rFonts w:ascii="Segoe UI" w:hAnsi="Segoe UI" w:cs="Segoe UI"/>
          <w:color w:val="1F2328"/>
          <w:shd w:val="clear" w:color="auto" w:fill="FFFFFF"/>
        </w:rPr>
        <w:t>下載</w:t>
      </w:r>
      <w:r>
        <w:rPr>
          <w:rFonts w:ascii="Segoe UI" w:hAnsi="Segoe UI" w:cs="Segoe UI"/>
          <w:color w:val="1F2328"/>
          <w:shd w:val="clear" w:color="auto" w:fill="FFFFFF"/>
        </w:rPr>
        <w:t>node.js</w:t>
      </w:r>
    </w:p>
    <w:tbl>
      <w:tblPr>
        <w:tblStyle w:val="a4"/>
        <w:tblW w:w="9498" w:type="dxa"/>
        <w:tblInd w:w="108" w:type="dxa"/>
        <w:tblLook w:val="04A0" w:firstRow="1" w:lastRow="0" w:firstColumn="1" w:lastColumn="0" w:noHBand="0" w:noVBand="1"/>
      </w:tblPr>
      <w:tblGrid>
        <w:gridCol w:w="9498"/>
      </w:tblGrid>
      <w:tr w:rsidR="00277662" w14:paraId="42367605" w14:textId="77777777" w:rsidTr="00712C15">
        <w:tc>
          <w:tcPr>
            <w:tcW w:w="9498" w:type="dxa"/>
            <w:shd w:val="clear" w:color="auto" w:fill="000000" w:themeFill="text1"/>
          </w:tcPr>
          <w:p w14:paraId="77563B86" w14:textId="77777777" w:rsidR="00277662" w:rsidRDefault="00E3142E" w:rsidP="00277662">
            <w:pPr>
              <w:widowControl/>
              <w:rPr>
                <w:rFonts w:ascii="新細明體" w:hAnsi="新細明體"/>
              </w:rPr>
            </w:pPr>
            <w:r w:rsidRPr="00E3142E">
              <w:rPr>
                <w:rFonts w:ascii="Courier New" w:hAnsi="Courier New" w:cs="Courier New"/>
              </w:rPr>
              <w:t>curl -</w:t>
            </w:r>
            <w:proofErr w:type="spellStart"/>
            <w:r w:rsidRPr="00E3142E">
              <w:rPr>
                <w:rFonts w:ascii="Courier New" w:hAnsi="Courier New" w:cs="Courier New"/>
              </w:rPr>
              <w:t>sL</w:t>
            </w:r>
            <w:proofErr w:type="spellEnd"/>
            <w:r w:rsidRPr="00E3142E">
              <w:rPr>
                <w:rFonts w:ascii="Courier New" w:hAnsi="Courier New" w:cs="Courier New"/>
              </w:rPr>
              <w:t xml:space="preserve"> https://deb.nodesource.com/setup_18.x | </w:t>
            </w:r>
            <w:proofErr w:type="spellStart"/>
            <w:r w:rsidRPr="00E3142E">
              <w:rPr>
                <w:rFonts w:ascii="Courier New" w:hAnsi="Courier New" w:cs="Courier New"/>
              </w:rPr>
              <w:t>sudo</w:t>
            </w:r>
            <w:proofErr w:type="spellEnd"/>
            <w:r w:rsidRPr="00E3142E">
              <w:rPr>
                <w:rFonts w:ascii="Courier New" w:hAnsi="Courier New" w:cs="Courier New"/>
              </w:rPr>
              <w:t xml:space="preserve"> -E bash -</w:t>
            </w:r>
          </w:p>
        </w:tc>
      </w:tr>
    </w:tbl>
    <w:p w14:paraId="3E5A7ED9" w14:textId="77777777" w:rsidR="00EE7DBC" w:rsidRPr="00EE7DBC" w:rsidRDefault="00EE7DBC" w:rsidP="00EE7DBC">
      <w:pPr>
        <w:widowControl/>
        <w:rPr>
          <w:rFonts w:ascii="新細明體" w:hAnsi="新細明體"/>
        </w:rPr>
      </w:pPr>
    </w:p>
    <w:p w14:paraId="30C12D4A" w14:textId="77777777" w:rsidR="00277662" w:rsidRPr="00E3142E" w:rsidRDefault="00E3142E" w:rsidP="00E3142E">
      <w:pPr>
        <w:pStyle w:val="a3"/>
        <w:widowControl/>
        <w:numPr>
          <w:ilvl w:val="0"/>
          <w:numId w:val="41"/>
        </w:numPr>
        <w:ind w:leftChars="0"/>
        <w:rPr>
          <w:rFonts w:ascii="新細明體" w:hAnsi="新細明體"/>
        </w:rPr>
      </w:pPr>
      <w:r>
        <w:rPr>
          <w:rFonts w:ascii="Segoe UI" w:hAnsi="Segoe UI" w:cs="Segoe UI"/>
          <w:color w:val="1F2328"/>
          <w:shd w:val="clear" w:color="auto" w:fill="FFFFFF"/>
        </w:rPr>
        <w:t>安裝作業系統所需的各種依賴包</w:t>
      </w:r>
    </w:p>
    <w:tbl>
      <w:tblPr>
        <w:tblStyle w:val="a4"/>
        <w:tblW w:w="9498" w:type="dxa"/>
        <w:tblInd w:w="108" w:type="dxa"/>
        <w:tblLook w:val="04A0" w:firstRow="1" w:lastRow="0" w:firstColumn="1" w:lastColumn="0" w:noHBand="0" w:noVBand="1"/>
      </w:tblPr>
      <w:tblGrid>
        <w:gridCol w:w="9498"/>
      </w:tblGrid>
      <w:tr w:rsidR="00E3142E" w14:paraId="7782E558" w14:textId="77777777" w:rsidTr="00E3142E">
        <w:tc>
          <w:tcPr>
            <w:tcW w:w="9498" w:type="dxa"/>
            <w:shd w:val="clear" w:color="auto" w:fill="000000" w:themeFill="text1"/>
          </w:tcPr>
          <w:p w14:paraId="7DF33D48" w14:textId="77777777" w:rsidR="00E3142E" w:rsidRPr="00E3142E" w:rsidRDefault="001C503E" w:rsidP="00E3142E">
            <w:pPr>
              <w:widowControl/>
              <w:rPr>
                <w:rFonts w:ascii="Courier New" w:hAnsi="Courier New" w:cs="Courier New"/>
              </w:rPr>
            </w:pPr>
            <w:proofErr w:type="spellStart"/>
            <w:r w:rsidRPr="001C503E">
              <w:rPr>
                <w:rFonts w:ascii="Courier New" w:hAnsi="Courier New" w:cs="Courier New"/>
              </w:rPr>
              <w:t>sudo</w:t>
            </w:r>
            <w:proofErr w:type="spellEnd"/>
            <w:r w:rsidRPr="001C503E">
              <w:rPr>
                <w:rFonts w:ascii="Courier New" w:hAnsi="Courier New" w:cs="Courier New"/>
              </w:rPr>
              <w:t xml:space="preserve"> apt install -y python3.10-dev python3-setuptools python3-pip python3-distutils python3.10-venv software-properties-common </w:t>
            </w:r>
            <w:proofErr w:type="spellStart"/>
            <w:r w:rsidRPr="001C503E">
              <w:rPr>
                <w:rFonts w:ascii="Courier New" w:hAnsi="Courier New" w:cs="Courier New"/>
              </w:rPr>
              <w:t>mariadb</w:t>
            </w:r>
            <w:proofErr w:type="spellEnd"/>
            <w:r w:rsidRPr="001C503E">
              <w:rPr>
                <w:rFonts w:ascii="Courier New" w:hAnsi="Courier New" w:cs="Courier New"/>
              </w:rPr>
              <w:t xml:space="preserve">-server </w:t>
            </w:r>
            <w:proofErr w:type="spellStart"/>
            <w:r w:rsidRPr="001C503E">
              <w:rPr>
                <w:rFonts w:ascii="Courier New" w:hAnsi="Courier New" w:cs="Courier New"/>
              </w:rPr>
              <w:t>mariadb</w:t>
            </w:r>
            <w:proofErr w:type="spellEnd"/>
            <w:r w:rsidRPr="001C503E">
              <w:rPr>
                <w:rFonts w:ascii="Courier New" w:hAnsi="Courier New" w:cs="Courier New"/>
              </w:rPr>
              <w:t xml:space="preserve">-client </w:t>
            </w:r>
            <w:proofErr w:type="spellStart"/>
            <w:r w:rsidRPr="001C503E">
              <w:rPr>
                <w:rFonts w:ascii="Courier New" w:hAnsi="Courier New" w:cs="Courier New"/>
              </w:rPr>
              <w:t>redis</w:t>
            </w:r>
            <w:proofErr w:type="spellEnd"/>
            <w:r w:rsidRPr="001C503E">
              <w:rPr>
                <w:rFonts w:ascii="Courier New" w:hAnsi="Courier New" w:cs="Courier New"/>
              </w:rPr>
              <w:t xml:space="preserve">-server </w:t>
            </w:r>
            <w:proofErr w:type="spellStart"/>
            <w:r w:rsidRPr="001C503E">
              <w:rPr>
                <w:rFonts w:ascii="Courier New" w:hAnsi="Courier New" w:cs="Courier New"/>
              </w:rPr>
              <w:t>nodejs</w:t>
            </w:r>
            <w:proofErr w:type="spellEnd"/>
            <w:r w:rsidRPr="001C503E">
              <w:rPr>
                <w:rFonts w:ascii="Courier New" w:hAnsi="Courier New" w:cs="Courier New"/>
              </w:rPr>
              <w:t xml:space="preserve"> </w:t>
            </w:r>
            <w:proofErr w:type="spellStart"/>
            <w:r w:rsidRPr="001C503E">
              <w:rPr>
                <w:rFonts w:ascii="Courier New" w:hAnsi="Courier New" w:cs="Courier New"/>
              </w:rPr>
              <w:t>xvfb</w:t>
            </w:r>
            <w:proofErr w:type="spellEnd"/>
            <w:r w:rsidRPr="001C503E">
              <w:rPr>
                <w:rFonts w:ascii="Courier New" w:hAnsi="Courier New" w:cs="Courier New"/>
              </w:rPr>
              <w:t xml:space="preserve"> </w:t>
            </w:r>
            <w:proofErr w:type="spellStart"/>
            <w:r w:rsidRPr="001C503E">
              <w:rPr>
                <w:rFonts w:ascii="Courier New" w:hAnsi="Courier New" w:cs="Courier New"/>
              </w:rPr>
              <w:t>libfontconfig</w:t>
            </w:r>
            <w:proofErr w:type="spellEnd"/>
            <w:r w:rsidRPr="001C503E">
              <w:rPr>
                <w:rFonts w:ascii="Courier New" w:hAnsi="Courier New" w:cs="Courier New"/>
              </w:rPr>
              <w:t xml:space="preserve"> </w:t>
            </w:r>
            <w:proofErr w:type="spellStart"/>
            <w:r w:rsidRPr="001C503E">
              <w:rPr>
                <w:rFonts w:ascii="Courier New" w:hAnsi="Courier New" w:cs="Courier New"/>
              </w:rPr>
              <w:t>libmysqlclient</w:t>
            </w:r>
            <w:proofErr w:type="spellEnd"/>
            <w:r w:rsidRPr="001C503E">
              <w:rPr>
                <w:rFonts w:ascii="Courier New" w:hAnsi="Courier New" w:cs="Courier New"/>
              </w:rPr>
              <w:t xml:space="preserve">-dev </w:t>
            </w:r>
            <w:proofErr w:type="spellStart"/>
            <w:r w:rsidRPr="001C503E">
              <w:rPr>
                <w:rFonts w:ascii="Courier New" w:hAnsi="Courier New" w:cs="Courier New"/>
              </w:rPr>
              <w:t>nginx</w:t>
            </w:r>
            <w:proofErr w:type="spellEnd"/>
            <w:r w:rsidRPr="001C503E">
              <w:rPr>
                <w:rFonts w:ascii="Courier New" w:hAnsi="Courier New" w:cs="Courier New"/>
              </w:rPr>
              <w:t xml:space="preserve"> git ansible pkg-config libcairo2-dev </w:t>
            </w:r>
            <w:proofErr w:type="spellStart"/>
            <w:r w:rsidRPr="001C503E">
              <w:rPr>
                <w:rFonts w:ascii="Courier New" w:hAnsi="Courier New" w:cs="Courier New"/>
              </w:rPr>
              <w:t>libjpeg</w:t>
            </w:r>
            <w:proofErr w:type="spellEnd"/>
            <w:r w:rsidRPr="001C503E">
              <w:rPr>
                <w:rFonts w:ascii="Courier New" w:hAnsi="Courier New" w:cs="Courier New"/>
              </w:rPr>
              <w:t xml:space="preserve">-dev </w:t>
            </w:r>
            <w:proofErr w:type="spellStart"/>
            <w:r w:rsidRPr="001C503E">
              <w:rPr>
                <w:rFonts w:ascii="Courier New" w:hAnsi="Courier New" w:cs="Courier New"/>
              </w:rPr>
              <w:t>libgif</w:t>
            </w:r>
            <w:proofErr w:type="spellEnd"/>
            <w:r w:rsidRPr="001C503E">
              <w:rPr>
                <w:rFonts w:ascii="Courier New" w:hAnsi="Courier New" w:cs="Courier New"/>
              </w:rPr>
              <w:t>-dev librsvg2-dev</w:t>
            </w:r>
          </w:p>
        </w:tc>
      </w:tr>
    </w:tbl>
    <w:p w14:paraId="73A55A46" w14:textId="77777777" w:rsidR="00EE7DBC" w:rsidRPr="00EE7DBC" w:rsidRDefault="00EE7DBC" w:rsidP="00EE7DBC">
      <w:pPr>
        <w:widowControl/>
        <w:rPr>
          <w:rFonts w:ascii="新細明體" w:hAnsi="新細明體"/>
        </w:rPr>
      </w:pPr>
    </w:p>
    <w:p w14:paraId="298532A1" w14:textId="77777777" w:rsidR="00277662" w:rsidRPr="00E3142E" w:rsidRDefault="00E3142E" w:rsidP="00E3142E">
      <w:pPr>
        <w:pStyle w:val="a3"/>
        <w:widowControl/>
        <w:numPr>
          <w:ilvl w:val="0"/>
          <w:numId w:val="41"/>
        </w:numPr>
        <w:ind w:leftChars="0"/>
        <w:rPr>
          <w:rFonts w:ascii="新細明體" w:hAnsi="新細明體"/>
        </w:rPr>
      </w:pPr>
      <w:r>
        <w:rPr>
          <w:rFonts w:ascii="Segoe UI" w:hAnsi="Segoe UI" w:cs="Segoe UI"/>
          <w:color w:val="1F2328"/>
          <w:shd w:val="clear" w:color="auto" w:fill="FFFFFF"/>
        </w:rPr>
        <w:t>接下來開始配置</w:t>
      </w:r>
      <w:r>
        <w:rPr>
          <w:rFonts w:ascii="Segoe UI" w:hAnsi="Segoe UI" w:cs="Segoe UI"/>
          <w:color w:val="1F2328"/>
          <w:shd w:val="clear" w:color="auto" w:fill="FFFFFF"/>
        </w:rPr>
        <w:t>MariaDB</w:t>
      </w:r>
      <w:r>
        <w:rPr>
          <w:rFonts w:ascii="Segoe UI" w:hAnsi="Segoe UI" w:cs="Segoe UI"/>
          <w:color w:val="1F2328"/>
          <w:shd w:val="clear" w:color="auto" w:fill="FFFFFF"/>
        </w:rPr>
        <w:t>，用</w:t>
      </w:r>
      <w:proofErr w:type="spellStart"/>
      <w:r>
        <w:rPr>
          <w:rFonts w:ascii="Segoe UI" w:hAnsi="Segoe UI" w:cs="Segoe UI"/>
          <w:color w:val="1F2328"/>
          <w:shd w:val="clear" w:color="auto" w:fill="FFFFFF"/>
        </w:rPr>
        <w:t>nano</w:t>
      </w:r>
      <w:proofErr w:type="spellEnd"/>
      <w:r>
        <w:rPr>
          <w:rFonts w:ascii="Segoe UI" w:hAnsi="Segoe UI" w:cs="Segoe UI"/>
          <w:color w:val="1F2328"/>
          <w:shd w:val="clear" w:color="auto" w:fill="FFFFFF"/>
        </w:rPr>
        <w:t>編輯</w:t>
      </w:r>
      <w:proofErr w:type="spellStart"/>
      <w:r>
        <w:rPr>
          <w:rFonts w:ascii="Segoe UI" w:hAnsi="Segoe UI" w:cs="Segoe UI"/>
          <w:color w:val="1F2328"/>
          <w:shd w:val="clear" w:color="auto" w:fill="FFFFFF"/>
        </w:rPr>
        <w:t>my.cnf</w:t>
      </w:r>
      <w:proofErr w:type="spellEnd"/>
      <w:r>
        <w:rPr>
          <w:rFonts w:ascii="Segoe UI" w:hAnsi="Segoe UI" w:cs="Segoe UI"/>
          <w:color w:val="1F2328"/>
          <w:shd w:val="clear" w:color="auto" w:fill="FFFFFF"/>
        </w:rPr>
        <w:t>文件。</w:t>
      </w:r>
    </w:p>
    <w:tbl>
      <w:tblPr>
        <w:tblStyle w:val="a4"/>
        <w:tblW w:w="0" w:type="auto"/>
        <w:tblInd w:w="108" w:type="dxa"/>
        <w:shd w:val="clear" w:color="auto" w:fill="000000" w:themeFill="text1"/>
        <w:tblLook w:val="04A0" w:firstRow="1" w:lastRow="0" w:firstColumn="1" w:lastColumn="0" w:noHBand="0" w:noVBand="1"/>
      </w:tblPr>
      <w:tblGrid>
        <w:gridCol w:w="9498"/>
      </w:tblGrid>
      <w:tr w:rsidR="00277662" w14:paraId="3272F891" w14:textId="77777777" w:rsidTr="00E3142E">
        <w:tc>
          <w:tcPr>
            <w:tcW w:w="9498" w:type="dxa"/>
            <w:shd w:val="clear" w:color="auto" w:fill="000000" w:themeFill="text1"/>
          </w:tcPr>
          <w:p w14:paraId="75F4266C" w14:textId="77777777" w:rsidR="00277662" w:rsidRPr="00E3142E" w:rsidRDefault="00E3142E" w:rsidP="00277662">
            <w:pPr>
              <w:widowControl/>
              <w:rPr>
                <w:rFonts w:ascii="Courier New" w:hAnsi="Courier New" w:cs="Courier New"/>
              </w:rPr>
            </w:pPr>
            <w:proofErr w:type="spellStart"/>
            <w:r w:rsidRPr="00E3142E">
              <w:rPr>
                <w:rFonts w:ascii="Courier New" w:hAnsi="Courier New" w:cs="Courier New"/>
              </w:rPr>
              <w:t>sudo</w:t>
            </w:r>
            <w:proofErr w:type="spellEnd"/>
            <w:r w:rsidRPr="00E3142E">
              <w:rPr>
                <w:rFonts w:ascii="Courier New" w:hAnsi="Courier New" w:cs="Courier New"/>
              </w:rPr>
              <w:t xml:space="preserve"> </w:t>
            </w:r>
            <w:proofErr w:type="spellStart"/>
            <w:r w:rsidRPr="00E3142E">
              <w:rPr>
                <w:rFonts w:ascii="Courier New" w:hAnsi="Courier New" w:cs="Courier New"/>
              </w:rPr>
              <w:t>nano</w:t>
            </w:r>
            <w:proofErr w:type="spellEnd"/>
            <w:r w:rsidRPr="00E3142E">
              <w:rPr>
                <w:rFonts w:ascii="Courier New" w:hAnsi="Courier New" w:cs="Courier New"/>
              </w:rPr>
              <w:t xml:space="preserve"> /</w:t>
            </w:r>
            <w:proofErr w:type="spellStart"/>
            <w:r w:rsidRPr="00E3142E">
              <w:rPr>
                <w:rFonts w:ascii="Courier New" w:hAnsi="Courier New" w:cs="Courier New"/>
              </w:rPr>
              <w:t>etc</w:t>
            </w:r>
            <w:proofErr w:type="spellEnd"/>
            <w:r w:rsidRPr="00E3142E">
              <w:rPr>
                <w:rFonts w:ascii="Courier New" w:hAnsi="Courier New" w:cs="Courier New"/>
              </w:rPr>
              <w:t>/</w:t>
            </w:r>
            <w:proofErr w:type="spellStart"/>
            <w:r w:rsidRPr="00E3142E">
              <w:rPr>
                <w:rFonts w:ascii="Courier New" w:hAnsi="Courier New" w:cs="Courier New"/>
              </w:rPr>
              <w:t>mysql</w:t>
            </w:r>
            <w:proofErr w:type="spellEnd"/>
            <w:r w:rsidRPr="00E3142E">
              <w:rPr>
                <w:rFonts w:ascii="Courier New" w:hAnsi="Courier New" w:cs="Courier New"/>
              </w:rPr>
              <w:t>/</w:t>
            </w:r>
            <w:proofErr w:type="spellStart"/>
            <w:r w:rsidRPr="00E3142E">
              <w:rPr>
                <w:rFonts w:ascii="Courier New" w:hAnsi="Courier New" w:cs="Courier New"/>
              </w:rPr>
              <w:t>my.cnf</w:t>
            </w:r>
            <w:proofErr w:type="spellEnd"/>
          </w:p>
        </w:tc>
      </w:tr>
    </w:tbl>
    <w:p w14:paraId="7FB6ABE9" w14:textId="77777777" w:rsidR="00EE7DBC" w:rsidRDefault="00EE7DBC" w:rsidP="00E3142E">
      <w:pPr>
        <w:widowControl/>
        <w:ind w:left="960"/>
        <w:rPr>
          <w:rFonts w:ascii="Segoe UI" w:hAnsi="Segoe UI" w:cs="Segoe UI"/>
          <w:color w:val="1F2328"/>
          <w:shd w:val="clear" w:color="auto" w:fill="FFFFFF"/>
        </w:rPr>
      </w:pPr>
    </w:p>
    <w:p w14:paraId="1DEE16A9" w14:textId="77777777" w:rsidR="00277662" w:rsidRDefault="00E3142E" w:rsidP="00E3142E">
      <w:pPr>
        <w:widowControl/>
        <w:ind w:left="960"/>
        <w:rPr>
          <w:rFonts w:ascii="新細明體" w:hAnsi="新細明體"/>
        </w:rPr>
      </w:pPr>
      <w:r>
        <w:rPr>
          <w:rFonts w:ascii="Segoe UI" w:hAnsi="Segoe UI" w:cs="Segoe UI"/>
          <w:color w:val="1F2328"/>
          <w:shd w:val="clear" w:color="auto" w:fill="FFFFFF"/>
        </w:rPr>
        <w:t>將游標移動到最後空白行，複製以下文本內容，粘貼後注意格式和換行要同下方，</w:t>
      </w:r>
      <w:r>
        <w:rPr>
          <w:rFonts w:ascii="Segoe UI" w:hAnsi="Segoe UI" w:cs="Segoe UI"/>
          <w:color w:val="1F2328"/>
          <w:shd w:val="clear" w:color="auto" w:fill="FFFFFF"/>
        </w:rPr>
        <w:t>ctrl + X</w:t>
      </w:r>
      <w:r>
        <w:rPr>
          <w:rFonts w:ascii="Segoe UI" w:hAnsi="Segoe UI" w:cs="Segoe UI"/>
          <w:color w:val="1F2328"/>
          <w:shd w:val="clear" w:color="auto" w:fill="FFFFFF"/>
        </w:rPr>
        <w:t>返回命令列，保存</w:t>
      </w:r>
      <w:proofErr w:type="spellStart"/>
      <w:r>
        <w:rPr>
          <w:rFonts w:ascii="Segoe UI" w:hAnsi="Segoe UI" w:cs="Segoe UI"/>
          <w:color w:val="1F2328"/>
          <w:shd w:val="clear" w:color="auto" w:fill="FFFFFF"/>
        </w:rPr>
        <w:t>cy.cnf</w:t>
      </w:r>
      <w:proofErr w:type="spellEnd"/>
      <w:r>
        <w:rPr>
          <w:rFonts w:ascii="Segoe UI" w:hAnsi="Segoe UI" w:cs="Segoe UI"/>
          <w:color w:val="1F2328"/>
          <w:shd w:val="clear" w:color="auto" w:fill="FFFFFF"/>
        </w:rPr>
        <w:t>。</w:t>
      </w:r>
    </w:p>
    <w:tbl>
      <w:tblPr>
        <w:tblStyle w:val="a4"/>
        <w:tblW w:w="0" w:type="auto"/>
        <w:tblInd w:w="108" w:type="dxa"/>
        <w:tblLook w:val="04A0" w:firstRow="1" w:lastRow="0" w:firstColumn="1" w:lastColumn="0" w:noHBand="0" w:noVBand="1"/>
      </w:tblPr>
      <w:tblGrid>
        <w:gridCol w:w="9498"/>
      </w:tblGrid>
      <w:tr w:rsidR="00277662" w:rsidRPr="00E3142E" w14:paraId="28ABE72C" w14:textId="77777777" w:rsidTr="00E3142E">
        <w:tc>
          <w:tcPr>
            <w:tcW w:w="9498" w:type="dxa"/>
            <w:shd w:val="clear" w:color="auto" w:fill="000000" w:themeFill="text1"/>
          </w:tcPr>
          <w:p w14:paraId="51E8258A" w14:textId="77777777" w:rsidR="00E3142E" w:rsidRPr="00E3142E" w:rsidRDefault="00E3142E" w:rsidP="00E3142E">
            <w:pPr>
              <w:widowControl/>
              <w:rPr>
                <w:rFonts w:ascii="Courier New" w:hAnsi="Courier New" w:cs="Courier New"/>
              </w:rPr>
            </w:pPr>
            <w:r w:rsidRPr="00E3142E">
              <w:rPr>
                <w:rFonts w:ascii="Courier New" w:hAnsi="Courier New" w:cs="Courier New"/>
              </w:rPr>
              <w:t>[</w:t>
            </w:r>
            <w:proofErr w:type="spellStart"/>
            <w:r w:rsidRPr="00E3142E">
              <w:rPr>
                <w:rFonts w:ascii="Courier New" w:hAnsi="Courier New" w:cs="Courier New"/>
              </w:rPr>
              <w:t>mysqld</w:t>
            </w:r>
            <w:proofErr w:type="spellEnd"/>
            <w:r w:rsidRPr="00E3142E">
              <w:rPr>
                <w:rFonts w:ascii="Courier New" w:hAnsi="Courier New" w:cs="Courier New"/>
              </w:rPr>
              <w:t>]</w:t>
            </w:r>
          </w:p>
          <w:p w14:paraId="51F4F84C" w14:textId="77777777" w:rsidR="00E3142E" w:rsidRPr="00E3142E" w:rsidRDefault="00E3142E" w:rsidP="00E3142E">
            <w:pPr>
              <w:widowControl/>
              <w:rPr>
                <w:rFonts w:ascii="Courier New" w:hAnsi="Courier New" w:cs="Courier New"/>
              </w:rPr>
            </w:pPr>
            <w:r w:rsidRPr="00E3142E">
              <w:rPr>
                <w:rFonts w:ascii="Courier New" w:hAnsi="Courier New" w:cs="Courier New"/>
              </w:rPr>
              <w:t xml:space="preserve">character-set-client-handshake = FALSE </w:t>
            </w:r>
          </w:p>
          <w:p w14:paraId="3DE65B4B" w14:textId="77777777" w:rsidR="00E3142E" w:rsidRPr="00E3142E" w:rsidRDefault="00E3142E" w:rsidP="00E3142E">
            <w:pPr>
              <w:widowControl/>
              <w:rPr>
                <w:rFonts w:ascii="Courier New" w:hAnsi="Courier New" w:cs="Courier New"/>
              </w:rPr>
            </w:pPr>
            <w:r w:rsidRPr="00E3142E">
              <w:rPr>
                <w:rFonts w:ascii="Courier New" w:hAnsi="Courier New" w:cs="Courier New"/>
              </w:rPr>
              <w:t xml:space="preserve">character-set-server = utf8mb4 </w:t>
            </w:r>
          </w:p>
          <w:p w14:paraId="4949245D" w14:textId="77777777" w:rsidR="00E3142E" w:rsidRPr="00E3142E" w:rsidRDefault="00E3142E" w:rsidP="00E3142E">
            <w:pPr>
              <w:widowControl/>
              <w:rPr>
                <w:rFonts w:ascii="Courier New" w:hAnsi="Courier New" w:cs="Courier New"/>
              </w:rPr>
            </w:pPr>
            <w:r w:rsidRPr="00E3142E">
              <w:rPr>
                <w:rFonts w:ascii="Courier New" w:hAnsi="Courier New" w:cs="Courier New"/>
              </w:rPr>
              <w:t xml:space="preserve">collation-server = utf8mb4_unicode_ci </w:t>
            </w:r>
          </w:p>
          <w:p w14:paraId="1604CEA4" w14:textId="77777777" w:rsidR="00E3142E" w:rsidRPr="00E3142E" w:rsidRDefault="00E3142E" w:rsidP="00E3142E">
            <w:pPr>
              <w:widowControl/>
              <w:rPr>
                <w:rFonts w:ascii="Courier New" w:hAnsi="Courier New" w:cs="Courier New"/>
              </w:rPr>
            </w:pPr>
          </w:p>
          <w:p w14:paraId="51782EA9" w14:textId="77777777" w:rsidR="00E3142E" w:rsidRPr="00E3142E" w:rsidRDefault="00E3142E" w:rsidP="00E3142E">
            <w:pPr>
              <w:widowControl/>
              <w:rPr>
                <w:rFonts w:ascii="Courier New" w:hAnsi="Courier New" w:cs="Courier New"/>
              </w:rPr>
            </w:pPr>
            <w:r w:rsidRPr="00E3142E">
              <w:rPr>
                <w:rFonts w:ascii="Courier New" w:hAnsi="Courier New" w:cs="Courier New"/>
              </w:rPr>
              <w:t>[</w:t>
            </w:r>
            <w:proofErr w:type="spellStart"/>
            <w:r w:rsidRPr="00E3142E">
              <w:rPr>
                <w:rFonts w:ascii="Courier New" w:hAnsi="Courier New" w:cs="Courier New"/>
              </w:rPr>
              <w:t>mysql</w:t>
            </w:r>
            <w:proofErr w:type="spellEnd"/>
            <w:r w:rsidRPr="00E3142E">
              <w:rPr>
                <w:rFonts w:ascii="Courier New" w:hAnsi="Courier New" w:cs="Courier New"/>
              </w:rPr>
              <w:t>]</w:t>
            </w:r>
          </w:p>
          <w:p w14:paraId="0AA2F55F" w14:textId="77777777" w:rsidR="00277662" w:rsidRPr="00E3142E" w:rsidRDefault="00E3142E" w:rsidP="00E3142E">
            <w:pPr>
              <w:widowControl/>
              <w:rPr>
                <w:rFonts w:ascii="Courier New" w:hAnsi="Courier New" w:cs="Courier New"/>
              </w:rPr>
            </w:pPr>
            <w:r w:rsidRPr="00E3142E">
              <w:rPr>
                <w:rFonts w:ascii="Courier New" w:hAnsi="Courier New" w:cs="Courier New"/>
              </w:rPr>
              <w:t>default-character-set = utf8mb4</w:t>
            </w:r>
          </w:p>
        </w:tc>
      </w:tr>
    </w:tbl>
    <w:p w14:paraId="65D05C86" w14:textId="77777777" w:rsidR="00EE7DBC" w:rsidRPr="00EE7DBC" w:rsidRDefault="00EE7DBC" w:rsidP="00EE7DBC">
      <w:pPr>
        <w:widowControl/>
        <w:rPr>
          <w:rFonts w:ascii="Courier New" w:hAnsi="Courier New" w:cs="Courier New"/>
        </w:rPr>
      </w:pPr>
    </w:p>
    <w:p w14:paraId="057A5CD8" w14:textId="77777777" w:rsidR="00277662" w:rsidRPr="00E3142E" w:rsidRDefault="00E3142E" w:rsidP="00E3142E">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重啟</w:t>
      </w:r>
      <w:proofErr w:type="spellStart"/>
      <w:r>
        <w:rPr>
          <w:rFonts w:ascii="Segoe UI" w:hAnsi="Segoe UI" w:cs="Segoe UI"/>
          <w:color w:val="1F2328"/>
          <w:shd w:val="clear" w:color="auto" w:fill="FFFFFF"/>
        </w:rPr>
        <w:t>sql</w:t>
      </w:r>
      <w:proofErr w:type="spellEnd"/>
    </w:p>
    <w:tbl>
      <w:tblPr>
        <w:tblStyle w:val="a4"/>
        <w:tblW w:w="0" w:type="auto"/>
        <w:tblInd w:w="108" w:type="dxa"/>
        <w:tblLook w:val="04A0" w:firstRow="1" w:lastRow="0" w:firstColumn="1" w:lastColumn="0" w:noHBand="0" w:noVBand="1"/>
      </w:tblPr>
      <w:tblGrid>
        <w:gridCol w:w="9498"/>
      </w:tblGrid>
      <w:tr w:rsidR="00277662" w:rsidRPr="00E3142E" w14:paraId="747BA2E8" w14:textId="77777777" w:rsidTr="00E3142E">
        <w:tc>
          <w:tcPr>
            <w:tcW w:w="9498" w:type="dxa"/>
            <w:shd w:val="clear" w:color="auto" w:fill="000000" w:themeFill="text1"/>
          </w:tcPr>
          <w:p w14:paraId="42488DFB" w14:textId="77777777" w:rsidR="00277662" w:rsidRPr="00E3142E" w:rsidRDefault="00E3142E" w:rsidP="00277662">
            <w:pPr>
              <w:widowControl/>
              <w:rPr>
                <w:rFonts w:ascii="Courier New" w:hAnsi="Courier New" w:cs="Courier New"/>
              </w:rPr>
            </w:pPr>
            <w:proofErr w:type="spellStart"/>
            <w:r w:rsidRPr="00E3142E">
              <w:rPr>
                <w:rFonts w:ascii="Courier New" w:hAnsi="Courier New" w:cs="Courier New"/>
              </w:rPr>
              <w:lastRenderedPageBreak/>
              <w:t>sudo</w:t>
            </w:r>
            <w:proofErr w:type="spellEnd"/>
            <w:r w:rsidRPr="00E3142E">
              <w:rPr>
                <w:rFonts w:ascii="Courier New" w:hAnsi="Courier New" w:cs="Courier New"/>
              </w:rPr>
              <w:t xml:space="preserve"> service </w:t>
            </w:r>
            <w:proofErr w:type="spellStart"/>
            <w:r w:rsidRPr="00E3142E">
              <w:rPr>
                <w:rFonts w:ascii="Courier New" w:hAnsi="Courier New" w:cs="Courier New"/>
              </w:rPr>
              <w:t>mysql</w:t>
            </w:r>
            <w:proofErr w:type="spellEnd"/>
            <w:r w:rsidRPr="00E3142E">
              <w:rPr>
                <w:rFonts w:ascii="Courier New" w:hAnsi="Courier New" w:cs="Courier New"/>
              </w:rPr>
              <w:t xml:space="preserve"> restart</w:t>
            </w:r>
          </w:p>
        </w:tc>
      </w:tr>
    </w:tbl>
    <w:p w14:paraId="46259E7C" w14:textId="77777777" w:rsidR="00EE7DBC" w:rsidRPr="00EE7DBC" w:rsidRDefault="00EE7DBC" w:rsidP="00EE7DBC">
      <w:pPr>
        <w:widowControl/>
        <w:rPr>
          <w:rFonts w:ascii="Courier New" w:hAnsi="Courier New" w:cs="Courier New"/>
        </w:rPr>
      </w:pPr>
    </w:p>
    <w:p w14:paraId="2C3DCCCC" w14:textId="77777777" w:rsidR="00277662" w:rsidRPr="00E3142E" w:rsidRDefault="00E3142E" w:rsidP="00E3142E">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開始</w:t>
      </w:r>
      <w:proofErr w:type="spellStart"/>
      <w:r>
        <w:rPr>
          <w:rFonts w:ascii="Segoe UI" w:hAnsi="Segoe UI" w:cs="Segoe UI"/>
          <w:color w:val="1F2328"/>
          <w:shd w:val="clear" w:color="auto" w:fill="FFFFFF"/>
        </w:rPr>
        <w:t>mysql</w:t>
      </w:r>
      <w:proofErr w:type="spellEnd"/>
      <w:r>
        <w:rPr>
          <w:rFonts w:ascii="Segoe UI" w:hAnsi="Segoe UI" w:cs="Segoe UI"/>
          <w:color w:val="1F2328"/>
          <w:shd w:val="clear" w:color="auto" w:fill="FFFFFF"/>
        </w:rPr>
        <w:t>的安全配置</w:t>
      </w:r>
    </w:p>
    <w:tbl>
      <w:tblPr>
        <w:tblStyle w:val="a4"/>
        <w:tblW w:w="0" w:type="auto"/>
        <w:tblInd w:w="108" w:type="dxa"/>
        <w:tblLook w:val="04A0" w:firstRow="1" w:lastRow="0" w:firstColumn="1" w:lastColumn="0" w:noHBand="0" w:noVBand="1"/>
      </w:tblPr>
      <w:tblGrid>
        <w:gridCol w:w="9498"/>
      </w:tblGrid>
      <w:tr w:rsidR="00277662" w:rsidRPr="00E3142E" w14:paraId="77349DE9" w14:textId="77777777" w:rsidTr="00E3142E">
        <w:tc>
          <w:tcPr>
            <w:tcW w:w="9498" w:type="dxa"/>
            <w:shd w:val="clear" w:color="auto" w:fill="000000" w:themeFill="text1"/>
          </w:tcPr>
          <w:p w14:paraId="59E6681A" w14:textId="77777777" w:rsidR="00277662" w:rsidRPr="00E3142E" w:rsidRDefault="00E3142E" w:rsidP="00277662">
            <w:pPr>
              <w:widowControl/>
              <w:rPr>
                <w:rFonts w:ascii="Courier New" w:hAnsi="Courier New" w:cs="Courier New"/>
              </w:rPr>
            </w:pPr>
            <w:proofErr w:type="spellStart"/>
            <w:r w:rsidRPr="00E3142E">
              <w:rPr>
                <w:rFonts w:ascii="Courier New" w:hAnsi="Courier New" w:cs="Courier New"/>
              </w:rPr>
              <w:t>sudo</w:t>
            </w:r>
            <w:proofErr w:type="spellEnd"/>
            <w:r w:rsidRPr="00E3142E">
              <w:rPr>
                <w:rFonts w:ascii="Courier New" w:hAnsi="Courier New" w:cs="Courier New"/>
              </w:rPr>
              <w:t xml:space="preserve"> </w:t>
            </w:r>
            <w:proofErr w:type="spellStart"/>
            <w:r w:rsidRPr="00E3142E">
              <w:rPr>
                <w:rFonts w:ascii="Courier New" w:hAnsi="Courier New" w:cs="Courier New"/>
              </w:rPr>
              <w:t>mysql_secure_installation</w:t>
            </w:r>
            <w:proofErr w:type="spellEnd"/>
          </w:p>
        </w:tc>
      </w:tr>
    </w:tbl>
    <w:p w14:paraId="389AE623" w14:textId="77777777" w:rsidR="00EE7DBC" w:rsidRDefault="00EE7DBC" w:rsidP="00E3142E">
      <w:pPr>
        <w:widowControl/>
        <w:ind w:left="960"/>
        <w:rPr>
          <w:rFonts w:ascii="Segoe UI" w:hAnsi="Segoe UI" w:cs="Segoe UI"/>
          <w:color w:val="1F2328"/>
          <w:shd w:val="clear" w:color="auto" w:fill="FFFFFF"/>
        </w:rPr>
      </w:pPr>
    </w:p>
    <w:p w14:paraId="297B952C" w14:textId="77777777" w:rsidR="00277662" w:rsidRPr="00E3142E" w:rsidRDefault="00E3142E" w:rsidP="00E3142E">
      <w:pPr>
        <w:widowControl/>
        <w:ind w:left="960"/>
        <w:rPr>
          <w:rFonts w:ascii="Courier New" w:hAnsi="Courier New" w:cs="Courier New"/>
        </w:rPr>
      </w:pPr>
      <w:r>
        <w:rPr>
          <w:rFonts w:ascii="Segoe UI" w:hAnsi="Segoe UI" w:cs="Segoe UI"/>
          <w:color w:val="1F2328"/>
          <w:shd w:val="clear" w:color="auto" w:fill="FFFFFF"/>
        </w:rPr>
        <w:t>第一個輸入資料庫密碼對話方塊出來的時候，</w:t>
      </w:r>
      <w:proofErr w:type="gramStart"/>
      <w:r>
        <w:rPr>
          <w:rFonts w:ascii="Segoe UI" w:hAnsi="Segoe UI" w:cs="Segoe UI"/>
          <w:color w:val="1F2328"/>
          <w:shd w:val="clear" w:color="auto" w:fill="FFFFFF"/>
        </w:rPr>
        <w:t>直接敲回車代表</w:t>
      </w:r>
      <w:proofErr w:type="gramEnd"/>
      <w:r>
        <w:rPr>
          <w:rFonts w:ascii="Segoe UI" w:hAnsi="Segoe UI" w:cs="Segoe UI"/>
          <w:color w:val="1F2328"/>
          <w:shd w:val="clear" w:color="auto" w:fill="FFFFFF"/>
        </w:rPr>
        <w:t>沒有密碼，剩下的按照下面選擇：</w:t>
      </w:r>
    </w:p>
    <w:tbl>
      <w:tblPr>
        <w:tblStyle w:val="a4"/>
        <w:tblW w:w="9639" w:type="dxa"/>
        <w:tblInd w:w="108" w:type="dxa"/>
        <w:tblLook w:val="04A0" w:firstRow="1" w:lastRow="0" w:firstColumn="1" w:lastColumn="0" w:noHBand="0" w:noVBand="1"/>
      </w:tblPr>
      <w:tblGrid>
        <w:gridCol w:w="9639"/>
      </w:tblGrid>
      <w:tr w:rsidR="00277662" w:rsidRPr="00783735" w14:paraId="797B512A" w14:textId="77777777" w:rsidTr="00783735">
        <w:tc>
          <w:tcPr>
            <w:tcW w:w="9639" w:type="dxa"/>
            <w:shd w:val="clear" w:color="auto" w:fill="000000" w:themeFill="text1"/>
          </w:tcPr>
          <w:p w14:paraId="05168544" w14:textId="77777777" w:rsidR="00E3142E" w:rsidRPr="00783735" w:rsidRDefault="00E3142E" w:rsidP="00E3142E">
            <w:pPr>
              <w:widowControl/>
              <w:rPr>
                <w:rFonts w:ascii="Courier New" w:hAnsi="Courier New" w:cs="Courier New"/>
                <w:sz w:val="22"/>
              </w:rPr>
            </w:pPr>
            <w:r w:rsidRPr="00783735">
              <w:rPr>
                <w:rFonts w:ascii="Courier New" w:hAnsi="Courier New" w:cs="Courier New" w:hint="eastAsia"/>
                <w:sz w:val="22"/>
              </w:rPr>
              <w:t xml:space="preserve"># </w:t>
            </w:r>
            <w:r w:rsidRPr="00783735">
              <w:rPr>
                <w:rFonts w:ascii="Courier New" w:hAnsi="Courier New" w:cs="Courier New" w:hint="eastAsia"/>
                <w:sz w:val="22"/>
              </w:rPr>
              <w:t>注：運行結果用</w:t>
            </w:r>
            <w:r w:rsidRPr="00783735">
              <w:rPr>
                <w:rFonts w:ascii="Courier New" w:hAnsi="Courier New" w:cs="Courier New" w:hint="eastAsia"/>
                <w:sz w:val="22"/>
              </w:rPr>
              <w:t xml:space="preserve"> </w:t>
            </w:r>
            <w:proofErr w:type="gramStart"/>
            <w:r w:rsidRPr="00783735">
              <w:rPr>
                <w:rFonts w:ascii="Courier New" w:hAnsi="Courier New" w:cs="Courier New" w:hint="eastAsia"/>
                <w:sz w:val="22"/>
              </w:rPr>
              <w:t>·</w:t>
            </w:r>
            <w:proofErr w:type="gramEnd"/>
            <w:r w:rsidRPr="00783735">
              <w:rPr>
                <w:rFonts w:ascii="Courier New" w:hAnsi="Courier New" w:cs="Courier New" w:hint="eastAsia"/>
                <w:sz w:val="22"/>
              </w:rPr>
              <w:t>··</w:t>
            </w:r>
            <w:r w:rsidRPr="00783735">
              <w:rPr>
                <w:rFonts w:ascii="Courier New" w:hAnsi="Courier New" w:cs="Courier New" w:hint="eastAsia"/>
                <w:sz w:val="22"/>
              </w:rPr>
              <w:t xml:space="preserve"> </w:t>
            </w:r>
            <w:r w:rsidRPr="00783735">
              <w:rPr>
                <w:rFonts w:ascii="Courier New" w:hAnsi="Courier New" w:cs="Courier New" w:hint="eastAsia"/>
                <w:sz w:val="22"/>
              </w:rPr>
              <w:t>代替</w:t>
            </w:r>
          </w:p>
          <w:p w14:paraId="4C0331BB" w14:textId="77777777" w:rsidR="00E3142E" w:rsidRPr="00783735" w:rsidRDefault="00E3142E" w:rsidP="00E3142E">
            <w:pPr>
              <w:widowControl/>
              <w:rPr>
                <w:rFonts w:ascii="Courier New" w:hAnsi="Courier New" w:cs="Courier New"/>
                <w:sz w:val="22"/>
              </w:rPr>
            </w:pPr>
            <w:r w:rsidRPr="00783735">
              <w:rPr>
                <w:rFonts w:ascii="Courier New" w:hAnsi="Courier New" w:cs="Courier New" w:hint="eastAsia"/>
                <w:sz w:val="22"/>
              </w:rPr>
              <w:t xml:space="preserve">Enter current password for root (enter for none):  # </w:t>
            </w:r>
            <w:r w:rsidRPr="00783735">
              <w:rPr>
                <w:rFonts w:ascii="Courier New" w:hAnsi="Courier New" w:cs="Courier New" w:hint="eastAsia"/>
                <w:sz w:val="22"/>
              </w:rPr>
              <w:t>輸入</w:t>
            </w:r>
            <w:r w:rsidRPr="00783735">
              <w:rPr>
                <w:rFonts w:ascii="Courier New" w:hAnsi="Courier New" w:cs="Courier New" w:hint="eastAsia"/>
                <w:sz w:val="22"/>
              </w:rPr>
              <w:t>root(</w:t>
            </w:r>
            <w:proofErr w:type="spellStart"/>
            <w:r w:rsidRPr="00783735">
              <w:rPr>
                <w:rFonts w:ascii="Courier New" w:hAnsi="Courier New" w:cs="Courier New" w:hint="eastAsia"/>
                <w:sz w:val="22"/>
              </w:rPr>
              <w:t>mysql</w:t>
            </w:r>
            <w:proofErr w:type="spellEnd"/>
            <w:r w:rsidRPr="00783735">
              <w:rPr>
                <w:rFonts w:ascii="Courier New" w:hAnsi="Courier New" w:cs="Courier New" w:hint="eastAsia"/>
                <w:sz w:val="22"/>
              </w:rPr>
              <w:t>)</w:t>
            </w:r>
            <w:r w:rsidRPr="00783735">
              <w:rPr>
                <w:rFonts w:ascii="Courier New" w:hAnsi="Courier New" w:cs="Courier New" w:hint="eastAsia"/>
                <w:sz w:val="22"/>
              </w:rPr>
              <w:t>的密碼，初次安裝預設沒有，直接回車</w:t>
            </w:r>
            <w:r w:rsidRPr="00783735">
              <w:rPr>
                <w:rFonts w:ascii="Courier New" w:hAnsi="Courier New" w:cs="Courier New" w:hint="eastAsia"/>
                <w:sz w:val="22"/>
              </w:rPr>
              <w:t xml:space="preserve"> </w:t>
            </w:r>
          </w:p>
          <w:p w14:paraId="3197BD55" w14:textId="77777777" w:rsidR="00E3142E" w:rsidRPr="00783735" w:rsidRDefault="00E3142E" w:rsidP="00E3142E">
            <w:pPr>
              <w:widowControl/>
              <w:rPr>
                <w:rFonts w:ascii="Courier New" w:hAnsi="Courier New" w:cs="Courier New"/>
                <w:sz w:val="22"/>
              </w:rPr>
            </w:pPr>
            <w:r w:rsidRPr="00783735">
              <w:rPr>
                <w:rFonts w:ascii="Courier New" w:hAnsi="Courier New" w:cs="Courier New"/>
                <w:sz w:val="22"/>
              </w:rPr>
              <w:t xml:space="preserve"> ... </w:t>
            </w:r>
          </w:p>
          <w:p w14:paraId="25473D06" w14:textId="77777777" w:rsidR="00E3142E" w:rsidRPr="00783735" w:rsidRDefault="00E3142E" w:rsidP="00E3142E">
            <w:pPr>
              <w:widowControl/>
              <w:rPr>
                <w:rFonts w:ascii="Courier New" w:hAnsi="Courier New" w:cs="Courier New"/>
                <w:sz w:val="22"/>
              </w:rPr>
            </w:pPr>
            <w:r w:rsidRPr="00783735">
              <w:rPr>
                <w:rFonts w:ascii="Courier New" w:hAnsi="Courier New" w:cs="Courier New" w:hint="eastAsia"/>
                <w:sz w:val="22"/>
              </w:rPr>
              <w:t xml:space="preserve">Switch to </w:t>
            </w:r>
            <w:proofErr w:type="spellStart"/>
            <w:r w:rsidRPr="00783735">
              <w:rPr>
                <w:rFonts w:ascii="Courier New" w:hAnsi="Courier New" w:cs="Courier New" w:hint="eastAsia"/>
                <w:sz w:val="22"/>
              </w:rPr>
              <w:t>unix_socket</w:t>
            </w:r>
            <w:proofErr w:type="spellEnd"/>
            <w:r w:rsidRPr="00783735">
              <w:rPr>
                <w:rFonts w:ascii="Courier New" w:hAnsi="Courier New" w:cs="Courier New" w:hint="eastAsia"/>
                <w:sz w:val="22"/>
              </w:rPr>
              <w:t xml:space="preserve"> authentication [Y/n] n # </w:t>
            </w:r>
            <w:r w:rsidRPr="00783735">
              <w:rPr>
                <w:rFonts w:ascii="Courier New" w:hAnsi="Courier New" w:cs="Courier New" w:hint="eastAsia"/>
                <w:sz w:val="22"/>
              </w:rPr>
              <w:t>是否切換到</w:t>
            </w:r>
            <w:proofErr w:type="spellStart"/>
            <w:r w:rsidRPr="00783735">
              <w:rPr>
                <w:rFonts w:ascii="Courier New" w:hAnsi="Courier New" w:cs="Courier New" w:hint="eastAsia"/>
                <w:sz w:val="22"/>
              </w:rPr>
              <w:t>unix</w:t>
            </w:r>
            <w:proofErr w:type="spellEnd"/>
            <w:r w:rsidR="00ED37FB">
              <w:rPr>
                <w:rFonts w:ascii="Courier New" w:hAnsi="Courier New" w:cs="Courier New" w:hint="eastAsia"/>
                <w:sz w:val="22"/>
              </w:rPr>
              <w:t>通訊</w:t>
            </w:r>
            <w:r w:rsidRPr="00783735">
              <w:rPr>
                <w:rFonts w:ascii="Courier New" w:hAnsi="Courier New" w:cs="Courier New" w:hint="eastAsia"/>
                <w:sz w:val="22"/>
              </w:rPr>
              <w:t>身份驗證</w:t>
            </w:r>
          </w:p>
          <w:p w14:paraId="38FCCC2C" w14:textId="77777777" w:rsidR="00E3142E" w:rsidRPr="00783735" w:rsidRDefault="00E3142E" w:rsidP="00E3142E">
            <w:pPr>
              <w:widowControl/>
              <w:rPr>
                <w:rFonts w:ascii="Courier New" w:hAnsi="Courier New" w:cs="Courier New"/>
                <w:sz w:val="22"/>
              </w:rPr>
            </w:pPr>
            <w:r w:rsidRPr="00783735">
              <w:rPr>
                <w:rFonts w:ascii="Courier New" w:hAnsi="Courier New" w:cs="Courier New"/>
                <w:sz w:val="22"/>
              </w:rPr>
              <w:t xml:space="preserve"> ... </w:t>
            </w:r>
          </w:p>
          <w:p w14:paraId="55318847" w14:textId="77777777" w:rsidR="00E3142E" w:rsidRPr="00783735" w:rsidRDefault="00E3142E" w:rsidP="00E3142E">
            <w:pPr>
              <w:widowControl/>
              <w:rPr>
                <w:rFonts w:ascii="Courier New" w:hAnsi="Courier New" w:cs="Courier New"/>
                <w:sz w:val="22"/>
              </w:rPr>
            </w:pPr>
            <w:r w:rsidRPr="00783735">
              <w:rPr>
                <w:rFonts w:ascii="Courier New" w:hAnsi="Courier New" w:cs="Courier New" w:hint="eastAsia"/>
                <w:sz w:val="22"/>
              </w:rPr>
              <w:t>Change the root password? [Y/n] y #</w:t>
            </w:r>
            <w:r w:rsidRPr="00783735">
              <w:rPr>
                <w:rFonts w:ascii="Courier New" w:hAnsi="Courier New" w:cs="Courier New" w:hint="eastAsia"/>
                <w:sz w:val="22"/>
              </w:rPr>
              <w:t>是否設置</w:t>
            </w:r>
            <w:r w:rsidRPr="00783735">
              <w:rPr>
                <w:rFonts w:ascii="Courier New" w:hAnsi="Courier New" w:cs="Courier New" w:hint="eastAsia"/>
                <w:sz w:val="22"/>
              </w:rPr>
              <w:t>root</w:t>
            </w:r>
            <w:r w:rsidRPr="00783735">
              <w:rPr>
                <w:rFonts w:ascii="Courier New" w:hAnsi="Courier New" w:cs="Courier New" w:hint="eastAsia"/>
                <w:sz w:val="22"/>
              </w:rPr>
              <w:t>使用者密碼</w:t>
            </w:r>
          </w:p>
          <w:p w14:paraId="6845F2E4" w14:textId="77777777" w:rsidR="00E3142E" w:rsidRPr="00783735" w:rsidRDefault="00E3142E" w:rsidP="00E3142E">
            <w:pPr>
              <w:widowControl/>
              <w:rPr>
                <w:rFonts w:ascii="Courier New" w:hAnsi="Courier New" w:cs="Courier New"/>
                <w:sz w:val="22"/>
              </w:rPr>
            </w:pPr>
            <w:r w:rsidRPr="00783735">
              <w:rPr>
                <w:rFonts w:ascii="Courier New" w:hAnsi="Courier New" w:cs="Courier New" w:hint="eastAsia"/>
                <w:sz w:val="22"/>
              </w:rPr>
              <w:t xml:space="preserve">New password: # </w:t>
            </w:r>
            <w:r w:rsidRPr="00783735">
              <w:rPr>
                <w:rFonts w:ascii="Courier New" w:hAnsi="Courier New" w:cs="Courier New" w:hint="eastAsia"/>
                <w:sz w:val="22"/>
              </w:rPr>
              <w:t>新密碼</w:t>
            </w:r>
          </w:p>
          <w:p w14:paraId="5E8412A2" w14:textId="77777777" w:rsidR="00E3142E" w:rsidRPr="00783735" w:rsidRDefault="00E3142E" w:rsidP="00E3142E">
            <w:pPr>
              <w:widowControl/>
              <w:rPr>
                <w:rFonts w:ascii="Courier New" w:hAnsi="Courier New" w:cs="Courier New"/>
                <w:sz w:val="22"/>
              </w:rPr>
            </w:pPr>
            <w:r w:rsidRPr="00783735">
              <w:rPr>
                <w:rFonts w:ascii="Courier New" w:hAnsi="Courier New" w:cs="Courier New" w:hint="eastAsia"/>
                <w:sz w:val="22"/>
              </w:rPr>
              <w:t xml:space="preserve">Re-enter new password:  # </w:t>
            </w:r>
            <w:r w:rsidRPr="00783735">
              <w:rPr>
                <w:rFonts w:ascii="Courier New" w:hAnsi="Courier New" w:cs="Courier New" w:hint="eastAsia"/>
                <w:sz w:val="22"/>
              </w:rPr>
              <w:t>再次輸入密碼</w:t>
            </w:r>
          </w:p>
          <w:p w14:paraId="0BCBA9B8" w14:textId="77777777" w:rsidR="00E3142E" w:rsidRPr="00783735" w:rsidRDefault="00E3142E" w:rsidP="00E3142E">
            <w:pPr>
              <w:widowControl/>
              <w:rPr>
                <w:rFonts w:ascii="Courier New" w:hAnsi="Courier New" w:cs="Courier New"/>
                <w:sz w:val="22"/>
              </w:rPr>
            </w:pPr>
            <w:r w:rsidRPr="00783735">
              <w:rPr>
                <w:rFonts w:ascii="Courier New" w:hAnsi="Courier New" w:cs="Courier New"/>
                <w:sz w:val="22"/>
              </w:rPr>
              <w:t xml:space="preserve"> ... </w:t>
            </w:r>
          </w:p>
          <w:p w14:paraId="1F3ABBA8" w14:textId="77777777" w:rsidR="00E3142E" w:rsidRPr="00783735" w:rsidRDefault="00E3142E" w:rsidP="00E3142E">
            <w:pPr>
              <w:widowControl/>
              <w:rPr>
                <w:rFonts w:ascii="Courier New" w:hAnsi="Courier New" w:cs="Courier New"/>
                <w:sz w:val="22"/>
              </w:rPr>
            </w:pPr>
            <w:r w:rsidRPr="00783735">
              <w:rPr>
                <w:rFonts w:ascii="Courier New" w:hAnsi="Courier New" w:cs="Courier New" w:hint="eastAsia"/>
                <w:sz w:val="22"/>
              </w:rPr>
              <w:t xml:space="preserve">Remove anonymous users? [Y/n] y # </w:t>
            </w:r>
            <w:r w:rsidRPr="00783735">
              <w:rPr>
                <w:rFonts w:ascii="Courier New" w:hAnsi="Courier New" w:cs="Courier New" w:hint="eastAsia"/>
                <w:sz w:val="22"/>
              </w:rPr>
              <w:t>是否刪除匿名使用者，建議刪除</w:t>
            </w:r>
          </w:p>
          <w:p w14:paraId="2B3DDE45" w14:textId="77777777" w:rsidR="00E3142E" w:rsidRPr="00783735" w:rsidRDefault="00E3142E" w:rsidP="00E3142E">
            <w:pPr>
              <w:widowControl/>
              <w:rPr>
                <w:rFonts w:ascii="Courier New" w:hAnsi="Courier New" w:cs="Courier New"/>
                <w:sz w:val="22"/>
              </w:rPr>
            </w:pPr>
            <w:r w:rsidRPr="00783735">
              <w:rPr>
                <w:rFonts w:ascii="Courier New" w:hAnsi="Courier New" w:cs="Courier New"/>
                <w:sz w:val="22"/>
              </w:rPr>
              <w:t xml:space="preserve"> ... </w:t>
            </w:r>
          </w:p>
          <w:p w14:paraId="7F84C66B" w14:textId="77777777" w:rsidR="00E3142E" w:rsidRPr="00783735" w:rsidRDefault="00E3142E" w:rsidP="00E3142E">
            <w:pPr>
              <w:widowControl/>
              <w:rPr>
                <w:rFonts w:ascii="Courier New" w:hAnsi="Courier New" w:cs="Courier New"/>
                <w:sz w:val="22"/>
              </w:rPr>
            </w:pPr>
            <w:r w:rsidRPr="00783735">
              <w:rPr>
                <w:rFonts w:ascii="Courier New" w:hAnsi="Courier New" w:cs="Courier New" w:hint="eastAsia"/>
                <w:sz w:val="22"/>
              </w:rPr>
              <w:t xml:space="preserve">Disallow root login remotely? [Y/n] n # </w:t>
            </w:r>
            <w:r w:rsidRPr="00783735">
              <w:rPr>
                <w:rFonts w:ascii="Courier New" w:hAnsi="Courier New" w:cs="Courier New" w:hint="eastAsia"/>
                <w:sz w:val="22"/>
              </w:rPr>
              <w:t>是否禁止</w:t>
            </w:r>
            <w:r w:rsidRPr="00783735">
              <w:rPr>
                <w:rFonts w:ascii="Courier New" w:hAnsi="Courier New" w:cs="Courier New" w:hint="eastAsia"/>
                <w:sz w:val="22"/>
              </w:rPr>
              <w:t>root</w:t>
            </w:r>
            <w:r w:rsidRPr="00783735">
              <w:rPr>
                <w:rFonts w:ascii="Courier New" w:hAnsi="Courier New" w:cs="Courier New" w:hint="eastAsia"/>
                <w:sz w:val="22"/>
              </w:rPr>
              <w:t>遠端登入，建議不開啟</w:t>
            </w:r>
          </w:p>
          <w:p w14:paraId="23BCF068" w14:textId="77777777" w:rsidR="00E3142E" w:rsidRPr="00783735" w:rsidRDefault="00E3142E" w:rsidP="00E3142E">
            <w:pPr>
              <w:widowControl/>
              <w:rPr>
                <w:rFonts w:ascii="Courier New" w:hAnsi="Courier New" w:cs="Courier New"/>
                <w:sz w:val="22"/>
              </w:rPr>
            </w:pPr>
            <w:r w:rsidRPr="00783735">
              <w:rPr>
                <w:rFonts w:ascii="Courier New" w:hAnsi="Courier New" w:cs="Courier New"/>
                <w:sz w:val="22"/>
              </w:rPr>
              <w:t xml:space="preserve"> ... </w:t>
            </w:r>
          </w:p>
          <w:p w14:paraId="225F913C" w14:textId="77777777" w:rsidR="00E3142E" w:rsidRPr="00783735" w:rsidRDefault="00E3142E" w:rsidP="00E3142E">
            <w:pPr>
              <w:widowControl/>
              <w:rPr>
                <w:rFonts w:ascii="Courier New" w:hAnsi="Courier New" w:cs="Courier New"/>
                <w:sz w:val="22"/>
              </w:rPr>
            </w:pPr>
            <w:r w:rsidRPr="00783735">
              <w:rPr>
                <w:rFonts w:ascii="Courier New" w:hAnsi="Courier New" w:cs="Courier New" w:hint="eastAsia"/>
                <w:sz w:val="22"/>
              </w:rPr>
              <w:t xml:space="preserve">Remove test database and access to it? [Y/n] n # </w:t>
            </w:r>
            <w:r w:rsidRPr="00783735">
              <w:rPr>
                <w:rFonts w:ascii="Courier New" w:hAnsi="Courier New" w:cs="Courier New" w:hint="eastAsia"/>
                <w:sz w:val="22"/>
              </w:rPr>
              <w:t>是否刪除</w:t>
            </w:r>
            <w:r w:rsidRPr="00783735">
              <w:rPr>
                <w:rFonts w:ascii="Courier New" w:hAnsi="Courier New" w:cs="Courier New" w:hint="eastAsia"/>
                <w:sz w:val="22"/>
              </w:rPr>
              <w:t>test</w:t>
            </w:r>
            <w:r w:rsidRPr="00783735">
              <w:rPr>
                <w:rFonts w:ascii="Courier New" w:hAnsi="Courier New" w:cs="Courier New" w:hint="eastAsia"/>
                <w:sz w:val="22"/>
              </w:rPr>
              <w:t>資料庫</w:t>
            </w:r>
          </w:p>
          <w:p w14:paraId="47538144" w14:textId="77777777" w:rsidR="00E3142E" w:rsidRPr="00783735" w:rsidRDefault="00E3142E" w:rsidP="00E3142E">
            <w:pPr>
              <w:widowControl/>
              <w:rPr>
                <w:rFonts w:ascii="Courier New" w:hAnsi="Courier New" w:cs="Courier New"/>
                <w:sz w:val="22"/>
              </w:rPr>
            </w:pPr>
            <w:r w:rsidRPr="00783735">
              <w:rPr>
                <w:rFonts w:ascii="Courier New" w:hAnsi="Courier New" w:cs="Courier New"/>
                <w:sz w:val="22"/>
              </w:rPr>
              <w:t>...</w:t>
            </w:r>
          </w:p>
          <w:p w14:paraId="6992D8B4" w14:textId="77777777" w:rsidR="00E3142E" w:rsidRPr="00783735" w:rsidRDefault="00E3142E" w:rsidP="00E3142E">
            <w:pPr>
              <w:widowControl/>
              <w:rPr>
                <w:rFonts w:ascii="Courier New" w:hAnsi="Courier New" w:cs="Courier New"/>
                <w:sz w:val="22"/>
              </w:rPr>
            </w:pPr>
            <w:r w:rsidRPr="00783735">
              <w:rPr>
                <w:rFonts w:ascii="Courier New" w:hAnsi="Courier New" w:cs="Courier New" w:hint="eastAsia"/>
                <w:sz w:val="22"/>
              </w:rPr>
              <w:t xml:space="preserve">Reload privilege tables now? [Y/n] y # </w:t>
            </w:r>
            <w:r w:rsidRPr="00783735">
              <w:rPr>
                <w:rFonts w:ascii="Courier New" w:hAnsi="Courier New" w:cs="Courier New" w:hint="eastAsia"/>
                <w:sz w:val="22"/>
              </w:rPr>
              <w:t>是否重新載入</w:t>
            </w:r>
            <w:proofErr w:type="gramStart"/>
            <w:r w:rsidRPr="00783735">
              <w:rPr>
                <w:rFonts w:ascii="Courier New" w:hAnsi="Courier New" w:cs="Courier New" w:hint="eastAsia"/>
                <w:sz w:val="22"/>
              </w:rPr>
              <w:t>許可權表</w:t>
            </w:r>
            <w:proofErr w:type="gramEnd"/>
            <w:r w:rsidRPr="00783735">
              <w:rPr>
                <w:rFonts w:ascii="Courier New" w:hAnsi="Courier New" w:cs="Courier New" w:hint="eastAsia"/>
                <w:sz w:val="22"/>
              </w:rPr>
              <w:t>，也可以直接回車</w:t>
            </w:r>
          </w:p>
          <w:p w14:paraId="41906AC6" w14:textId="77777777" w:rsidR="00E3142E" w:rsidRPr="00783735" w:rsidRDefault="00E3142E" w:rsidP="00E3142E">
            <w:pPr>
              <w:widowControl/>
              <w:rPr>
                <w:rFonts w:ascii="Courier New" w:hAnsi="Courier New" w:cs="Courier New"/>
                <w:sz w:val="22"/>
              </w:rPr>
            </w:pPr>
            <w:r w:rsidRPr="00783735">
              <w:rPr>
                <w:rFonts w:ascii="Courier New" w:hAnsi="Courier New" w:cs="Courier New"/>
                <w:sz w:val="22"/>
              </w:rPr>
              <w:t xml:space="preserve"> ... </w:t>
            </w:r>
          </w:p>
          <w:p w14:paraId="5C5D11A8" w14:textId="77777777" w:rsidR="00277662" w:rsidRPr="00783735" w:rsidRDefault="00E3142E" w:rsidP="00E3142E">
            <w:pPr>
              <w:widowControl/>
              <w:rPr>
                <w:rFonts w:ascii="Courier New" w:hAnsi="Courier New" w:cs="Courier New"/>
                <w:sz w:val="22"/>
              </w:rPr>
            </w:pPr>
            <w:r w:rsidRPr="00783735">
              <w:rPr>
                <w:rFonts w:ascii="Courier New" w:hAnsi="Courier New" w:cs="Courier New" w:hint="eastAsia"/>
                <w:sz w:val="22"/>
              </w:rPr>
              <w:t xml:space="preserve">Thanks for using MariaDB! # </w:t>
            </w:r>
            <w:r w:rsidRPr="00783735">
              <w:rPr>
                <w:rFonts w:ascii="Courier New" w:hAnsi="Courier New" w:cs="Courier New" w:hint="eastAsia"/>
                <w:sz w:val="22"/>
              </w:rPr>
              <w:t>看到這句話證明設置成功</w:t>
            </w:r>
          </w:p>
        </w:tc>
      </w:tr>
    </w:tbl>
    <w:p w14:paraId="0AE5B11F" w14:textId="77777777" w:rsidR="00EE7DBC" w:rsidRPr="00EE7DBC" w:rsidRDefault="00EE7DBC" w:rsidP="00EE7DBC">
      <w:pPr>
        <w:widowControl/>
        <w:rPr>
          <w:rFonts w:ascii="Courier New" w:hAnsi="Courier New" w:cs="Courier New"/>
        </w:rPr>
      </w:pPr>
    </w:p>
    <w:p w14:paraId="28C8A54A" w14:textId="77777777" w:rsidR="00E3142E" w:rsidRPr="00E3142E" w:rsidRDefault="00E3142E" w:rsidP="00E3142E">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安裝</w:t>
      </w:r>
      <w:r>
        <w:rPr>
          <w:rFonts w:ascii="Segoe UI" w:hAnsi="Segoe UI" w:cs="Segoe UI"/>
          <w:color w:val="1F2328"/>
          <w:shd w:val="clear" w:color="auto" w:fill="FFFFFF"/>
        </w:rPr>
        <w:t>yarn</w:t>
      </w:r>
    </w:p>
    <w:tbl>
      <w:tblPr>
        <w:tblStyle w:val="a4"/>
        <w:tblW w:w="0" w:type="auto"/>
        <w:tblInd w:w="108" w:type="dxa"/>
        <w:tblLook w:val="04A0" w:firstRow="1" w:lastRow="0" w:firstColumn="1" w:lastColumn="0" w:noHBand="0" w:noVBand="1"/>
      </w:tblPr>
      <w:tblGrid>
        <w:gridCol w:w="9746"/>
      </w:tblGrid>
      <w:tr w:rsidR="00277662" w:rsidRPr="00E3142E" w14:paraId="4117BBED" w14:textId="77777777" w:rsidTr="00E3142E">
        <w:tc>
          <w:tcPr>
            <w:tcW w:w="9746" w:type="dxa"/>
            <w:shd w:val="clear" w:color="auto" w:fill="000000" w:themeFill="text1"/>
          </w:tcPr>
          <w:p w14:paraId="3479D61C" w14:textId="77777777" w:rsidR="00277662" w:rsidRPr="00E3142E" w:rsidRDefault="00E3142E" w:rsidP="00E3142E">
            <w:pPr>
              <w:widowControl/>
              <w:rPr>
                <w:rFonts w:ascii="Courier New" w:hAnsi="Courier New" w:cs="Courier New"/>
                <w:sz w:val="22"/>
              </w:rPr>
            </w:pPr>
            <w:proofErr w:type="spellStart"/>
            <w:r w:rsidRPr="00E3142E">
              <w:rPr>
                <w:rFonts w:ascii="Courier New" w:hAnsi="Courier New" w:cs="Courier New"/>
                <w:sz w:val="22"/>
              </w:rPr>
              <w:t>sudo</w:t>
            </w:r>
            <w:proofErr w:type="spellEnd"/>
            <w:r w:rsidRPr="00E3142E">
              <w:rPr>
                <w:rFonts w:ascii="Courier New" w:hAnsi="Courier New" w:cs="Courier New"/>
                <w:sz w:val="22"/>
              </w:rPr>
              <w:t xml:space="preserve"> </w:t>
            </w:r>
            <w:proofErr w:type="spellStart"/>
            <w:r w:rsidRPr="00E3142E">
              <w:rPr>
                <w:rFonts w:ascii="Courier New" w:hAnsi="Courier New" w:cs="Courier New"/>
                <w:sz w:val="22"/>
              </w:rPr>
              <w:t>npm</w:t>
            </w:r>
            <w:proofErr w:type="spellEnd"/>
            <w:r w:rsidRPr="00E3142E">
              <w:rPr>
                <w:rFonts w:ascii="Courier New" w:hAnsi="Courier New" w:cs="Courier New"/>
                <w:sz w:val="22"/>
              </w:rPr>
              <w:t xml:space="preserve"> install -g yarn</w:t>
            </w:r>
          </w:p>
        </w:tc>
      </w:tr>
    </w:tbl>
    <w:p w14:paraId="46913F13" w14:textId="77777777" w:rsidR="00EE7DBC" w:rsidRPr="00EE7DBC" w:rsidRDefault="00EE7DBC" w:rsidP="00EE7DBC">
      <w:pPr>
        <w:widowControl/>
        <w:rPr>
          <w:rFonts w:ascii="Courier New" w:hAnsi="Courier New" w:cs="Courier New"/>
        </w:rPr>
      </w:pPr>
    </w:p>
    <w:p w14:paraId="4D2D9CC9" w14:textId="77777777" w:rsidR="00277662" w:rsidRPr="00712C15" w:rsidRDefault="00712C15" w:rsidP="00712C15">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查看版本，對照一下</w:t>
      </w:r>
      <w:r>
        <w:rPr>
          <w:rFonts w:ascii="Segoe UI" w:hAnsi="Segoe UI" w:cs="Segoe UI" w:hint="eastAsia"/>
          <w:color w:val="1F2328"/>
          <w:shd w:val="clear" w:color="auto" w:fill="FFFFFF"/>
        </w:rPr>
        <w:t xml:space="preserve"> (</w:t>
      </w:r>
      <w:r>
        <w:rPr>
          <w:rFonts w:ascii="Segoe UI" w:hAnsi="Segoe UI" w:cs="Segoe UI"/>
          <w:color w:val="1F2328"/>
          <w:shd w:val="clear" w:color="auto" w:fill="FFFFFF"/>
        </w:rPr>
        <w:t>這一步不做也行</w:t>
      </w:r>
      <w:r>
        <w:rPr>
          <w:rFonts w:ascii="Segoe UI" w:hAnsi="Segoe UI" w:cs="Segoe UI" w:hint="eastAsia"/>
          <w:color w:val="1F2328"/>
          <w:shd w:val="clear" w:color="auto" w:fill="FFFFFF"/>
        </w:rPr>
        <w:t>)</w:t>
      </w:r>
      <w:r>
        <w:rPr>
          <w:rFonts w:ascii="Segoe UI" w:hAnsi="Segoe UI" w:cs="Segoe UI"/>
          <w:color w:val="1F2328"/>
          <w:shd w:val="clear" w:color="auto" w:fill="FFFFFF"/>
        </w:rPr>
        <w:t>.</w:t>
      </w:r>
    </w:p>
    <w:tbl>
      <w:tblPr>
        <w:tblStyle w:val="a4"/>
        <w:tblW w:w="0" w:type="auto"/>
        <w:tblInd w:w="108" w:type="dxa"/>
        <w:tblLook w:val="04A0" w:firstRow="1" w:lastRow="0" w:firstColumn="1" w:lastColumn="0" w:noHBand="0" w:noVBand="1"/>
      </w:tblPr>
      <w:tblGrid>
        <w:gridCol w:w="9498"/>
      </w:tblGrid>
      <w:tr w:rsidR="00277662" w:rsidRPr="00E3142E" w14:paraId="02C946C8" w14:textId="77777777" w:rsidTr="00712C15">
        <w:tc>
          <w:tcPr>
            <w:tcW w:w="9498" w:type="dxa"/>
            <w:shd w:val="clear" w:color="auto" w:fill="000000" w:themeFill="text1"/>
          </w:tcPr>
          <w:p w14:paraId="69E49F89" w14:textId="77777777" w:rsidR="00277662" w:rsidRPr="00E3142E" w:rsidRDefault="00712C15" w:rsidP="00277662">
            <w:pPr>
              <w:widowControl/>
              <w:rPr>
                <w:rFonts w:ascii="Courier New" w:hAnsi="Courier New" w:cs="Courier New"/>
              </w:rPr>
            </w:pPr>
            <w:r w:rsidRPr="00712C15">
              <w:rPr>
                <w:rFonts w:ascii="Courier New" w:hAnsi="Courier New" w:cs="Courier New"/>
              </w:rPr>
              <w:t xml:space="preserve">node -v &amp;&amp; </w:t>
            </w:r>
            <w:proofErr w:type="spellStart"/>
            <w:r w:rsidRPr="00712C15">
              <w:rPr>
                <w:rFonts w:ascii="Courier New" w:hAnsi="Courier New" w:cs="Courier New"/>
              </w:rPr>
              <w:t>npm</w:t>
            </w:r>
            <w:proofErr w:type="spellEnd"/>
            <w:r w:rsidRPr="00712C15">
              <w:rPr>
                <w:rFonts w:ascii="Courier New" w:hAnsi="Courier New" w:cs="Courier New"/>
              </w:rPr>
              <w:t xml:space="preserve"> -v &amp;&amp; python3 -V &amp;&amp; pip3 -V &amp;&amp; yarn -v</w:t>
            </w:r>
          </w:p>
        </w:tc>
      </w:tr>
    </w:tbl>
    <w:p w14:paraId="7EAD0B5E" w14:textId="77777777" w:rsidR="00EE7DBC" w:rsidRPr="00EE7DBC" w:rsidRDefault="00EE7DBC" w:rsidP="00EE7DBC">
      <w:pPr>
        <w:widowControl/>
        <w:rPr>
          <w:rFonts w:ascii="Courier New" w:hAnsi="Courier New" w:cs="Courier New"/>
        </w:rPr>
      </w:pPr>
    </w:p>
    <w:p w14:paraId="4F9A1581" w14:textId="77777777" w:rsidR="00277662" w:rsidRPr="00712C15" w:rsidRDefault="00712C15" w:rsidP="00712C15">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安裝</w:t>
      </w:r>
      <w:r>
        <w:rPr>
          <w:rFonts w:ascii="Segoe UI" w:hAnsi="Segoe UI" w:cs="Segoe UI"/>
          <w:color w:val="1F2328"/>
          <w:shd w:val="clear" w:color="auto" w:fill="FFFFFF"/>
        </w:rPr>
        <w:t>bench</w:t>
      </w:r>
      <w:r>
        <w:rPr>
          <w:rFonts w:ascii="Segoe UI" w:hAnsi="Segoe UI" w:cs="Segoe UI"/>
          <w:color w:val="1F2328"/>
          <w:shd w:val="clear" w:color="auto" w:fill="FFFFFF"/>
        </w:rPr>
        <w:t>，即</w:t>
      </w:r>
      <w:proofErr w:type="spellStart"/>
      <w:r>
        <w:rPr>
          <w:rFonts w:ascii="Segoe UI" w:hAnsi="Segoe UI" w:cs="Segoe UI"/>
          <w:color w:val="1F2328"/>
          <w:shd w:val="clear" w:color="auto" w:fill="FFFFFF"/>
        </w:rPr>
        <w:t>erpnext</w:t>
      </w:r>
      <w:proofErr w:type="spellEnd"/>
      <w:r>
        <w:rPr>
          <w:rFonts w:ascii="Segoe UI" w:hAnsi="Segoe UI" w:cs="Segoe UI"/>
          <w:color w:val="1F2328"/>
          <w:shd w:val="clear" w:color="auto" w:fill="FFFFFF"/>
        </w:rPr>
        <w:t>系統的命令列管理工具，類似</w:t>
      </w:r>
      <w:r>
        <w:rPr>
          <w:rFonts w:ascii="Segoe UI" w:hAnsi="Segoe UI" w:cs="Segoe UI"/>
          <w:color w:val="1F2328"/>
          <w:shd w:val="clear" w:color="auto" w:fill="FFFFFF"/>
        </w:rPr>
        <w:t>windows</w:t>
      </w:r>
      <w:r>
        <w:rPr>
          <w:rFonts w:ascii="Segoe UI" w:hAnsi="Segoe UI" w:cs="Segoe UI"/>
          <w:color w:val="1F2328"/>
          <w:shd w:val="clear" w:color="auto" w:fill="FFFFFF"/>
        </w:rPr>
        <w:t>系統的程式管理器。</w:t>
      </w:r>
    </w:p>
    <w:tbl>
      <w:tblPr>
        <w:tblStyle w:val="a4"/>
        <w:tblW w:w="0" w:type="auto"/>
        <w:tblInd w:w="108" w:type="dxa"/>
        <w:tblLook w:val="04A0" w:firstRow="1" w:lastRow="0" w:firstColumn="1" w:lastColumn="0" w:noHBand="0" w:noVBand="1"/>
      </w:tblPr>
      <w:tblGrid>
        <w:gridCol w:w="9498"/>
      </w:tblGrid>
      <w:tr w:rsidR="00277662" w:rsidRPr="00E3142E" w14:paraId="27B80E9E" w14:textId="77777777" w:rsidTr="00712C15">
        <w:tc>
          <w:tcPr>
            <w:tcW w:w="9498" w:type="dxa"/>
            <w:shd w:val="clear" w:color="auto" w:fill="000000" w:themeFill="text1"/>
          </w:tcPr>
          <w:p w14:paraId="6537C61C" w14:textId="77777777" w:rsidR="00277662" w:rsidRPr="00E3142E" w:rsidRDefault="00712C15" w:rsidP="00277662">
            <w:pPr>
              <w:widowControl/>
              <w:rPr>
                <w:rFonts w:ascii="Courier New" w:hAnsi="Courier New" w:cs="Courier New"/>
              </w:rPr>
            </w:pPr>
            <w:proofErr w:type="spellStart"/>
            <w:r w:rsidRPr="00712C15">
              <w:rPr>
                <w:rFonts w:ascii="Courier New" w:hAnsi="Courier New" w:cs="Courier New"/>
              </w:rPr>
              <w:t>sudo</w:t>
            </w:r>
            <w:proofErr w:type="spellEnd"/>
            <w:r w:rsidRPr="00712C15">
              <w:rPr>
                <w:rFonts w:ascii="Courier New" w:hAnsi="Courier New" w:cs="Courier New"/>
              </w:rPr>
              <w:t xml:space="preserve"> -H pip3 install frappe-bench</w:t>
            </w:r>
          </w:p>
        </w:tc>
      </w:tr>
    </w:tbl>
    <w:p w14:paraId="5B159332" w14:textId="77777777" w:rsidR="00EE7DBC" w:rsidRPr="00EE7DBC" w:rsidRDefault="00EE7DBC" w:rsidP="00EE7DBC">
      <w:pPr>
        <w:widowControl/>
        <w:rPr>
          <w:rFonts w:ascii="Courier New" w:hAnsi="Courier New" w:cs="Courier New"/>
        </w:rPr>
      </w:pPr>
    </w:p>
    <w:p w14:paraId="65BCD029" w14:textId="77777777" w:rsidR="00277662" w:rsidRPr="00712C15" w:rsidRDefault="00712C15" w:rsidP="00712C15">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使用</w:t>
      </w:r>
      <w:r>
        <w:rPr>
          <w:rFonts w:ascii="Segoe UI" w:hAnsi="Segoe UI" w:cs="Segoe UI"/>
          <w:color w:val="1F2328"/>
          <w:shd w:val="clear" w:color="auto" w:fill="FFFFFF"/>
        </w:rPr>
        <w:t>bench</w:t>
      </w:r>
      <w:r>
        <w:rPr>
          <w:rFonts w:ascii="Segoe UI" w:hAnsi="Segoe UI" w:cs="Segoe UI"/>
          <w:color w:val="1F2328"/>
          <w:shd w:val="clear" w:color="auto" w:fill="FFFFFF"/>
        </w:rPr>
        <w:t>命令安裝</w:t>
      </w:r>
      <w:r>
        <w:rPr>
          <w:rFonts w:ascii="Segoe UI" w:hAnsi="Segoe UI" w:cs="Segoe UI"/>
          <w:color w:val="1F2328"/>
          <w:shd w:val="clear" w:color="auto" w:fill="FFFFFF"/>
        </w:rPr>
        <w:t>frappe</w:t>
      </w:r>
      <w:r>
        <w:rPr>
          <w:rFonts w:ascii="Segoe UI" w:hAnsi="Segoe UI" w:cs="Segoe UI"/>
          <w:color w:val="1F2328"/>
          <w:shd w:val="clear" w:color="auto" w:fill="FFFFFF"/>
        </w:rPr>
        <w:t>框架。</w:t>
      </w:r>
      <w:r>
        <w:rPr>
          <w:rFonts w:ascii="Segoe UI" w:hAnsi="Segoe UI" w:cs="Segoe UI"/>
          <w:color w:val="1F2328"/>
          <w:shd w:val="clear" w:color="auto" w:fill="FFFFFF"/>
        </w:rPr>
        <w:t>frappe-bench</w:t>
      </w:r>
      <w:r>
        <w:rPr>
          <w:rFonts w:ascii="Segoe UI" w:hAnsi="Segoe UI" w:cs="Segoe UI"/>
          <w:color w:val="1F2328"/>
          <w:shd w:val="clear" w:color="auto" w:fill="FFFFFF"/>
        </w:rPr>
        <w:t>是安裝</w:t>
      </w:r>
      <w:r>
        <w:rPr>
          <w:rFonts w:ascii="Segoe UI" w:hAnsi="Segoe UI" w:cs="Segoe UI"/>
          <w:color w:val="1F2328"/>
          <w:shd w:val="clear" w:color="auto" w:fill="FFFFFF"/>
        </w:rPr>
        <w:t>frappe</w:t>
      </w:r>
      <w:r>
        <w:rPr>
          <w:rFonts w:ascii="Segoe UI" w:hAnsi="Segoe UI" w:cs="Segoe UI"/>
          <w:color w:val="1F2328"/>
          <w:shd w:val="clear" w:color="auto" w:fill="FFFFFF"/>
        </w:rPr>
        <w:t>框架的目錄名稱。</w:t>
      </w:r>
    </w:p>
    <w:tbl>
      <w:tblPr>
        <w:tblStyle w:val="a4"/>
        <w:tblW w:w="0" w:type="auto"/>
        <w:tblInd w:w="108" w:type="dxa"/>
        <w:tblLook w:val="04A0" w:firstRow="1" w:lastRow="0" w:firstColumn="1" w:lastColumn="0" w:noHBand="0" w:noVBand="1"/>
      </w:tblPr>
      <w:tblGrid>
        <w:gridCol w:w="9498"/>
      </w:tblGrid>
      <w:tr w:rsidR="00277662" w:rsidRPr="00E3142E" w14:paraId="3BC5FA9F" w14:textId="77777777" w:rsidTr="00712C15">
        <w:tc>
          <w:tcPr>
            <w:tcW w:w="9498" w:type="dxa"/>
            <w:shd w:val="clear" w:color="auto" w:fill="000000" w:themeFill="text1"/>
          </w:tcPr>
          <w:p w14:paraId="178A9D6C" w14:textId="77777777" w:rsidR="00277662" w:rsidRPr="00E3142E" w:rsidRDefault="00712C15" w:rsidP="00277662">
            <w:pPr>
              <w:widowControl/>
              <w:rPr>
                <w:rFonts w:ascii="Courier New" w:hAnsi="Courier New" w:cs="Courier New"/>
              </w:rPr>
            </w:pPr>
            <w:r w:rsidRPr="00712C15">
              <w:rPr>
                <w:rFonts w:ascii="Courier New" w:hAnsi="Courier New" w:cs="Courier New"/>
              </w:rPr>
              <w:t xml:space="preserve">bench </w:t>
            </w:r>
            <w:proofErr w:type="spellStart"/>
            <w:r w:rsidRPr="00712C15">
              <w:rPr>
                <w:rFonts w:ascii="Courier New" w:hAnsi="Courier New" w:cs="Courier New"/>
              </w:rPr>
              <w:t>init</w:t>
            </w:r>
            <w:proofErr w:type="spellEnd"/>
            <w:r w:rsidRPr="00712C15">
              <w:rPr>
                <w:rFonts w:ascii="Courier New" w:hAnsi="Courier New" w:cs="Courier New"/>
              </w:rPr>
              <w:t xml:space="preserve"> --frappe-branch version-15 frappe-bench </w:t>
            </w:r>
            <w:r w:rsidR="00ED37FB">
              <w:rPr>
                <w:rFonts w:ascii="Courier New" w:hAnsi="Courier New" w:cs="Courier New" w:hint="eastAsia"/>
              </w:rPr>
              <w:t>--verbose</w:t>
            </w:r>
          </w:p>
        </w:tc>
      </w:tr>
    </w:tbl>
    <w:p w14:paraId="352C7D0E" w14:textId="77777777" w:rsidR="00EE7DBC" w:rsidRPr="00EE7DBC" w:rsidRDefault="00EE7DBC" w:rsidP="00EE7DBC">
      <w:pPr>
        <w:widowControl/>
        <w:rPr>
          <w:rFonts w:ascii="Courier New" w:hAnsi="Courier New" w:cs="Courier New"/>
        </w:rPr>
      </w:pPr>
    </w:p>
    <w:p w14:paraId="06C64D05" w14:textId="77777777" w:rsidR="00ED37FB" w:rsidRPr="00ED37FB" w:rsidRDefault="00ED37FB" w:rsidP="00ED37FB">
      <w:pPr>
        <w:pStyle w:val="a3"/>
        <w:widowControl/>
        <w:numPr>
          <w:ilvl w:val="0"/>
          <w:numId w:val="41"/>
        </w:numPr>
        <w:ind w:leftChars="0"/>
        <w:rPr>
          <w:rFonts w:ascii="Courier New" w:hAnsi="Courier New" w:cs="Courier New"/>
        </w:rPr>
      </w:pPr>
      <w:r w:rsidRPr="00ED37FB">
        <w:rPr>
          <w:rFonts w:ascii="Courier New" w:hAnsi="Courier New" w:cs="Courier New" w:hint="eastAsia"/>
        </w:rPr>
        <w:t>再將安裝的系統使用者分配一下執行許可權。</w:t>
      </w:r>
    </w:p>
    <w:tbl>
      <w:tblPr>
        <w:tblStyle w:val="a4"/>
        <w:tblW w:w="0" w:type="auto"/>
        <w:tblInd w:w="108" w:type="dxa"/>
        <w:shd w:val="clear" w:color="auto" w:fill="000000" w:themeFill="text1"/>
        <w:tblLook w:val="04A0" w:firstRow="1" w:lastRow="0" w:firstColumn="1" w:lastColumn="0" w:noHBand="0" w:noVBand="1"/>
      </w:tblPr>
      <w:tblGrid>
        <w:gridCol w:w="9498"/>
      </w:tblGrid>
      <w:tr w:rsidR="00ED37FB" w14:paraId="3FE2D6E1" w14:textId="77777777" w:rsidTr="00ED37FB">
        <w:tc>
          <w:tcPr>
            <w:tcW w:w="9498" w:type="dxa"/>
            <w:shd w:val="clear" w:color="auto" w:fill="000000" w:themeFill="text1"/>
          </w:tcPr>
          <w:p w14:paraId="00855E82" w14:textId="77777777" w:rsidR="004162A5" w:rsidRDefault="00ED37FB" w:rsidP="00ED37FB">
            <w:pPr>
              <w:widowControl/>
              <w:rPr>
                <w:rFonts w:ascii="Courier New" w:hAnsi="Courier New" w:cs="Courier New"/>
              </w:rPr>
            </w:pPr>
            <w:proofErr w:type="spellStart"/>
            <w:r w:rsidRPr="00ED37FB">
              <w:rPr>
                <w:rFonts w:ascii="Courier New" w:hAnsi="Courier New" w:cs="Courier New"/>
              </w:rPr>
              <w:lastRenderedPageBreak/>
              <w:t>chmod</w:t>
            </w:r>
            <w:proofErr w:type="spellEnd"/>
            <w:r w:rsidRPr="00ED37FB">
              <w:rPr>
                <w:rFonts w:ascii="Courier New" w:hAnsi="Courier New" w:cs="Courier New"/>
              </w:rPr>
              <w:t xml:space="preserve"> -R </w:t>
            </w:r>
            <w:proofErr w:type="spellStart"/>
            <w:r w:rsidRPr="00ED37FB">
              <w:rPr>
                <w:rFonts w:ascii="Courier New" w:hAnsi="Courier New" w:cs="Courier New"/>
              </w:rPr>
              <w:t>o+rx</w:t>
            </w:r>
            <w:proofErr w:type="spellEnd"/>
            <w:r w:rsidRPr="00ED37FB">
              <w:rPr>
                <w:rFonts w:ascii="Courier New" w:hAnsi="Courier New" w:cs="Courier New"/>
              </w:rPr>
              <w:t xml:space="preserve"> /home/frappe/</w:t>
            </w:r>
            <w:r w:rsidR="00AB21BC">
              <w:rPr>
                <w:rFonts w:ascii="Courier New" w:hAnsi="Courier New" w:cs="Courier New"/>
              </w:rPr>
              <w:t xml:space="preserve"> </w:t>
            </w:r>
            <w:r w:rsidR="004162A5">
              <w:rPr>
                <w:rFonts w:ascii="Courier New" w:hAnsi="Courier New" w:cs="Courier New" w:hint="eastAsia"/>
              </w:rPr>
              <w:t>或</w:t>
            </w:r>
          </w:p>
          <w:p w14:paraId="178762B7" w14:textId="77777777" w:rsidR="004162A5" w:rsidRDefault="004162A5" w:rsidP="00ED37FB">
            <w:pPr>
              <w:widowControl/>
              <w:rPr>
                <w:rFonts w:ascii="Courier New" w:hAnsi="Courier New" w:cs="Courier New"/>
              </w:rPr>
            </w:pPr>
            <w:proofErr w:type="spellStart"/>
            <w:r>
              <w:rPr>
                <w:rFonts w:ascii="Courier New" w:hAnsi="Courier New" w:cs="Courier New" w:hint="eastAsia"/>
              </w:rPr>
              <w:t>chmod</w:t>
            </w:r>
            <w:proofErr w:type="spellEnd"/>
            <w:r>
              <w:rPr>
                <w:rFonts w:ascii="Courier New" w:hAnsi="Courier New" w:cs="Courier New" w:hint="eastAsia"/>
              </w:rPr>
              <w:t xml:space="preserve"> 701 /home/frappe</w:t>
            </w:r>
          </w:p>
        </w:tc>
      </w:tr>
    </w:tbl>
    <w:p w14:paraId="7C5A5741" w14:textId="77777777" w:rsidR="00ED37FB" w:rsidRPr="00ED37FB" w:rsidRDefault="00ED37FB" w:rsidP="00ED37FB">
      <w:pPr>
        <w:widowControl/>
        <w:rPr>
          <w:rFonts w:ascii="Courier New" w:hAnsi="Courier New" w:cs="Courier New"/>
        </w:rPr>
      </w:pPr>
    </w:p>
    <w:p w14:paraId="30D25525" w14:textId="77777777" w:rsidR="00277662" w:rsidRPr="00712C15" w:rsidRDefault="00712C15" w:rsidP="00712C15">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進入</w:t>
      </w:r>
      <w:r>
        <w:rPr>
          <w:rFonts w:ascii="Segoe UI" w:hAnsi="Segoe UI" w:cs="Segoe UI"/>
          <w:color w:val="1F2328"/>
          <w:shd w:val="clear" w:color="auto" w:fill="FFFFFF"/>
        </w:rPr>
        <w:t>bench</w:t>
      </w:r>
      <w:r>
        <w:rPr>
          <w:rFonts w:ascii="Segoe UI" w:hAnsi="Segoe UI" w:cs="Segoe UI"/>
          <w:color w:val="1F2328"/>
          <w:shd w:val="clear" w:color="auto" w:fill="FFFFFF"/>
        </w:rPr>
        <w:t>目錄</w:t>
      </w:r>
    </w:p>
    <w:tbl>
      <w:tblPr>
        <w:tblStyle w:val="a4"/>
        <w:tblW w:w="0" w:type="auto"/>
        <w:tblInd w:w="108" w:type="dxa"/>
        <w:tblLook w:val="04A0" w:firstRow="1" w:lastRow="0" w:firstColumn="1" w:lastColumn="0" w:noHBand="0" w:noVBand="1"/>
      </w:tblPr>
      <w:tblGrid>
        <w:gridCol w:w="9498"/>
      </w:tblGrid>
      <w:tr w:rsidR="00277662" w:rsidRPr="00E3142E" w14:paraId="34091112" w14:textId="77777777" w:rsidTr="00712C15">
        <w:tc>
          <w:tcPr>
            <w:tcW w:w="9498" w:type="dxa"/>
            <w:shd w:val="clear" w:color="auto" w:fill="000000" w:themeFill="text1"/>
          </w:tcPr>
          <w:p w14:paraId="10194216" w14:textId="77777777" w:rsidR="00277662" w:rsidRPr="00E3142E" w:rsidRDefault="00712C15" w:rsidP="00277662">
            <w:pPr>
              <w:widowControl/>
              <w:rPr>
                <w:rFonts w:ascii="Courier New" w:hAnsi="Courier New" w:cs="Courier New"/>
              </w:rPr>
            </w:pPr>
            <w:r w:rsidRPr="00712C15">
              <w:rPr>
                <w:rFonts w:ascii="Courier New" w:hAnsi="Courier New" w:cs="Courier New"/>
              </w:rPr>
              <w:t>cd frappe-bench</w:t>
            </w:r>
          </w:p>
        </w:tc>
      </w:tr>
    </w:tbl>
    <w:p w14:paraId="5AE0B987" w14:textId="77777777" w:rsidR="00EE7DBC" w:rsidRPr="00EE7DBC" w:rsidRDefault="00EE7DBC" w:rsidP="00EE7DBC">
      <w:pPr>
        <w:widowControl/>
        <w:rPr>
          <w:rFonts w:ascii="Courier New" w:hAnsi="Courier New" w:cs="Courier New"/>
        </w:rPr>
      </w:pPr>
    </w:p>
    <w:p w14:paraId="7A3A4FA6" w14:textId="77777777" w:rsidR="00277662" w:rsidRPr="00712C15" w:rsidRDefault="00712C15" w:rsidP="00712C15">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新建網站，下面是以</w:t>
      </w:r>
      <w:proofErr w:type="spellStart"/>
      <w:r>
        <w:rPr>
          <w:rFonts w:ascii="Segoe UI" w:hAnsi="Segoe UI" w:cs="Segoe UI"/>
          <w:color w:val="1F2328"/>
          <w:shd w:val="clear" w:color="auto" w:fill="FFFFFF"/>
        </w:rPr>
        <w:t>erpnext</w:t>
      </w:r>
      <w:proofErr w:type="spellEnd"/>
      <w:r>
        <w:rPr>
          <w:rFonts w:ascii="Segoe UI" w:hAnsi="Segoe UI" w:cs="Segoe UI"/>
          <w:color w:val="1F2328"/>
          <w:shd w:val="clear" w:color="auto" w:fill="FFFFFF"/>
        </w:rPr>
        <w:t>作為網站名稱。</w:t>
      </w:r>
    </w:p>
    <w:tbl>
      <w:tblPr>
        <w:tblStyle w:val="a4"/>
        <w:tblW w:w="0" w:type="auto"/>
        <w:tblInd w:w="108" w:type="dxa"/>
        <w:tblLook w:val="04A0" w:firstRow="1" w:lastRow="0" w:firstColumn="1" w:lastColumn="0" w:noHBand="0" w:noVBand="1"/>
      </w:tblPr>
      <w:tblGrid>
        <w:gridCol w:w="9498"/>
      </w:tblGrid>
      <w:tr w:rsidR="00277662" w:rsidRPr="00E3142E" w14:paraId="0AF042FB" w14:textId="77777777" w:rsidTr="00712C15">
        <w:tc>
          <w:tcPr>
            <w:tcW w:w="9498" w:type="dxa"/>
            <w:shd w:val="clear" w:color="auto" w:fill="000000" w:themeFill="text1"/>
          </w:tcPr>
          <w:p w14:paraId="2A0E8AD1" w14:textId="77777777" w:rsidR="00277662" w:rsidRPr="00E3142E" w:rsidRDefault="00712C15" w:rsidP="00277662">
            <w:pPr>
              <w:widowControl/>
              <w:rPr>
                <w:rFonts w:ascii="Courier New" w:hAnsi="Courier New" w:cs="Courier New"/>
              </w:rPr>
            </w:pPr>
            <w:r w:rsidRPr="00712C15">
              <w:rPr>
                <w:rFonts w:ascii="Courier New" w:hAnsi="Courier New" w:cs="Courier New"/>
              </w:rPr>
              <w:t xml:space="preserve">bench new-site </w:t>
            </w:r>
            <w:proofErr w:type="spellStart"/>
            <w:r w:rsidRPr="00712C15">
              <w:rPr>
                <w:rFonts w:ascii="Courier New" w:hAnsi="Courier New" w:cs="Courier New"/>
              </w:rPr>
              <w:t>erpnext</w:t>
            </w:r>
            <w:proofErr w:type="spellEnd"/>
          </w:p>
        </w:tc>
      </w:tr>
    </w:tbl>
    <w:p w14:paraId="3E463C80" w14:textId="77777777" w:rsidR="00EE7DBC" w:rsidRPr="00EE7DBC" w:rsidRDefault="00EE7DBC" w:rsidP="00EE7DBC">
      <w:pPr>
        <w:widowControl/>
        <w:rPr>
          <w:rFonts w:ascii="Courier New" w:hAnsi="Courier New" w:cs="Courier New"/>
        </w:rPr>
      </w:pPr>
    </w:p>
    <w:p w14:paraId="278BBF83" w14:textId="77777777" w:rsidR="004162A5" w:rsidRPr="004162A5" w:rsidRDefault="00712C15" w:rsidP="004162A5">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設置為生產環境，即用</w:t>
      </w:r>
      <w:proofErr w:type="spellStart"/>
      <w:r>
        <w:rPr>
          <w:rFonts w:ascii="Segoe UI" w:hAnsi="Segoe UI" w:cs="Segoe UI"/>
          <w:color w:val="1F2328"/>
          <w:shd w:val="clear" w:color="auto" w:fill="FFFFFF"/>
        </w:rPr>
        <w:t>supervisorctl</w:t>
      </w:r>
      <w:proofErr w:type="spellEnd"/>
      <w:r>
        <w:rPr>
          <w:rFonts w:ascii="Segoe UI" w:hAnsi="Segoe UI" w:cs="Segoe UI"/>
          <w:color w:val="1F2328"/>
          <w:shd w:val="clear" w:color="auto" w:fill="FFFFFF"/>
        </w:rPr>
        <w:t>管理所有進程，使用</w:t>
      </w:r>
      <w:proofErr w:type="spellStart"/>
      <w:r>
        <w:rPr>
          <w:rFonts w:ascii="Segoe UI" w:hAnsi="Segoe UI" w:cs="Segoe UI"/>
          <w:color w:val="1F2328"/>
          <w:shd w:val="clear" w:color="auto" w:fill="FFFFFF"/>
        </w:rPr>
        <w:t>nginx</w:t>
      </w:r>
      <w:proofErr w:type="spellEnd"/>
      <w:r>
        <w:rPr>
          <w:rFonts w:ascii="Segoe UI" w:hAnsi="Segoe UI" w:cs="Segoe UI"/>
          <w:color w:val="1F2328"/>
          <w:shd w:val="clear" w:color="auto" w:fill="FFFFFF"/>
        </w:rPr>
        <w:t>做反向代理。如果安裝只是為了做開發，可以跳過這一步。</w:t>
      </w:r>
      <w:r w:rsidR="00467964">
        <w:rPr>
          <w:rFonts w:ascii="Segoe UI" w:hAnsi="Segoe UI" w:cs="Segoe UI" w:hint="eastAsia"/>
          <w:color w:val="1F2328"/>
          <w:shd w:val="clear" w:color="auto" w:fill="FFFFFF"/>
        </w:rPr>
        <w:t>(</w:t>
      </w:r>
      <w:r w:rsidR="00467964">
        <w:rPr>
          <w:rFonts w:ascii="Segoe UI" w:hAnsi="Segoe UI" w:cs="Segoe UI" w:hint="eastAsia"/>
          <w:color w:val="1F2328"/>
          <w:shd w:val="clear" w:color="auto" w:fill="FFFFFF"/>
        </w:rPr>
        <w:t>建議安裝</w:t>
      </w:r>
      <w:r w:rsidR="00467964">
        <w:rPr>
          <w:rFonts w:ascii="Segoe UI" w:hAnsi="Segoe UI" w:cs="Segoe UI" w:hint="eastAsia"/>
          <w:color w:val="1F2328"/>
          <w:shd w:val="clear" w:color="auto" w:fill="FFFFFF"/>
        </w:rPr>
        <w:t>)</w:t>
      </w:r>
    </w:p>
    <w:tbl>
      <w:tblPr>
        <w:tblStyle w:val="a4"/>
        <w:tblW w:w="0" w:type="auto"/>
        <w:tblInd w:w="108" w:type="dxa"/>
        <w:tblLook w:val="04A0" w:firstRow="1" w:lastRow="0" w:firstColumn="1" w:lastColumn="0" w:noHBand="0" w:noVBand="1"/>
      </w:tblPr>
      <w:tblGrid>
        <w:gridCol w:w="9498"/>
      </w:tblGrid>
      <w:tr w:rsidR="00277662" w:rsidRPr="00E3142E" w14:paraId="7DD48293" w14:textId="77777777" w:rsidTr="00712C15">
        <w:tc>
          <w:tcPr>
            <w:tcW w:w="9498" w:type="dxa"/>
            <w:shd w:val="clear" w:color="auto" w:fill="000000" w:themeFill="text1"/>
          </w:tcPr>
          <w:p w14:paraId="373EC33B" w14:textId="77777777" w:rsidR="00277662" w:rsidRPr="00E3142E" w:rsidRDefault="00712C15" w:rsidP="00277662">
            <w:pPr>
              <w:widowControl/>
              <w:rPr>
                <w:rFonts w:ascii="Courier New" w:hAnsi="Courier New" w:cs="Courier New"/>
              </w:rPr>
            </w:pPr>
            <w:proofErr w:type="spellStart"/>
            <w:r w:rsidRPr="00712C15">
              <w:rPr>
                <w:rFonts w:ascii="Courier New" w:hAnsi="Courier New" w:cs="Courier New"/>
              </w:rPr>
              <w:t>sudo</w:t>
            </w:r>
            <w:proofErr w:type="spellEnd"/>
            <w:r w:rsidRPr="00712C15">
              <w:rPr>
                <w:rFonts w:ascii="Courier New" w:hAnsi="Courier New" w:cs="Courier New"/>
              </w:rPr>
              <w:t xml:space="preserve"> bench setup production </w:t>
            </w:r>
            <w:r w:rsidR="007229DC">
              <w:rPr>
                <w:rFonts w:ascii="Courier New" w:hAnsi="Courier New" w:cs="Courier New"/>
              </w:rPr>
              <w:t>frappe</w:t>
            </w:r>
          </w:p>
        </w:tc>
      </w:tr>
    </w:tbl>
    <w:p w14:paraId="5CA240EE" w14:textId="77777777" w:rsidR="00277662" w:rsidRDefault="00277662" w:rsidP="00277662">
      <w:pPr>
        <w:widowControl/>
        <w:rPr>
          <w:rFonts w:ascii="Courier New" w:hAnsi="Courier New" w:cs="Courier New"/>
        </w:rPr>
      </w:pPr>
    </w:p>
    <w:p w14:paraId="57A1CA4B" w14:textId="77777777" w:rsidR="004162A5" w:rsidRPr="004162A5" w:rsidRDefault="004162A5" w:rsidP="004162A5">
      <w:pPr>
        <w:pStyle w:val="a3"/>
        <w:widowControl/>
        <w:numPr>
          <w:ilvl w:val="0"/>
          <w:numId w:val="41"/>
        </w:numPr>
        <w:ind w:leftChars="0"/>
        <w:rPr>
          <w:rFonts w:ascii="Courier New" w:hAnsi="Courier New" w:cs="Courier New"/>
        </w:rPr>
      </w:pPr>
      <w:r>
        <w:rPr>
          <w:rFonts w:ascii="Courier New" w:hAnsi="Courier New" w:cs="Courier New" w:hint="eastAsia"/>
        </w:rPr>
        <w:t>基本上到此已經可以輸入網址試試看能否看到登入頁，如果不行，請重新設定用戶權限，並重新執行上面的命令，通常就可以解決。</w:t>
      </w:r>
    </w:p>
    <w:p w14:paraId="74DA854C" w14:textId="77777777" w:rsidR="004162A5" w:rsidRPr="004162A5" w:rsidRDefault="004162A5" w:rsidP="00277662">
      <w:pPr>
        <w:widowControl/>
        <w:rPr>
          <w:rFonts w:ascii="Courier New" w:hAnsi="Courier New" w:cs="Courier New"/>
        </w:rPr>
      </w:pPr>
    </w:p>
    <w:p w14:paraId="7E389D95" w14:textId="77777777" w:rsidR="007229DC" w:rsidRPr="007229DC" w:rsidRDefault="007229DC" w:rsidP="007229DC">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下載</w:t>
      </w:r>
      <w:r>
        <w:rPr>
          <w:rFonts w:ascii="Segoe UI" w:hAnsi="Segoe UI" w:cs="Segoe UI"/>
          <w:color w:val="1F2328"/>
          <w:shd w:val="clear" w:color="auto" w:fill="FFFFFF"/>
        </w:rPr>
        <w:t>app</w:t>
      </w:r>
      <w:r w:rsidR="0039077F">
        <w:rPr>
          <w:rFonts w:ascii="Segoe UI" w:hAnsi="Segoe UI" w:cs="Segoe UI" w:hint="eastAsia"/>
          <w:color w:val="1F2328"/>
          <w:shd w:val="clear" w:color="auto" w:fill="FFFFFF"/>
        </w:rPr>
        <w:t xml:space="preserve"> (</w:t>
      </w:r>
      <w:r w:rsidR="0039077F">
        <w:rPr>
          <w:rFonts w:ascii="Segoe UI" w:hAnsi="Segoe UI" w:cs="Segoe UI"/>
          <w:color w:val="1F2328"/>
          <w:shd w:val="clear" w:color="auto" w:fill="FFFFFF"/>
        </w:rPr>
        <w:t>注意：一次只能執行一行指令</w:t>
      </w:r>
      <w:r w:rsidR="0039077F">
        <w:rPr>
          <w:rFonts w:ascii="Segoe UI" w:hAnsi="Segoe UI" w:cs="Segoe UI"/>
          <w:color w:val="1F2328"/>
          <w:shd w:val="clear" w:color="auto" w:fill="FFFFFF"/>
        </w:rPr>
        <w:t>)</w:t>
      </w:r>
    </w:p>
    <w:tbl>
      <w:tblPr>
        <w:tblStyle w:val="a4"/>
        <w:tblW w:w="0" w:type="auto"/>
        <w:tblInd w:w="108" w:type="dxa"/>
        <w:tblLook w:val="04A0" w:firstRow="1" w:lastRow="0" w:firstColumn="1" w:lastColumn="0" w:noHBand="0" w:noVBand="1"/>
      </w:tblPr>
      <w:tblGrid>
        <w:gridCol w:w="9498"/>
      </w:tblGrid>
      <w:tr w:rsidR="00277662" w:rsidRPr="00E3142E" w14:paraId="6A2D8A36" w14:textId="77777777" w:rsidTr="00712C15">
        <w:tc>
          <w:tcPr>
            <w:tcW w:w="9498" w:type="dxa"/>
            <w:shd w:val="clear" w:color="auto" w:fill="000000" w:themeFill="text1"/>
          </w:tcPr>
          <w:p w14:paraId="5D024966" w14:textId="77777777" w:rsidR="007229DC" w:rsidRPr="007229DC" w:rsidRDefault="007229DC" w:rsidP="007229DC">
            <w:pPr>
              <w:widowControl/>
              <w:rPr>
                <w:rFonts w:ascii="Courier New" w:hAnsi="Courier New" w:cs="Courier New"/>
              </w:rPr>
            </w:pPr>
            <w:r w:rsidRPr="007229DC">
              <w:rPr>
                <w:rFonts w:ascii="Courier New" w:hAnsi="Courier New" w:cs="Courier New"/>
              </w:rPr>
              <w:t xml:space="preserve">bench </w:t>
            </w:r>
            <w:r w:rsidR="005F626E">
              <w:rPr>
                <w:rFonts w:ascii="Courier New" w:hAnsi="Courier New" w:cs="Courier New"/>
              </w:rPr>
              <w:t xml:space="preserve">get-app --branch version-15 </w:t>
            </w:r>
            <w:r w:rsidR="005F626E">
              <w:rPr>
                <w:rFonts w:ascii="Courier New" w:hAnsi="Courier New" w:cs="Courier New" w:hint="eastAsia"/>
              </w:rPr>
              <w:t>payments</w:t>
            </w:r>
          </w:p>
          <w:p w14:paraId="3BC6BA07" w14:textId="77777777" w:rsidR="007229DC" w:rsidRPr="007229DC" w:rsidRDefault="007229DC" w:rsidP="007229DC">
            <w:pPr>
              <w:widowControl/>
              <w:rPr>
                <w:rFonts w:ascii="Courier New" w:hAnsi="Courier New" w:cs="Courier New"/>
              </w:rPr>
            </w:pPr>
            <w:r w:rsidRPr="007229DC">
              <w:rPr>
                <w:rFonts w:ascii="Courier New" w:hAnsi="Courier New" w:cs="Courier New"/>
              </w:rPr>
              <w:t>bench get-ap</w:t>
            </w:r>
            <w:r w:rsidR="001E2BFC">
              <w:rPr>
                <w:rFonts w:ascii="Courier New" w:hAnsi="Courier New" w:cs="Courier New"/>
              </w:rPr>
              <w:t xml:space="preserve">p --branch version-15 </w:t>
            </w:r>
            <w:proofErr w:type="spellStart"/>
            <w:r w:rsidR="001E2BFC">
              <w:rPr>
                <w:rFonts w:ascii="Courier New" w:hAnsi="Courier New" w:cs="Courier New"/>
              </w:rPr>
              <w:t>erpnext</w:t>
            </w:r>
            <w:proofErr w:type="spellEnd"/>
          </w:p>
          <w:p w14:paraId="51DB6E91" w14:textId="77777777" w:rsidR="00277662" w:rsidRPr="00E3142E" w:rsidRDefault="007229DC" w:rsidP="005F626E">
            <w:pPr>
              <w:widowControl/>
              <w:rPr>
                <w:rFonts w:ascii="Courier New" w:hAnsi="Courier New" w:cs="Courier New"/>
              </w:rPr>
            </w:pPr>
            <w:r w:rsidRPr="007229DC">
              <w:rPr>
                <w:rFonts w:ascii="Courier New" w:hAnsi="Courier New" w:cs="Courier New"/>
              </w:rPr>
              <w:t xml:space="preserve">bench get-app --branch version-15 </w:t>
            </w:r>
            <w:proofErr w:type="spellStart"/>
            <w:r w:rsidRPr="007229DC">
              <w:rPr>
                <w:rFonts w:ascii="Courier New" w:hAnsi="Courier New" w:cs="Courier New"/>
              </w:rPr>
              <w:t>hrms</w:t>
            </w:r>
            <w:proofErr w:type="spellEnd"/>
            <w:r w:rsidRPr="007229DC">
              <w:rPr>
                <w:rFonts w:ascii="Courier New" w:hAnsi="Courier New" w:cs="Courier New"/>
              </w:rPr>
              <w:t xml:space="preserve">  </w:t>
            </w:r>
          </w:p>
        </w:tc>
      </w:tr>
    </w:tbl>
    <w:p w14:paraId="701C3C24" w14:textId="77777777" w:rsidR="00277662" w:rsidRDefault="00277662" w:rsidP="00277662">
      <w:pPr>
        <w:widowControl/>
        <w:rPr>
          <w:rFonts w:ascii="Courier New" w:hAnsi="Courier New" w:cs="Courier New"/>
        </w:rPr>
      </w:pPr>
    </w:p>
    <w:p w14:paraId="063C1AF5" w14:textId="77777777" w:rsidR="00A84B4C" w:rsidRPr="00A84B4C" w:rsidRDefault="00A84B4C" w:rsidP="00A84B4C">
      <w:pPr>
        <w:pStyle w:val="a3"/>
        <w:widowControl/>
        <w:numPr>
          <w:ilvl w:val="0"/>
          <w:numId w:val="41"/>
        </w:numPr>
        <w:ind w:leftChars="0"/>
        <w:rPr>
          <w:rFonts w:ascii="Courier New" w:hAnsi="Courier New" w:cs="Courier New"/>
        </w:rPr>
      </w:pPr>
      <w:r>
        <w:rPr>
          <w:rFonts w:ascii="Courier New" w:hAnsi="Courier New" w:cs="Courier New" w:hint="eastAsia"/>
        </w:rPr>
        <w:t>如果萬一失敗，或是看到任何不尋常的</w:t>
      </w:r>
      <w:r>
        <w:rPr>
          <w:rFonts w:ascii="Courier New" w:hAnsi="Courier New" w:cs="Courier New" w:hint="eastAsia"/>
        </w:rPr>
        <w:t xml:space="preserve"> error msg</w:t>
      </w:r>
      <w:r>
        <w:rPr>
          <w:rFonts w:ascii="Courier New" w:hAnsi="Courier New" w:cs="Courier New" w:hint="eastAsia"/>
        </w:rPr>
        <w:t>，執行下面的語法</w:t>
      </w:r>
    </w:p>
    <w:tbl>
      <w:tblPr>
        <w:tblStyle w:val="a4"/>
        <w:tblW w:w="0" w:type="auto"/>
        <w:tblInd w:w="108" w:type="dxa"/>
        <w:shd w:val="clear" w:color="auto" w:fill="000000" w:themeFill="text1"/>
        <w:tblLook w:val="04A0" w:firstRow="1" w:lastRow="0" w:firstColumn="1" w:lastColumn="0" w:noHBand="0" w:noVBand="1"/>
      </w:tblPr>
      <w:tblGrid>
        <w:gridCol w:w="9498"/>
      </w:tblGrid>
      <w:tr w:rsidR="00A84B4C" w14:paraId="485E1ECC" w14:textId="77777777" w:rsidTr="00A84B4C">
        <w:tc>
          <w:tcPr>
            <w:tcW w:w="9498" w:type="dxa"/>
            <w:shd w:val="clear" w:color="auto" w:fill="000000" w:themeFill="text1"/>
          </w:tcPr>
          <w:p w14:paraId="4AE2CF71" w14:textId="77777777" w:rsidR="001E2BFC" w:rsidRDefault="00A84B4C" w:rsidP="00277662">
            <w:pPr>
              <w:widowControl/>
              <w:rPr>
                <w:rFonts w:ascii="Courier New" w:hAnsi="Courier New" w:cs="Courier New"/>
              </w:rPr>
            </w:pPr>
            <w:r>
              <w:rPr>
                <w:rFonts w:ascii="Courier New" w:hAnsi="Courier New" w:cs="Courier New" w:hint="eastAsia"/>
              </w:rPr>
              <w:t>bench restart</w:t>
            </w:r>
            <w:r w:rsidR="00AB21BC">
              <w:rPr>
                <w:rFonts w:ascii="Courier New" w:hAnsi="Courier New" w:cs="Courier New" w:hint="eastAsia"/>
              </w:rPr>
              <w:t xml:space="preserve"> </w:t>
            </w:r>
            <w:r w:rsidR="001E2BFC">
              <w:rPr>
                <w:rFonts w:ascii="Courier New" w:hAnsi="Courier New" w:cs="Courier New" w:hint="eastAsia"/>
              </w:rPr>
              <w:t>或</w:t>
            </w:r>
          </w:p>
          <w:p w14:paraId="7A3D02DB" w14:textId="77777777" w:rsidR="00673603" w:rsidRDefault="001E2BFC" w:rsidP="00277662">
            <w:pPr>
              <w:widowControl/>
              <w:rPr>
                <w:rFonts w:ascii="Courier New" w:hAnsi="Courier New" w:cs="Courier New"/>
              </w:rPr>
            </w:pPr>
            <w:r>
              <w:rPr>
                <w:rFonts w:ascii="Courier New" w:hAnsi="Courier New" w:cs="Courier New" w:hint="eastAsia"/>
              </w:rPr>
              <w:t>bench reinstall</w:t>
            </w:r>
            <w:r w:rsidR="00AB21BC">
              <w:rPr>
                <w:rFonts w:ascii="Courier New" w:hAnsi="Courier New" w:cs="Courier New" w:hint="eastAsia"/>
              </w:rPr>
              <w:t xml:space="preserve"> </w:t>
            </w:r>
            <w:r w:rsidR="00673603">
              <w:rPr>
                <w:rFonts w:ascii="Courier New" w:hAnsi="Courier New" w:cs="Courier New" w:hint="eastAsia"/>
              </w:rPr>
              <w:t>或</w:t>
            </w:r>
          </w:p>
          <w:p w14:paraId="11A37F7A" w14:textId="77777777" w:rsidR="00673603" w:rsidRDefault="00673603" w:rsidP="00277662">
            <w:pPr>
              <w:widowControl/>
              <w:rPr>
                <w:rFonts w:ascii="Courier New" w:hAnsi="Courier New" w:cs="Courier New"/>
              </w:rPr>
            </w:pPr>
            <w:r>
              <w:rPr>
                <w:rFonts w:ascii="Courier New" w:hAnsi="Courier New" w:cs="Courier New" w:hint="eastAsia"/>
              </w:rPr>
              <w:t>bench build</w:t>
            </w:r>
          </w:p>
        </w:tc>
      </w:tr>
    </w:tbl>
    <w:p w14:paraId="5DD049C8" w14:textId="77777777" w:rsidR="00A84B4C" w:rsidRDefault="00A84B4C" w:rsidP="00277662">
      <w:pPr>
        <w:widowControl/>
        <w:rPr>
          <w:rFonts w:ascii="Courier New" w:hAnsi="Courier New" w:cs="Courier New"/>
        </w:rPr>
      </w:pPr>
    </w:p>
    <w:p w14:paraId="1AAB570C" w14:textId="77777777" w:rsidR="007229DC" w:rsidRPr="007229DC" w:rsidRDefault="007229DC" w:rsidP="007229DC">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安裝</w:t>
      </w:r>
      <w:r>
        <w:rPr>
          <w:rFonts w:ascii="Segoe UI" w:hAnsi="Segoe UI" w:cs="Segoe UI"/>
          <w:color w:val="1F2328"/>
          <w:shd w:val="clear" w:color="auto" w:fill="FFFFFF"/>
        </w:rPr>
        <w:t>app</w:t>
      </w:r>
      <w:r w:rsidR="0039077F">
        <w:rPr>
          <w:rFonts w:ascii="Segoe UI" w:hAnsi="Segoe UI" w:cs="Segoe UI" w:hint="eastAsia"/>
          <w:color w:val="1F2328"/>
          <w:shd w:val="clear" w:color="auto" w:fill="FFFFFF"/>
        </w:rPr>
        <w:t xml:space="preserve"> </w:t>
      </w:r>
      <w:r w:rsidR="0039077F">
        <w:rPr>
          <w:rFonts w:ascii="Segoe UI" w:hAnsi="Segoe UI" w:cs="Segoe UI"/>
          <w:color w:val="1F2328"/>
          <w:shd w:val="clear" w:color="auto" w:fill="FFFFFF"/>
        </w:rPr>
        <w:t>(</w:t>
      </w:r>
      <w:r w:rsidR="0039077F">
        <w:rPr>
          <w:rFonts w:ascii="Segoe UI" w:hAnsi="Segoe UI" w:cs="Segoe UI"/>
          <w:color w:val="1F2328"/>
          <w:shd w:val="clear" w:color="auto" w:fill="FFFFFF"/>
        </w:rPr>
        <w:t>注意：一次只能執行一行指令</w:t>
      </w:r>
      <w:r w:rsidR="0039077F">
        <w:rPr>
          <w:rFonts w:ascii="Segoe UI" w:hAnsi="Segoe UI" w:cs="Segoe UI"/>
          <w:color w:val="1F2328"/>
          <w:shd w:val="clear" w:color="auto" w:fill="FFFFFF"/>
        </w:rPr>
        <w:t>)</w:t>
      </w:r>
    </w:p>
    <w:tbl>
      <w:tblPr>
        <w:tblStyle w:val="a4"/>
        <w:tblW w:w="0" w:type="auto"/>
        <w:tblInd w:w="108" w:type="dxa"/>
        <w:tblLook w:val="04A0" w:firstRow="1" w:lastRow="0" w:firstColumn="1" w:lastColumn="0" w:noHBand="0" w:noVBand="1"/>
      </w:tblPr>
      <w:tblGrid>
        <w:gridCol w:w="9498"/>
      </w:tblGrid>
      <w:tr w:rsidR="00277662" w:rsidRPr="004B4531" w14:paraId="4605CA51" w14:textId="77777777" w:rsidTr="00712C15">
        <w:tc>
          <w:tcPr>
            <w:tcW w:w="9498" w:type="dxa"/>
            <w:shd w:val="clear" w:color="auto" w:fill="000000" w:themeFill="text1"/>
          </w:tcPr>
          <w:p w14:paraId="3A373596" w14:textId="77777777" w:rsidR="007229DC" w:rsidRPr="007229DC" w:rsidRDefault="001E2BFC" w:rsidP="007229DC">
            <w:pPr>
              <w:widowControl/>
              <w:rPr>
                <w:rFonts w:ascii="Courier New" w:hAnsi="Courier New" w:cs="Courier New"/>
              </w:rPr>
            </w:pPr>
            <w:r>
              <w:rPr>
                <w:rFonts w:ascii="Courier New" w:hAnsi="Courier New" w:cs="Courier New"/>
              </w:rPr>
              <w:t xml:space="preserve">bench </w:t>
            </w:r>
            <w:r w:rsidR="004B4531">
              <w:rPr>
                <w:rFonts w:ascii="Courier New" w:hAnsi="Courier New" w:cs="Courier New"/>
              </w:rPr>
              <w:t>–</w:t>
            </w:r>
            <w:r w:rsidR="004B4531">
              <w:rPr>
                <w:rFonts w:ascii="Courier New" w:hAnsi="Courier New" w:cs="Courier New" w:hint="eastAsia"/>
              </w:rPr>
              <w:t xml:space="preserve">-site </w:t>
            </w:r>
            <w:proofErr w:type="spellStart"/>
            <w:r w:rsidR="004B4531">
              <w:rPr>
                <w:rFonts w:ascii="Courier New" w:hAnsi="Courier New" w:cs="Courier New" w:hint="eastAsia"/>
              </w:rPr>
              <w:t>erpnext</w:t>
            </w:r>
            <w:proofErr w:type="spellEnd"/>
            <w:r w:rsidR="004B4531">
              <w:rPr>
                <w:rFonts w:ascii="Courier New" w:hAnsi="Courier New" w:cs="Courier New" w:hint="eastAsia"/>
              </w:rPr>
              <w:t xml:space="preserve"> </w:t>
            </w:r>
            <w:r w:rsidR="007229DC" w:rsidRPr="007229DC">
              <w:rPr>
                <w:rFonts w:ascii="Courier New" w:hAnsi="Courier New" w:cs="Courier New"/>
              </w:rPr>
              <w:t>install-app payments</w:t>
            </w:r>
          </w:p>
          <w:p w14:paraId="730F873E" w14:textId="77777777" w:rsidR="007229DC" w:rsidRPr="007229DC" w:rsidRDefault="00984F53" w:rsidP="007229DC">
            <w:pPr>
              <w:widowControl/>
              <w:rPr>
                <w:rFonts w:ascii="Courier New" w:hAnsi="Courier New" w:cs="Courier New"/>
              </w:rPr>
            </w:pPr>
            <w:r>
              <w:rPr>
                <w:rFonts w:ascii="Courier New" w:hAnsi="Courier New" w:cs="Courier New"/>
              </w:rPr>
              <w:t xml:space="preserve">bench </w:t>
            </w:r>
            <w:r w:rsidR="004B4531">
              <w:rPr>
                <w:rFonts w:ascii="Courier New" w:hAnsi="Courier New" w:cs="Courier New"/>
              </w:rPr>
              <w:t>–</w:t>
            </w:r>
            <w:r w:rsidR="004B4531">
              <w:rPr>
                <w:rFonts w:ascii="Courier New" w:hAnsi="Courier New" w:cs="Courier New" w:hint="eastAsia"/>
              </w:rPr>
              <w:t xml:space="preserve">-site </w:t>
            </w:r>
            <w:proofErr w:type="spellStart"/>
            <w:r w:rsidR="004B4531">
              <w:rPr>
                <w:rFonts w:ascii="Courier New" w:hAnsi="Courier New" w:cs="Courier New" w:hint="eastAsia"/>
              </w:rPr>
              <w:t>erpnext</w:t>
            </w:r>
            <w:proofErr w:type="spellEnd"/>
            <w:r w:rsidR="004B4531" w:rsidRPr="007229DC">
              <w:rPr>
                <w:rFonts w:ascii="Courier New" w:hAnsi="Courier New" w:cs="Courier New"/>
              </w:rPr>
              <w:t xml:space="preserve"> </w:t>
            </w:r>
            <w:r w:rsidR="007229DC" w:rsidRPr="007229DC">
              <w:rPr>
                <w:rFonts w:ascii="Courier New" w:hAnsi="Courier New" w:cs="Courier New"/>
              </w:rPr>
              <w:t xml:space="preserve">install-app </w:t>
            </w:r>
            <w:proofErr w:type="spellStart"/>
            <w:r w:rsidR="007229DC" w:rsidRPr="007229DC">
              <w:rPr>
                <w:rFonts w:ascii="Courier New" w:hAnsi="Courier New" w:cs="Courier New"/>
              </w:rPr>
              <w:t>erpnext</w:t>
            </w:r>
            <w:proofErr w:type="spellEnd"/>
          </w:p>
          <w:p w14:paraId="35C447DD" w14:textId="77777777" w:rsidR="00277662" w:rsidRPr="00E3142E" w:rsidRDefault="00984F53" w:rsidP="001E2BFC">
            <w:pPr>
              <w:widowControl/>
              <w:rPr>
                <w:rFonts w:ascii="Courier New" w:hAnsi="Courier New" w:cs="Courier New"/>
              </w:rPr>
            </w:pPr>
            <w:r>
              <w:rPr>
                <w:rFonts w:ascii="Courier New" w:hAnsi="Courier New" w:cs="Courier New"/>
              </w:rPr>
              <w:t xml:space="preserve">bench </w:t>
            </w:r>
            <w:r w:rsidR="004B4531">
              <w:rPr>
                <w:rFonts w:ascii="Courier New" w:hAnsi="Courier New" w:cs="Courier New"/>
              </w:rPr>
              <w:t>–</w:t>
            </w:r>
            <w:r w:rsidR="004B4531">
              <w:rPr>
                <w:rFonts w:ascii="Courier New" w:hAnsi="Courier New" w:cs="Courier New" w:hint="eastAsia"/>
              </w:rPr>
              <w:t xml:space="preserve">-site </w:t>
            </w:r>
            <w:proofErr w:type="spellStart"/>
            <w:r w:rsidR="004B4531">
              <w:rPr>
                <w:rFonts w:ascii="Courier New" w:hAnsi="Courier New" w:cs="Courier New" w:hint="eastAsia"/>
              </w:rPr>
              <w:t>erpnext</w:t>
            </w:r>
            <w:proofErr w:type="spellEnd"/>
            <w:r w:rsidR="004B4531" w:rsidRPr="007229DC">
              <w:rPr>
                <w:rFonts w:ascii="Courier New" w:hAnsi="Courier New" w:cs="Courier New"/>
              </w:rPr>
              <w:t xml:space="preserve"> </w:t>
            </w:r>
            <w:r w:rsidR="007229DC" w:rsidRPr="007229DC">
              <w:rPr>
                <w:rFonts w:ascii="Courier New" w:hAnsi="Courier New" w:cs="Courier New"/>
              </w:rPr>
              <w:t xml:space="preserve">install-app </w:t>
            </w:r>
            <w:proofErr w:type="spellStart"/>
            <w:r w:rsidR="007229DC" w:rsidRPr="007229DC">
              <w:rPr>
                <w:rFonts w:ascii="Courier New" w:hAnsi="Courier New" w:cs="Courier New"/>
              </w:rPr>
              <w:t>hrms</w:t>
            </w:r>
            <w:proofErr w:type="spellEnd"/>
          </w:p>
        </w:tc>
      </w:tr>
    </w:tbl>
    <w:p w14:paraId="672F67E1" w14:textId="77777777" w:rsidR="00277662" w:rsidRDefault="00277662" w:rsidP="00277662">
      <w:pPr>
        <w:widowControl/>
        <w:rPr>
          <w:rFonts w:ascii="Courier New" w:hAnsi="Courier New" w:cs="Courier New"/>
        </w:rPr>
      </w:pPr>
    </w:p>
    <w:p w14:paraId="20B11681" w14:textId="77777777" w:rsidR="004115F9" w:rsidRPr="007229DC" w:rsidRDefault="007229DC" w:rsidP="007229DC">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查看所需的</w:t>
      </w:r>
      <w:r>
        <w:rPr>
          <w:rFonts w:ascii="Segoe UI" w:hAnsi="Segoe UI" w:cs="Segoe UI"/>
          <w:color w:val="1F2328"/>
          <w:shd w:val="clear" w:color="auto" w:fill="FFFFFF"/>
        </w:rPr>
        <w:t>app</w:t>
      </w:r>
      <w:r>
        <w:rPr>
          <w:rFonts w:ascii="Segoe UI" w:hAnsi="Segoe UI" w:cs="Segoe UI"/>
          <w:color w:val="1F2328"/>
          <w:shd w:val="clear" w:color="auto" w:fill="FFFFFF"/>
        </w:rPr>
        <w:t>是否安裝正確，可以用這個命令</w:t>
      </w:r>
    </w:p>
    <w:tbl>
      <w:tblPr>
        <w:tblStyle w:val="a4"/>
        <w:tblW w:w="0" w:type="auto"/>
        <w:tblInd w:w="108" w:type="dxa"/>
        <w:tblLook w:val="04A0" w:firstRow="1" w:lastRow="0" w:firstColumn="1" w:lastColumn="0" w:noHBand="0" w:noVBand="1"/>
      </w:tblPr>
      <w:tblGrid>
        <w:gridCol w:w="9498"/>
      </w:tblGrid>
      <w:tr w:rsidR="00277662" w:rsidRPr="00E3142E" w14:paraId="0CDB3F40" w14:textId="77777777" w:rsidTr="00712C15">
        <w:tc>
          <w:tcPr>
            <w:tcW w:w="9498" w:type="dxa"/>
            <w:shd w:val="clear" w:color="auto" w:fill="000000" w:themeFill="text1"/>
          </w:tcPr>
          <w:p w14:paraId="44B91EB1" w14:textId="77777777" w:rsidR="00277662" w:rsidRPr="00E3142E" w:rsidRDefault="007229DC" w:rsidP="00277662">
            <w:pPr>
              <w:widowControl/>
              <w:rPr>
                <w:rFonts w:ascii="Courier New" w:hAnsi="Courier New" w:cs="Courier New"/>
              </w:rPr>
            </w:pPr>
            <w:r w:rsidRPr="007229DC">
              <w:rPr>
                <w:rFonts w:ascii="Courier New" w:hAnsi="Courier New" w:cs="Courier New"/>
              </w:rPr>
              <w:t>bench version</w:t>
            </w:r>
          </w:p>
        </w:tc>
      </w:tr>
    </w:tbl>
    <w:p w14:paraId="521630A6" w14:textId="77777777" w:rsidR="00277662" w:rsidRDefault="00277662" w:rsidP="00277662">
      <w:pPr>
        <w:widowControl/>
        <w:rPr>
          <w:rFonts w:ascii="Courier New" w:hAnsi="Courier New" w:cs="Courier New"/>
        </w:rPr>
      </w:pPr>
    </w:p>
    <w:p w14:paraId="38552533" w14:textId="77777777" w:rsidR="004115F9" w:rsidRPr="007229DC" w:rsidRDefault="007229DC" w:rsidP="007229DC">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最後解決可能存在</w:t>
      </w:r>
      <w:r>
        <w:rPr>
          <w:rFonts w:ascii="Segoe UI" w:hAnsi="Segoe UI" w:cs="Segoe UI"/>
          <w:color w:val="1F2328"/>
          <w:shd w:val="clear" w:color="auto" w:fill="FFFFFF"/>
        </w:rPr>
        <w:t>PDF</w:t>
      </w:r>
      <w:r>
        <w:rPr>
          <w:rFonts w:ascii="Segoe UI" w:hAnsi="Segoe UI" w:cs="Segoe UI"/>
          <w:color w:val="1F2328"/>
          <w:shd w:val="clear" w:color="auto" w:fill="FFFFFF"/>
        </w:rPr>
        <w:t>列印中文顯示亂碼所需要的工具</w:t>
      </w:r>
    </w:p>
    <w:tbl>
      <w:tblPr>
        <w:tblStyle w:val="a4"/>
        <w:tblW w:w="0" w:type="auto"/>
        <w:tblInd w:w="108" w:type="dxa"/>
        <w:tblLook w:val="04A0" w:firstRow="1" w:lastRow="0" w:firstColumn="1" w:lastColumn="0" w:noHBand="0" w:noVBand="1"/>
      </w:tblPr>
      <w:tblGrid>
        <w:gridCol w:w="9746"/>
      </w:tblGrid>
      <w:tr w:rsidR="00277662" w:rsidRPr="00E3142E" w14:paraId="2D43A824" w14:textId="77777777" w:rsidTr="00712C15">
        <w:tc>
          <w:tcPr>
            <w:tcW w:w="9498" w:type="dxa"/>
            <w:shd w:val="clear" w:color="auto" w:fill="000000" w:themeFill="text1"/>
          </w:tcPr>
          <w:p w14:paraId="3580E7A6" w14:textId="77777777" w:rsidR="00277662" w:rsidRPr="00E3142E" w:rsidRDefault="00DA3C02" w:rsidP="00277662">
            <w:pPr>
              <w:widowControl/>
              <w:rPr>
                <w:rFonts w:ascii="Courier New" w:hAnsi="Courier New" w:cs="Courier New"/>
              </w:rPr>
            </w:pPr>
            <w:proofErr w:type="spellStart"/>
            <w:r w:rsidRPr="00DA3C02">
              <w:rPr>
                <w:rFonts w:ascii="Courier New" w:hAnsi="Courier New" w:cs="Courier New"/>
              </w:rPr>
              <w:t>wget</w:t>
            </w:r>
            <w:proofErr w:type="spellEnd"/>
            <w:r w:rsidRPr="00DA3C02">
              <w:rPr>
                <w:rFonts w:ascii="Courier New" w:hAnsi="Courier New" w:cs="Courier New"/>
              </w:rPr>
              <w:t xml:space="preserve"> https://gitee.com/qinyanwan/erpnext_end/releases/download/v13.29.0/wkhtmltox_0.12.6.1-2.jammy_amd64.deb</w:t>
            </w:r>
          </w:p>
        </w:tc>
      </w:tr>
    </w:tbl>
    <w:p w14:paraId="179648F1" w14:textId="77777777" w:rsidR="004115F9" w:rsidRPr="00E3142E" w:rsidRDefault="004115F9" w:rsidP="00277662">
      <w:pPr>
        <w:widowControl/>
        <w:rPr>
          <w:rFonts w:ascii="Courier New" w:hAnsi="Courier New" w:cs="Courier New"/>
        </w:rPr>
      </w:pPr>
    </w:p>
    <w:tbl>
      <w:tblPr>
        <w:tblStyle w:val="a4"/>
        <w:tblW w:w="0" w:type="auto"/>
        <w:tblInd w:w="108" w:type="dxa"/>
        <w:tblLook w:val="04A0" w:firstRow="1" w:lastRow="0" w:firstColumn="1" w:lastColumn="0" w:noHBand="0" w:noVBand="1"/>
      </w:tblPr>
      <w:tblGrid>
        <w:gridCol w:w="9498"/>
      </w:tblGrid>
      <w:tr w:rsidR="00277662" w:rsidRPr="00E3142E" w14:paraId="6EEFE56E" w14:textId="77777777" w:rsidTr="00712C15">
        <w:tc>
          <w:tcPr>
            <w:tcW w:w="9498" w:type="dxa"/>
            <w:shd w:val="clear" w:color="auto" w:fill="000000" w:themeFill="text1"/>
          </w:tcPr>
          <w:p w14:paraId="7B79138C" w14:textId="77777777" w:rsidR="00277662" w:rsidRPr="00E3142E" w:rsidRDefault="007229DC" w:rsidP="00277662">
            <w:pPr>
              <w:widowControl/>
              <w:rPr>
                <w:rFonts w:ascii="Courier New" w:hAnsi="Courier New" w:cs="Courier New"/>
              </w:rPr>
            </w:pPr>
            <w:proofErr w:type="spellStart"/>
            <w:r w:rsidRPr="007229DC">
              <w:rPr>
                <w:rFonts w:ascii="Courier New" w:hAnsi="Courier New" w:cs="Courier New"/>
              </w:rPr>
              <w:lastRenderedPageBreak/>
              <w:t>sudo</w:t>
            </w:r>
            <w:proofErr w:type="spellEnd"/>
            <w:r w:rsidRPr="007229DC">
              <w:rPr>
                <w:rFonts w:ascii="Courier New" w:hAnsi="Courier New" w:cs="Courier New"/>
              </w:rPr>
              <w:t xml:space="preserve"> </w:t>
            </w:r>
            <w:proofErr w:type="spellStart"/>
            <w:r w:rsidRPr="007229DC">
              <w:rPr>
                <w:rFonts w:ascii="Courier New" w:hAnsi="Courier New" w:cs="Courier New"/>
              </w:rPr>
              <w:t>dpkg</w:t>
            </w:r>
            <w:proofErr w:type="spellEnd"/>
            <w:r w:rsidRPr="007229DC">
              <w:rPr>
                <w:rFonts w:ascii="Courier New" w:hAnsi="Courier New" w:cs="Courier New"/>
              </w:rPr>
              <w:t xml:space="preserve"> -</w:t>
            </w:r>
            <w:proofErr w:type="spellStart"/>
            <w:r w:rsidRPr="007229DC">
              <w:rPr>
                <w:rFonts w:ascii="Courier New" w:hAnsi="Courier New" w:cs="Courier New"/>
              </w:rPr>
              <w:t>i</w:t>
            </w:r>
            <w:proofErr w:type="spellEnd"/>
            <w:r w:rsidRPr="007229DC">
              <w:rPr>
                <w:rFonts w:ascii="Courier New" w:hAnsi="Courier New" w:cs="Courier New"/>
              </w:rPr>
              <w:t xml:space="preserve"> wkhtmltox_0.12.6.1-2.jammy_amd64.deb</w:t>
            </w:r>
          </w:p>
        </w:tc>
      </w:tr>
    </w:tbl>
    <w:p w14:paraId="0441ABAB" w14:textId="77777777" w:rsidR="00277662" w:rsidRDefault="00277662" w:rsidP="00277662">
      <w:pPr>
        <w:widowControl/>
        <w:rPr>
          <w:rFonts w:ascii="Courier New" w:hAnsi="Courier New" w:cs="Courier New"/>
        </w:rPr>
      </w:pPr>
    </w:p>
    <w:p w14:paraId="66637897" w14:textId="77777777" w:rsidR="004115F9" w:rsidRPr="00E3142E" w:rsidRDefault="007229DC" w:rsidP="007229DC">
      <w:pPr>
        <w:widowControl/>
        <w:ind w:left="480" w:firstLine="480"/>
        <w:rPr>
          <w:rFonts w:ascii="Courier New" w:hAnsi="Courier New" w:cs="Courier New"/>
        </w:rPr>
      </w:pPr>
      <w:r>
        <w:rPr>
          <w:rFonts w:ascii="Segoe UI" w:hAnsi="Segoe UI" w:cs="Segoe UI"/>
          <w:color w:val="1F2328"/>
          <w:shd w:val="clear" w:color="auto" w:fill="FFFFFF"/>
        </w:rPr>
        <w:t>如果安裝提示有缺少依賴的錯誤，執行下面命令。</w:t>
      </w:r>
    </w:p>
    <w:tbl>
      <w:tblPr>
        <w:tblStyle w:val="a4"/>
        <w:tblW w:w="0" w:type="auto"/>
        <w:tblInd w:w="108" w:type="dxa"/>
        <w:tblLook w:val="04A0" w:firstRow="1" w:lastRow="0" w:firstColumn="1" w:lastColumn="0" w:noHBand="0" w:noVBand="1"/>
      </w:tblPr>
      <w:tblGrid>
        <w:gridCol w:w="9498"/>
      </w:tblGrid>
      <w:tr w:rsidR="00277662" w:rsidRPr="00E3142E" w14:paraId="18AC9342" w14:textId="77777777" w:rsidTr="00712C15">
        <w:tc>
          <w:tcPr>
            <w:tcW w:w="9498" w:type="dxa"/>
            <w:shd w:val="clear" w:color="auto" w:fill="000000" w:themeFill="text1"/>
          </w:tcPr>
          <w:p w14:paraId="11161EE9" w14:textId="77777777" w:rsidR="00277662" w:rsidRPr="00E3142E" w:rsidRDefault="007229DC" w:rsidP="00277662">
            <w:pPr>
              <w:widowControl/>
              <w:rPr>
                <w:rFonts w:ascii="Courier New" w:hAnsi="Courier New" w:cs="Courier New"/>
              </w:rPr>
            </w:pPr>
            <w:proofErr w:type="spellStart"/>
            <w:r w:rsidRPr="007229DC">
              <w:rPr>
                <w:rFonts w:ascii="Courier New" w:hAnsi="Courier New" w:cs="Courier New"/>
              </w:rPr>
              <w:t>sudo</w:t>
            </w:r>
            <w:proofErr w:type="spellEnd"/>
            <w:r w:rsidRPr="007229DC">
              <w:rPr>
                <w:rFonts w:ascii="Courier New" w:hAnsi="Courier New" w:cs="Courier New"/>
              </w:rPr>
              <w:t xml:space="preserve"> apt -f install</w:t>
            </w:r>
          </w:p>
        </w:tc>
      </w:tr>
    </w:tbl>
    <w:p w14:paraId="2F9A10D0" w14:textId="77777777" w:rsidR="00277662" w:rsidRDefault="00277662" w:rsidP="00277662">
      <w:pPr>
        <w:widowControl/>
        <w:rPr>
          <w:rFonts w:ascii="Courier New" w:hAnsi="Courier New" w:cs="Courier New"/>
        </w:rPr>
      </w:pPr>
    </w:p>
    <w:p w14:paraId="4483BA21" w14:textId="77777777" w:rsidR="007229DC" w:rsidRDefault="007229DC" w:rsidP="00277662">
      <w:pPr>
        <w:widowControl/>
        <w:rPr>
          <w:rFonts w:ascii="Segoe UI" w:hAnsi="Segoe UI" w:cs="Segoe UI"/>
          <w:color w:val="1F2328"/>
          <w:shd w:val="clear" w:color="auto" w:fill="FFFFFF"/>
        </w:rPr>
      </w:pPr>
      <w:r>
        <w:rPr>
          <w:rFonts w:ascii="Courier New" w:hAnsi="Courier New" w:cs="Courier New"/>
        </w:rPr>
        <w:tab/>
      </w:r>
      <w:r>
        <w:rPr>
          <w:rFonts w:ascii="Courier New" w:hAnsi="Courier New" w:cs="Courier New"/>
        </w:rPr>
        <w:tab/>
      </w:r>
      <w:r>
        <w:rPr>
          <w:rFonts w:ascii="Segoe UI" w:hAnsi="Segoe UI" w:cs="Segoe UI"/>
          <w:color w:val="1F2328"/>
          <w:shd w:val="clear" w:color="auto" w:fill="FFFFFF"/>
        </w:rPr>
        <w:t>現在，我們可以檢查</w:t>
      </w:r>
      <w:proofErr w:type="spellStart"/>
      <w:r>
        <w:rPr>
          <w:rFonts w:ascii="Segoe UI" w:hAnsi="Segoe UI" w:cs="Segoe UI"/>
          <w:color w:val="1F2328"/>
          <w:shd w:val="clear" w:color="auto" w:fill="FFFFFF"/>
        </w:rPr>
        <w:t>wkhtmltopdf</w:t>
      </w:r>
      <w:proofErr w:type="spellEnd"/>
      <w:r>
        <w:rPr>
          <w:rFonts w:ascii="Segoe UI" w:hAnsi="Segoe UI" w:cs="Segoe UI"/>
          <w:color w:val="1F2328"/>
          <w:shd w:val="clear" w:color="auto" w:fill="FFFFFF"/>
        </w:rPr>
        <w:t xml:space="preserve"> </w:t>
      </w:r>
      <w:r>
        <w:rPr>
          <w:rFonts w:ascii="Segoe UI" w:hAnsi="Segoe UI" w:cs="Segoe UI"/>
          <w:color w:val="1F2328"/>
          <w:shd w:val="clear" w:color="auto" w:fill="FFFFFF"/>
        </w:rPr>
        <w:t>庫是否正確安裝並確認是否為所需版本：</w:t>
      </w:r>
    </w:p>
    <w:p w14:paraId="0C88512B" w14:textId="77777777" w:rsidR="007229DC" w:rsidRPr="00E3142E" w:rsidRDefault="007229DC" w:rsidP="007229DC">
      <w:pPr>
        <w:widowControl/>
        <w:ind w:left="480" w:firstLine="480"/>
        <w:rPr>
          <w:rFonts w:ascii="Courier New" w:hAnsi="Courier New" w:cs="Courier New"/>
        </w:rPr>
      </w:pPr>
      <w:r>
        <w:rPr>
          <w:rStyle w:val="a8"/>
          <w:rFonts w:ascii="Segoe UI" w:hAnsi="Segoe UI" w:cs="Segoe UI"/>
          <w:color w:val="1F2328"/>
          <w:shd w:val="clear" w:color="auto" w:fill="FFFFFF"/>
        </w:rPr>
        <w:t>顯示</w:t>
      </w:r>
      <w:proofErr w:type="spellStart"/>
      <w:r>
        <w:rPr>
          <w:rStyle w:val="a8"/>
          <w:rFonts w:ascii="Segoe UI" w:hAnsi="Segoe UI" w:cs="Segoe UI"/>
          <w:color w:val="1F2328"/>
          <w:shd w:val="clear" w:color="auto" w:fill="FFFFFF"/>
        </w:rPr>
        <w:t>wkhtmltopdf</w:t>
      </w:r>
      <w:proofErr w:type="spellEnd"/>
      <w:r>
        <w:rPr>
          <w:rStyle w:val="a8"/>
          <w:rFonts w:ascii="Segoe UI" w:hAnsi="Segoe UI" w:cs="Segoe UI"/>
          <w:color w:val="1F2328"/>
          <w:shd w:val="clear" w:color="auto" w:fill="FFFFFF"/>
        </w:rPr>
        <w:t xml:space="preserve"> 0.12.6 (with patched qt)</w:t>
      </w:r>
      <w:r>
        <w:rPr>
          <w:rStyle w:val="a8"/>
          <w:rFonts w:ascii="Segoe UI" w:hAnsi="Segoe UI" w:cs="Segoe UI"/>
          <w:color w:val="1F2328"/>
          <w:shd w:val="clear" w:color="auto" w:fill="FFFFFF"/>
        </w:rPr>
        <w:t>即是正確版本</w:t>
      </w:r>
    </w:p>
    <w:tbl>
      <w:tblPr>
        <w:tblStyle w:val="a4"/>
        <w:tblW w:w="0" w:type="auto"/>
        <w:tblInd w:w="108" w:type="dxa"/>
        <w:tblLook w:val="04A0" w:firstRow="1" w:lastRow="0" w:firstColumn="1" w:lastColumn="0" w:noHBand="0" w:noVBand="1"/>
      </w:tblPr>
      <w:tblGrid>
        <w:gridCol w:w="9498"/>
      </w:tblGrid>
      <w:tr w:rsidR="007229DC" w:rsidRPr="007229DC" w14:paraId="32DBD4CE" w14:textId="77777777" w:rsidTr="00354E55">
        <w:tc>
          <w:tcPr>
            <w:tcW w:w="9498" w:type="dxa"/>
            <w:shd w:val="clear" w:color="auto" w:fill="000000" w:themeFill="text1"/>
          </w:tcPr>
          <w:p w14:paraId="649E958B" w14:textId="77777777" w:rsidR="007229DC" w:rsidRPr="007229DC" w:rsidRDefault="007229DC" w:rsidP="00277662">
            <w:pPr>
              <w:widowControl/>
              <w:rPr>
                <w:rFonts w:ascii="Courier New" w:hAnsi="Courier New" w:cs="Courier New"/>
              </w:rPr>
            </w:pPr>
            <w:proofErr w:type="spellStart"/>
            <w:r w:rsidRPr="007229DC">
              <w:rPr>
                <w:rFonts w:ascii="Courier New" w:hAnsi="Courier New" w:cs="Courier New"/>
              </w:rPr>
              <w:t>wkhtmltopdf</w:t>
            </w:r>
            <w:proofErr w:type="spellEnd"/>
            <w:r w:rsidRPr="007229DC">
              <w:rPr>
                <w:rFonts w:ascii="Courier New" w:hAnsi="Courier New" w:cs="Courier New"/>
              </w:rPr>
              <w:t xml:space="preserve"> –version</w:t>
            </w:r>
          </w:p>
        </w:tc>
      </w:tr>
    </w:tbl>
    <w:p w14:paraId="367FBE79" w14:textId="77777777" w:rsidR="00277662" w:rsidRDefault="00277662" w:rsidP="00277662">
      <w:pPr>
        <w:widowControl/>
        <w:rPr>
          <w:rFonts w:ascii="Courier New" w:hAnsi="Courier New" w:cs="Courier New"/>
        </w:rPr>
      </w:pPr>
    </w:p>
    <w:p w14:paraId="5DBB076A" w14:textId="77777777" w:rsidR="007229DC" w:rsidRPr="007229DC" w:rsidRDefault="007229DC" w:rsidP="007229DC">
      <w:pPr>
        <w:pStyle w:val="a3"/>
        <w:widowControl/>
        <w:numPr>
          <w:ilvl w:val="0"/>
          <w:numId w:val="41"/>
        </w:numPr>
        <w:ind w:leftChars="0"/>
        <w:rPr>
          <w:rFonts w:ascii="Courier New" w:hAnsi="Courier New" w:cs="Courier New"/>
        </w:rPr>
      </w:pPr>
      <w:r>
        <w:rPr>
          <w:rFonts w:ascii="Segoe UI" w:hAnsi="Segoe UI" w:cs="Segoe UI"/>
          <w:color w:val="1F2328"/>
          <w:shd w:val="clear" w:color="auto" w:fill="FFFFFF"/>
        </w:rPr>
        <w:t>如匯出</w:t>
      </w:r>
      <w:r>
        <w:rPr>
          <w:rFonts w:ascii="Segoe UI" w:hAnsi="Segoe UI" w:cs="Segoe UI"/>
          <w:color w:val="1F2328"/>
          <w:shd w:val="clear" w:color="auto" w:fill="FFFFFF"/>
        </w:rPr>
        <w:t>PDF</w:t>
      </w:r>
      <w:r>
        <w:rPr>
          <w:rFonts w:ascii="Segoe UI" w:hAnsi="Segoe UI" w:cs="Segoe UI"/>
          <w:color w:val="1F2328"/>
          <w:shd w:val="clear" w:color="auto" w:fill="FFFFFF"/>
        </w:rPr>
        <w:t>亂碼，需要另外安裝字體</w:t>
      </w:r>
    </w:p>
    <w:tbl>
      <w:tblPr>
        <w:tblStyle w:val="a4"/>
        <w:tblW w:w="0" w:type="auto"/>
        <w:tblInd w:w="108" w:type="dxa"/>
        <w:tblLook w:val="04A0" w:firstRow="1" w:lastRow="0" w:firstColumn="1" w:lastColumn="0" w:noHBand="0" w:noVBand="1"/>
      </w:tblPr>
      <w:tblGrid>
        <w:gridCol w:w="9498"/>
      </w:tblGrid>
      <w:tr w:rsidR="007229DC" w:rsidRPr="007229DC" w14:paraId="46BB23CB" w14:textId="77777777" w:rsidTr="00354E55">
        <w:tc>
          <w:tcPr>
            <w:tcW w:w="9498" w:type="dxa"/>
            <w:shd w:val="clear" w:color="auto" w:fill="000000" w:themeFill="text1"/>
          </w:tcPr>
          <w:p w14:paraId="6B185714" w14:textId="77777777" w:rsidR="007229DC" w:rsidRPr="007229DC" w:rsidRDefault="007229DC" w:rsidP="007229DC">
            <w:pPr>
              <w:widowControl/>
              <w:rPr>
                <w:rFonts w:ascii="Courier New" w:hAnsi="Courier New" w:cs="Courier New"/>
              </w:rPr>
            </w:pPr>
            <w:proofErr w:type="spellStart"/>
            <w:r w:rsidRPr="007229DC">
              <w:rPr>
                <w:rFonts w:ascii="Courier New" w:hAnsi="Courier New" w:cs="Courier New"/>
              </w:rPr>
              <w:t>sudo</w:t>
            </w:r>
            <w:proofErr w:type="spellEnd"/>
            <w:r w:rsidRPr="007229DC">
              <w:rPr>
                <w:rFonts w:ascii="Courier New" w:hAnsi="Courier New" w:cs="Courier New"/>
              </w:rPr>
              <w:t xml:space="preserve"> apt-get install </w:t>
            </w:r>
            <w:proofErr w:type="spellStart"/>
            <w:r w:rsidRPr="007229DC">
              <w:rPr>
                <w:rFonts w:ascii="Courier New" w:hAnsi="Courier New" w:cs="Courier New"/>
              </w:rPr>
              <w:t>ttf-wqy-zenhei</w:t>
            </w:r>
            <w:proofErr w:type="spellEnd"/>
            <w:r w:rsidRPr="007229DC">
              <w:rPr>
                <w:rFonts w:ascii="Courier New" w:hAnsi="Courier New" w:cs="Courier New"/>
              </w:rPr>
              <w:t xml:space="preserve"> -y</w:t>
            </w:r>
          </w:p>
          <w:p w14:paraId="1FD197D9" w14:textId="77777777" w:rsidR="007229DC" w:rsidRPr="007229DC" w:rsidRDefault="007229DC" w:rsidP="007229DC">
            <w:pPr>
              <w:widowControl/>
              <w:rPr>
                <w:rFonts w:ascii="Courier New" w:hAnsi="Courier New" w:cs="Courier New"/>
              </w:rPr>
            </w:pPr>
            <w:proofErr w:type="spellStart"/>
            <w:r w:rsidRPr="007229DC">
              <w:rPr>
                <w:rFonts w:ascii="Courier New" w:hAnsi="Courier New" w:cs="Courier New"/>
              </w:rPr>
              <w:t>sudo</w:t>
            </w:r>
            <w:proofErr w:type="spellEnd"/>
            <w:r w:rsidRPr="007229DC">
              <w:rPr>
                <w:rFonts w:ascii="Courier New" w:hAnsi="Courier New" w:cs="Courier New"/>
              </w:rPr>
              <w:t xml:space="preserve"> apt-get install </w:t>
            </w:r>
            <w:proofErr w:type="spellStart"/>
            <w:r w:rsidRPr="007229DC">
              <w:rPr>
                <w:rFonts w:ascii="Courier New" w:hAnsi="Courier New" w:cs="Courier New"/>
              </w:rPr>
              <w:t>ttf-wqy-microhei</w:t>
            </w:r>
            <w:proofErr w:type="spellEnd"/>
            <w:r w:rsidRPr="007229DC">
              <w:rPr>
                <w:rFonts w:ascii="Courier New" w:hAnsi="Courier New" w:cs="Courier New"/>
              </w:rPr>
              <w:t xml:space="preserve"> -y</w:t>
            </w:r>
          </w:p>
        </w:tc>
      </w:tr>
    </w:tbl>
    <w:p w14:paraId="1458F2EC" w14:textId="77777777" w:rsidR="007229DC" w:rsidRDefault="007229DC" w:rsidP="00277662">
      <w:pPr>
        <w:widowControl/>
        <w:rPr>
          <w:rFonts w:ascii="Courier New" w:hAnsi="Courier New" w:cs="Courier New"/>
        </w:rPr>
      </w:pPr>
    </w:p>
    <w:p w14:paraId="336C08D9" w14:textId="77777777" w:rsidR="007229DC" w:rsidRDefault="007229DC" w:rsidP="007229DC">
      <w:pPr>
        <w:pStyle w:val="a3"/>
        <w:widowControl/>
        <w:numPr>
          <w:ilvl w:val="0"/>
          <w:numId w:val="26"/>
        </w:numPr>
        <w:ind w:leftChars="0"/>
        <w:rPr>
          <w:rFonts w:ascii="Courier New" w:hAnsi="Courier New" w:cs="Courier New"/>
        </w:rPr>
      </w:pPr>
      <w:r>
        <w:rPr>
          <w:rFonts w:ascii="Courier New" w:hAnsi="Courier New" w:cs="Courier New" w:hint="eastAsia"/>
        </w:rPr>
        <w:t>接下來是中文化的步驟</w:t>
      </w:r>
    </w:p>
    <w:p w14:paraId="529C40C0" w14:textId="77777777" w:rsidR="002362A8" w:rsidRPr="007229DC" w:rsidRDefault="002362A8" w:rsidP="002362A8">
      <w:pPr>
        <w:pStyle w:val="a3"/>
        <w:widowControl/>
        <w:numPr>
          <w:ilvl w:val="0"/>
          <w:numId w:val="41"/>
        </w:numPr>
        <w:ind w:leftChars="0"/>
        <w:rPr>
          <w:rFonts w:ascii="Courier New" w:hAnsi="Courier New" w:cs="Courier New"/>
        </w:rPr>
      </w:pPr>
      <w:r>
        <w:rPr>
          <w:rFonts w:ascii="Segoe UI" w:hAnsi="Segoe UI" w:cs="Segoe UI" w:hint="eastAsia"/>
          <w:color w:val="40485B"/>
          <w:shd w:val="clear" w:color="auto" w:fill="FFFFFF"/>
        </w:rPr>
        <w:t>獲取對應版本</w:t>
      </w:r>
      <w:r>
        <w:rPr>
          <w:rFonts w:ascii="Segoe UI" w:hAnsi="Segoe UI" w:cs="Segoe UI"/>
          <w:color w:val="40485B"/>
          <w:shd w:val="clear" w:color="auto" w:fill="FFFFFF"/>
        </w:rPr>
        <w:t>APP</w:t>
      </w:r>
    </w:p>
    <w:tbl>
      <w:tblPr>
        <w:tblStyle w:val="a4"/>
        <w:tblW w:w="0" w:type="auto"/>
        <w:tblInd w:w="108" w:type="dxa"/>
        <w:tblLook w:val="04A0" w:firstRow="1" w:lastRow="0" w:firstColumn="1" w:lastColumn="0" w:noHBand="0" w:noVBand="1"/>
      </w:tblPr>
      <w:tblGrid>
        <w:gridCol w:w="9498"/>
      </w:tblGrid>
      <w:tr w:rsidR="007229DC" w:rsidRPr="007229DC" w14:paraId="214E588F" w14:textId="77777777" w:rsidTr="00354E55">
        <w:tc>
          <w:tcPr>
            <w:tcW w:w="9498" w:type="dxa"/>
            <w:shd w:val="clear" w:color="auto" w:fill="000000" w:themeFill="text1"/>
          </w:tcPr>
          <w:p w14:paraId="4F6CF05F" w14:textId="77777777" w:rsidR="007229DC" w:rsidRPr="007229DC" w:rsidRDefault="002362A8" w:rsidP="00277662">
            <w:pPr>
              <w:widowControl/>
              <w:rPr>
                <w:rFonts w:ascii="Courier New" w:hAnsi="Courier New" w:cs="Courier New"/>
              </w:rPr>
            </w:pPr>
            <w:r w:rsidRPr="002362A8">
              <w:rPr>
                <w:rFonts w:ascii="Courier New" w:hAnsi="Courier New" w:cs="Courier New"/>
              </w:rPr>
              <w:t>bench get-app https://gitee.com/yuzelin/erpnext_chinese.git</w:t>
            </w:r>
          </w:p>
        </w:tc>
      </w:tr>
    </w:tbl>
    <w:p w14:paraId="55A83CF1" w14:textId="77777777" w:rsidR="007229DC" w:rsidRDefault="007229DC" w:rsidP="00277662">
      <w:pPr>
        <w:widowControl/>
        <w:rPr>
          <w:rFonts w:ascii="Courier New" w:hAnsi="Courier New" w:cs="Courier New"/>
        </w:rPr>
      </w:pPr>
    </w:p>
    <w:p w14:paraId="3236BEF8" w14:textId="77777777" w:rsidR="002362A8" w:rsidRPr="002362A8" w:rsidRDefault="002362A8" w:rsidP="002362A8">
      <w:pPr>
        <w:pStyle w:val="a3"/>
        <w:widowControl/>
        <w:numPr>
          <w:ilvl w:val="0"/>
          <w:numId w:val="41"/>
        </w:numPr>
        <w:ind w:leftChars="0"/>
        <w:rPr>
          <w:rFonts w:ascii="Courier New" w:hAnsi="Courier New" w:cs="Courier New"/>
        </w:rPr>
      </w:pPr>
      <w:r>
        <w:rPr>
          <w:rFonts w:ascii="Segoe UI" w:hAnsi="Segoe UI" w:cs="Segoe UI" w:hint="eastAsia"/>
          <w:color w:val="40485B"/>
          <w:shd w:val="clear" w:color="auto" w:fill="FFFFFF"/>
        </w:rPr>
        <w:t>安裝</w:t>
      </w:r>
      <w:r>
        <w:rPr>
          <w:rFonts w:ascii="Segoe UI" w:hAnsi="Segoe UI" w:cs="Segoe UI"/>
          <w:color w:val="40485B"/>
          <w:shd w:val="clear" w:color="auto" w:fill="FFFFFF"/>
        </w:rPr>
        <w:t>APP(</w:t>
      </w:r>
      <w:r>
        <w:rPr>
          <w:rFonts w:ascii="Segoe UI" w:hAnsi="Segoe UI" w:cs="Segoe UI" w:hint="eastAsia"/>
          <w:color w:val="40485B"/>
          <w:shd w:val="clear" w:color="auto" w:fill="FFFFFF"/>
        </w:rPr>
        <w:t>有多個網站且未設默認網站的請加</w:t>
      </w:r>
      <w:r>
        <w:rPr>
          <w:rFonts w:ascii="Segoe UI" w:hAnsi="Segoe UI" w:cs="Segoe UI"/>
          <w:color w:val="40485B"/>
          <w:shd w:val="clear" w:color="auto" w:fill="FFFFFF"/>
        </w:rPr>
        <w:t>--site</w:t>
      </w:r>
      <w:r>
        <w:rPr>
          <w:rFonts w:ascii="Segoe UI" w:hAnsi="Segoe UI" w:cs="Segoe UI" w:hint="eastAsia"/>
          <w:color w:val="40485B"/>
          <w:shd w:val="clear" w:color="auto" w:fill="FFFFFF"/>
        </w:rPr>
        <w:t>參數</w:t>
      </w:r>
      <w:proofErr w:type="gramStart"/>
      <w:r>
        <w:rPr>
          <w:rFonts w:ascii="Segoe UI" w:hAnsi="Segoe UI" w:cs="Segoe UI" w:hint="eastAsia"/>
          <w:color w:val="40485B"/>
          <w:shd w:val="clear" w:color="auto" w:fill="FFFFFF"/>
        </w:rPr>
        <w:t>）</w:t>
      </w:r>
      <w:proofErr w:type="gramEnd"/>
    </w:p>
    <w:tbl>
      <w:tblPr>
        <w:tblStyle w:val="a4"/>
        <w:tblW w:w="0" w:type="auto"/>
        <w:tblInd w:w="108" w:type="dxa"/>
        <w:tblLook w:val="04A0" w:firstRow="1" w:lastRow="0" w:firstColumn="1" w:lastColumn="0" w:noHBand="0" w:noVBand="1"/>
      </w:tblPr>
      <w:tblGrid>
        <w:gridCol w:w="9498"/>
      </w:tblGrid>
      <w:tr w:rsidR="007229DC" w:rsidRPr="007229DC" w14:paraId="027662D8" w14:textId="77777777" w:rsidTr="00354E55">
        <w:tc>
          <w:tcPr>
            <w:tcW w:w="9498" w:type="dxa"/>
            <w:shd w:val="clear" w:color="auto" w:fill="000000" w:themeFill="text1"/>
          </w:tcPr>
          <w:p w14:paraId="79490CA1" w14:textId="77777777" w:rsidR="007229DC" w:rsidRPr="007229DC" w:rsidRDefault="002362A8" w:rsidP="00277662">
            <w:pPr>
              <w:widowControl/>
              <w:rPr>
                <w:rFonts w:ascii="Courier New" w:hAnsi="Courier New" w:cs="Courier New"/>
              </w:rPr>
            </w:pPr>
            <w:r w:rsidRPr="002362A8">
              <w:rPr>
                <w:rFonts w:ascii="Courier New" w:hAnsi="Courier New" w:cs="Courier New"/>
              </w:rPr>
              <w:t xml:space="preserve">bench install-app </w:t>
            </w:r>
            <w:proofErr w:type="spellStart"/>
            <w:r w:rsidRPr="002362A8">
              <w:rPr>
                <w:rFonts w:ascii="Courier New" w:hAnsi="Courier New" w:cs="Courier New"/>
              </w:rPr>
              <w:t>erpnext_chinese</w:t>
            </w:r>
            <w:proofErr w:type="spellEnd"/>
          </w:p>
        </w:tc>
      </w:tr>
    </w:tbl>
    <w:p w14:paraId="12BAB0BE" w14:textId="77777777" w:rsidR="007229DC" w:rsidRDefault="007229DC" w:rsidP="00277662">
      <w:pPr>
        <w:widowControl/>
        <w:rPr>
          <w:rFonts w:ascii="Courier New" w:hAnsi="Courier New" w:cs="Courier New"/>
        </w:rPr>
      </w:pPr>
    </w:p>
    <w:p w14:paraId="1F1B2C50" w14:textId="77777777" w:rsidR="002362A8" w:rsidRDefault="002362A8" w:rsidP="002362A8">
      <w:pPr>
        <w:pStyle w:val="a3"/>
        <w:widowControl/>
        <w:numPr>
          <w:ilvl w:val="0"/>
          <w:numId w:val="26"/>
        </w:numPr>
        <w:ind w:leftChars="0"/>
        <w:rPr>
          <w:rFonts w:ascii="Courier New" w:hAnsi="Courier New" w:cs="Courier New"/>
        </w:rPr>
      </w:pPr>
      <w:proofErr w:type="gramStart"/>
      <w:r>
        <w:rPr>
          <w:rFonts w:ascii="Courier New" w:hAnsi="Courier New" w:cs="Courier New" w:hint="eastAsia"/>
        </w:rPr>
        <w:t>開箱即用</w:t>
      </w:r>
      <w:proofErr w:type="gramEnd"/>
      <w:r>
        <w:rPr>
          <w:rFonts w:ascii="Courier New" w:hAnsi="Courier New" w:cs="Courier New" w:hint="eastAsia"/>
        </w:rPr>
        <w:t>(</w:t>
      </w:r>
      <w:proofErr w:type="spellStart"/>
      <w:r w:rsidRPr="002362A8">
        <w:rPr>
          <w:rFonts w:ascii="Courier New" w:hAnsi="Courier New" w:cs="Courier New"/>
        </w:rPr>
        <w:t>ERPNext</w:t>
      </w:r>
      <w:proofErr w:type="spellEnd"/>
      <w:r w:rsidRPr="002362A8">
        <w:rPr>
          <w:rFonts w:ascii="Courier New" w:hAnsi="Courier New" w:cs="Courier New"/>
        </w:rPr>
        <w:t xml:space="preserve"> Out of Box</w:t>
      </w:r>
      <w:r>
        <w:rPr>
          <w:rFonts w:ascii="Courier New" w:hAnsi="Courier New" w:cs="Courier New"/>
        </w:rPr>
        <w:t>)</w:t>
      </w:r>
    </w:p>
    <w:p w14:paraId="707FC7E2" w14:textId="77777777" w:rsidR="002362A8" w:rsidRPr="002362A8" w:rsidRDefault="00CE082C" w:rsidP="00CE082C">
      <w:pPr>
        <w:pStyle w:val="a3"/>
        <w:widowControl/>
        <w:numPr>
          <w:ilvl w:val="0"/>
          <w:numId w:val="41"/>
        </w:numPr>
        <w:ind w:leftChars="0"/>
        <w:rPr>
          <w:rFonts w:ascii="Courier New" w:hAnsi="Courier New" w:cs="Courier New"/>
        </w:rPr>
      </w:pPr>
      <w:r>
        <w:rPr>
          <w:rFonts w:ascii="Segoe UI" w:hAnsi="Segoe UI" w:cs="Segoe UI" w:hint="eastAsia"/>
          <w:color w:val="40485B"/>
          <w:shd w:val="clear" w:color="auto" w:fill="FFFFFF"/>
        </w:rPr>
        <w:t>獲取對應版本</w:t>
      </w:r>
      <w:r>
        <w:rPr>
          <w:rFonts w:ascii="Segoe UI" w:hAnsi="Segoe UI" w:cs="Segoe UI"/>
          <w:color w:val="40485B"/>
          <w:shd w:val="clear" w:color="auto" w:fill="FFFFFF"/>
        </w:rPr>
        <w:t>APP</w:t>
      </w:r>
    </w:p>
    <w:tbl>
      <w:tblPr>
        <w:tblStyle w:val="a4"/>
        <w:tblW w:w="0" w:type="auto"/>
        <w:tblInd w:w="108" w:type="dxa"/>
        <w:tblLook w:val="04A0" w:firstRow="1" w:lastRow="0" w:firstColumn="1" w:lastColumn="0" w:noHBand="0" w:noVBand="1"/>
      </w:tblPr>
      <w:tblGrid>
        <w:gridCol w:w="9498"/>
      </w:tblGrid>
      <w:tr w:rsidR="007229DC" w:rsidRPr="007229DC" w14:paraId="13CFE165" w14:textId="77777777" w:rsidTr="00354E55">
        <w:tc>
          <w:tcPr>
            <w:tcW w:w="9498" w:type="dxa"/>
            <w:shd w:val="clear" w:color="auto" w:fill="000000" w:themeFill="text1"/>
          </w:tcPr>
          <w:p w14:paraId="71242C99" w14:textId="77777777" w:rsidR="007229DC" w:rsidRPr="007229DC" w:rsidRDefault="002362A8" w:rsidP="00277662">
            <w:pPr>
              <w:widowControl/>
              <w:rPr>
                <w:rFonts w:ascii="Courier New" w:hAnsi="Courier New" w:cs="Courier New"/>
              </w:rPr>
            </w:pPr>
            <w:r w:rsidRPr="002362A8">
              <w:rPr>
                <w:rFonts w:ascii="Courier New" w:hAnsi="Courier New" w:cs="Courier New"/>
              </w:rPr>
              <w:t>bench get-app --branch version-15 https://gitee.com/yuzelin/erpnext_oob.git</w:t>
            </w:r>
          </w:p>
        </w:tc>
      </w:tr>
    </w:tbl>
    <w:p w14:paraId="2906A441" w14:textId="77777777" w:rsidR="00CE082C" w:rsidRPr="00CE082C" w:rsidRDefault="00CE082C" w:rsidP="00CE082C">
      <w:pPr>
        <w:widowControl/>
        <w:rPr>
          <w:rFonts w:ascii="Courier New" w:hAnsi="Courier New" w:cs="Courier New"/>
        </w:rPr>
      </w:pPr>
    </w:p>
    <w:p w14:paraId="7ED80CCE" w14:textId="77777777" w:rsidR="00CE082C" w:rsidRPr="00CE082C" w:rsidRDefault="00CE082C" w:rsidP="00CE082C">
      <w:pPr>
        <w:pStyle w:val="a3"/>
        <w:widowControl/>
        <w:numPr>
          <w:ilvl w:val="0"/>
          <w:numId w:val="41"/>
        </w:numPr>
        <w:ind w:leftChars="0"/>
        <w:rPr>
          <w:rFonts w:ascii="Courier New" w:hAnsi="Courier New" w:cs="Courier New"/>
        </w:rPr>
      </w:pPr>
      <w:r w:rsidRPr="00CE082C">
        <w:rPr>
          <w:rFonts w:ascii="Courier New" w:hAnsi="Courier New" w:cs="Courier New" w:hint="eastAsia"/>
        </w:rPr>
        <w:t>安裝</w:t>
      </w:r>
      <w:r w:rsidRPr="00CE082C">
        <w:rPr>
          <w:rFonts w:ascii="Courier New" w:hAnsi="Courier New" w:cs="Courier New"/>
        </w:rPr>
        <w:t>APP</w:t>
      </w:r>
    </w:p>
    <w:tbl>
      <w:tblPr>
        <w:tblStyle w:val="a4"/>
        <w:tblW w:w="0" w:type="auto"/>
        <w:tblInd w:w="108" w:type="dxa"/>
        <w:tblLook w:val="04A0" w:firstRow="1" w:lastRow="0" w:firstColumn="1" w:lastColumn="0" w:noHBand="0" w:noVBand="1"/>
      </w:tblPr>
      <w:tblGrid>
        <w:gridCol w:w="9498"/>
      </w:tblGrid>
      <w:tr w:rsidR="002362A8" w:rsidRPr="00CE082C" w14:paraId="06B021C0" w14:textId="77777777" w:rsidTr="00354E55">
        <w:tc>
          <w:tcPr>
            <w:tcW w:w="9498" w:type="dxa"/>
            <w:shd w:val="clear" w:color="auto" w:fill="000000" w:themeFill="text1"/>
          </w:tcPr>
          <w:p w14:paraId="417027B5" w14:textId="77777777" w:rsidR="002362A8" w:rsidRPr="00CE082C" w:rsidRDefault="00CE082C" w:rsidP="00CE082C">
            <w:pPr>
              <w:widowControl/>
              <w:rPr>
                <w:rFonts w:ascii="Courier New" w:hAnsi="Courier New" w:cs="Courier New"/>
              </w:rPr>
            </w:pPr>
            <w:r w:rsidRPr="00CE082C">
              <w:rPr>
                <w:rFonts w:ascii="Courier New" w:hAnsi="Courier New" w:cs="Courier New"/>
              </w:rPr>
              <w:t xml:space="preserve">bench install-app </w:t>
            </w:r>
            <w:proofErr w:type="spellStart"/>
            <w:r w:rsidRPr="00CE082C">
              <w:rPr>
                <w:rFonts w:ascii="Courier New" w:hAnsi="Courier New" w:cs="Courier New"/>
              </w:rPr>
              <w:t>erpnext_oob</w:t>
            </w:r>
            <w:proofErr w:type="spellEnd"/>
          </w:p>
        </w:tc>
      </w:tr>
    </w:tbl>
    <w:p w14:paraId="2E0B71CE" w14:textId="77777777" w:rsidR="007229DC" w:rsidRDefault="007229DC" w:rsidP="00277662">
      <w:pPr>
        <w:widowControl/>
        <w:rPr>
          <w:rFonts w:ascii="新細明體" w:hAnsi="新細明體"/>
        </w:rPr>
      </w:pPr>
    </w:p>
    <w:p w14:paraId="0819C860" w14:textId="77777777" w:rsidR="009E4F7F" w:rsidRDefault="009E4F7F" w:rsidP="009E4F7F">
      <w:pPr>
        <w:pStyle w:val="a3"/>
        <w:widowControl/>
        <w:numPr>
          <w:ilvl w:val="0"/>
          <w:numId w:val="26"/>
        </w:numPr>
        <w:ind w:leftChars="0"/>
        <w:rPr>
          <w:rFonts w:ascii="新細明體" w:hAnsi="新細明體"/>
        </w:rPr>
      </w:pPr>
      <w:r>
        <w:rPr>
          <w:rFonts w:ascii="新細明體" w:hAnsi="新細明體" w:hint="eastAsia"/>
        </w:rPr>
        <w:t>前面的安裝是針對簡體中文的安裝，要轉為正體中文，還需要執行下列步驟</w:t>
      </w:r>
    </w:p>
    <w:p w14:paraId="6028CADD" w14:textId="77777777" w:rsidR="00AB21BC" w:rsidRDefault="00AB21BC" w:rsidP="00AB21BC">
      <w:pPr>
        <w:pStyle w:val="a3"/>
        <w:widowControl/>
        <w:numPr>
          <w:ilvl w:val="0"/>
          <w:numId w:val="41"/>
        </w:numPr>
        <w:ind w:leftChars="0"/>
        <w:rPr>
          <w:rFonts w:ascii="新細明體" w:hAnsi="新細明體"/>
        </w:rPr>
      </w:pPr>
      <w:r>
        <w:rPr>
          <w:rFonts w:ascii="新細明體" w:hAnsi="新細明體"/>
        </w:rPr>
        <w:t>將簡體中文的翻譯檔，轉為正體中文</w:t>
      </w:r>
    </w:p>
    <w:p w14:paraId="17FB5EC6" w14:textId="77777777" w:rsidR="00AB21BC" w:rsidRDefault="00AB21BC" w:rsidP="00AB21BC">
      <w:pPr>
        <w:pStyle w:val="a3"/>
        <w:widowControl/>
        <w:ind w:leftChars="0" w:left="960"/>
        <w:rPr>
          <w:rFonts w:ascii="新細明體" w:hAnsi="新細明體"/>
        </w:rPr>
      </w:pPr>
      <w:r w:rsidRPr="00AB21BC">
        <w:rPr>
          <w:rFonts w:ascii="新細明體" w:hAnsi="新細明體"/>
        </w:rPr>
        <w:t>zh.csv</w:t>
      </w:r>
      <w:r>
        <w:rPr>
          <w:rFonts w:ascii="新細明體" w:hAnsi="新細明體" w:hint="eastAsia"/>
        </w:rPr>
        <w:t xml:space="preserve"> 轉為 zh-TW.csv</w:t>
      </w:r>
    </w:p>
    <w:p w14:paraId="216F8748" w14:textId="77777777" w:rsidR="00AB21BC" w:rsidRDefault="00AB21BC" w:rsidP="00AB21BC">
      <w:pPr>
        <w:pStyle w:val="a3"/>
        <w:widowControl/>
        <w:ind w:leftChars="0" w:left="960"/>
        <w:rPr>
          <w:rFonts w:ascii="新細明體" w:hAnsi="新細明體"/>
        </w:rPr>
      </w:pPr>
      <w:r w:rsidRPr="00AB21BC">
        <w:rPr>
          <w:rFonts w:ascii="新細明體" w:hAnsi="新細明體"/>
        </w:rPr>
        <w:t>zh_global.csv</w:t>
      </w:r>
      <w:r>
        <w:rPr>
          <w:rFonts w:ascii="新細明體" w:hAnsi="新細明體" w:hint="eastAsia"/>
        </w:rPr>
        <w:t xml:space="preserve"> 轉為 zh-TW_global.csv</w:t>
      </w:r>
    </w:p>
    <w:p w14:paraId="4EA59538" w14:textId="77777777" w:rsidR="00AB21BC" w:rsidRDefault="00AB21BC" w:rsidP="00AB21BC">
      <w:pPr>
        <w:pStyle w:val="a3"/>
        <w:widowControl/>
        <w:ind w:leftChars="0" w:left="960"/>
        <w:rPr>
          <w:rFonts w:ascii="新細明體" w:hAnsi="新細明體"/>
        </w:rPr>
      </w:pPr>
      <w:r>
        <w:rPr>
          <w:rFonts w:ascii="新細明體" w:hAnsi="新細明體" w:hint="eastAsia"/>
        </w:rPr>
        <w:t>可以透過下面的網站轉換</w:t>
      </w:r>
    </w:p>
    <w:p w14:paraId="415A6ACC" w14:textId="77777777" w:rsidR="00AB21BC" w:rsidRDefault="00E07BC3" w:rsidP="00AB21BC">
      <w:pPr>
        <w:pStyle w:val="a3"/>
        <w:widowControl/>
        <w:ind w:leftChars="0" w:left="960"/>
        <w:rPr>
          <w:rFonts w:ascii="新細明體" w:hAnsi="新細明體"/>
        </w:rPr>
      </w:pPr>
      <w:hyperlink r:id="rId9" w:history="1">
        <w:r w:rsidR="00AB21BC" w:rsidRPr="00435998">
          <w:rPr>
            <w:rStyle w:val="a5"/>
            <w:rFonts w:ascii="新細明體" w:hAnsi="新細明體"/>
          </w:rPr>
          <w:t>https://zhconvert.org/</w:t>
        </w:r>
      </w:hyperlink>
    </w:p>
    <w:p w14:paraId="44BFEBB3" w14:textId="77777777" w:rsidR="00F17AD3" w:rsidRDefault="00F17AD3">
      <w:pPr>
        <w:widowControl/>
        <w:rPr>
          <w:rFonts w:ascii="新細明體" w:hAnsi="新細明體"/>
        </w:rPr>
      </w:pPr>
      <w:r>
        <w:rPr>
          <w:rFonts w:ascii="新細明體" w:hAnsi="新細明體"/>
        </w:rPr>
        <w:br w:type="page"/>
      </w:r>
    </w:p>
    <w:p w14:paraId="11C218D5" w14:textId="77777777" w:rsidR="009E4F7F" w:rsidRPr="00AB21BC" w:rsidRDefault="00AB21BC" w:rsidP="00AB21BC">
      <w:pPr>
        <w:pStyle w:val="a3"/>
        <w:widowControl/>
        <w:numPr>
          <w:ilvl w:val="0"/>
          <w:numId w:val="41"/>
        </w:numPr>
        <w:ind w:leftChars="0"/>
        <w:rPr>
          <w:rFonts w:ascii="新細明體" w:hAnsi="新細明體"/>
        </w:rPr>
      </w:pPr>
      <w:r w:rsidRPr="00AB21BC">
        <w:rPr>
          <w:rFonts w:ascii="新細明體" w:hAnsi="新細明體"/>
        </w:rPr>
        <w:lastRenderedPageBreak/>
        <w:t>請到</w:t>
      </w:r>
      <w:r w:rsidRPr="00AB21BC">
        <w:rPr>
          <w:rFonts w:ascii="新細明體" w:hAnsi="新細明體" w:hint="eastAsia"/>
        </w:rPr>
        <w:t xml:space="preserve"> </w:t>
      </w:r>
      <w:r w:rsidRPr="00AB21BC">
        <w:rPr>
          <w:rFonts w:ascii="新細明體" w:hAnsi="新細明體"/>
        </w:rPr>
        <w:t>GitHub</w:t>
      </w:r>
      <w:r w:rsidRPr="00AB21BC">
        <w:rPr>
          <w:rFonts w:ascii="新細明體" w:hAnsi="新細明體" w:hint="eastAsia"/>
        </w:rPr>
        <w:t xml:space="preserve"> 複製檔案到主機的下列目錄</w:t>
      </w:r>
    </w:p>
    <w:p w14:paraId="5E3F5EF2" w14:textId="77777777" w:rsidR="00AB21BC" w:rsidRDefault="00AB21BC" w:rsidP="00AB21BC">
      <w:pPr>
        <w:widowControl/>
        <w:ind w:firstLine="480"/>
        <w:rPr>
          <w:rFonts w:ascii="新細明體" w:hAnsi="新細明體"/>
        </w:rPr>
      </w:pPr>
      <w:r w:rsidRPr="00AB21BC">
        <w:rPr>
          <w:rFonts w:ascii="新細明體" w:hAnsi="新細明體"/>
        </w:rPr>
        <w:t>/home/frappe/frappe-bench/apps/erpnext_chinese/erpnext_chinese/translations</w:t>
      </w:r>
      <w:r>
        <w:rPr>
          <w:rFonts w:ascii="新細明體" w:hAnsi="新細明體" w:hint="eastAsia"/>
        </w:rPr>
        <w:t>/</w:t>
      </w:r>
      <w:r w:rsidRPr="00AB21BC">
        <w:rPr>
          <w:rFonts w:ascii="新細明體" w:hAnsi="新細明體"/>
        </w:rPr>
        <w:t>zh-TW.csv</w:t>
      </w:r>
    </w:p>
    <w:p w14:paraId="402A5343" w14:textId="77777777" w:rsidR="00F17AD3" w:rsidRDefault="00F17AD3" w:rsidP="00F17AD3">
      <w:pPr>
        <w:widowControl/>
        <w:rPr>
          <w:rFonts w:ascii="新細明體" w:hAnsi="新細明體"/>
        </w:rPr>
      </w:pPr>
      <w:r>
        <w:rPr>
          <w:noProof/>
        </w:rPr>
        <w:drawing>
          <wp:inline distT="0" distB="0" distL="0" distR="0" wp14:anchorId="68841BCE" wp14:editId="735D45A7">
            <wp:extent cx="6118860" cy="2520489"/>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18860" cy="2520489"/>
                    </a:xfrm>
                    <a:prstGeom prst="rect">
                      <a:avLst/>
                    </a:prstGeom>
                  </pic:spPr>
                </pic:pic>
              </a:graphicData>
            </a:graphic>
          </wp:inline>
        </w:drawing>
      </w:r>
    </w:p>
    <w:p w14:paraId="32C91A04" w14:textId="77777777" w:rsidR="00F17AD3" w:rsidRDefault="00F17AD3" w:rsidP="00F17AD3">
      <w:pPr>
        <w:widowControl/>
        <w:rPr>
          <w:rFonts w:ascii="新細明體" w:hAnsi="新細明體"/>
        </w:rPr>
      </w:pPr>
    </w:p>
    <w:p w14:paraId="67F7DBC6" w14:textId="77777777" w:rsidR="00AB21BC" w:rsidRDefault="00AB21BC" w:rsidP="00AB21BC">
      <w:pPr>
        <w:widowControl/>
        <w:ind w:firstLine="480"/>
        <w:rPr>
          <w:rFonts w:ascii="新細明體" w:hAnsi="新細明體"/>
        </w:rPr>
      </w:pPr>
      <w:r w:rsidRPr="00AB21BC">
        <w:rPr>
          <w:rFonts w:ascii="新細明體" w:hAnsi="新細明體"/>
        </w:rPr>
        <w:t>/home/frappe/frappe-bench/apps/erpnext_oob/erpnext_oob/translations</w:t>
      </w:r>
    </w:p>
    <w:p w14:paraId="2AB73058" w14:textId="77777777" w:rsidR="00AB21BC" w:rsidRDefault="00F17AD3" w:rsidP="00AB21BC">
      <w:pPr>
        <w:widowControl/>
        <w:rPr>
          <w:rFonts w:ascii="新細明體" w:hAnsi="新細明體"/>
        </w:rPr>
      </w:pPr>
      <w:r>
        <w:rPr>
          <w:noProof/>
        </w:rPr>
        <w:drawing>
          <wp:inline distT="0" distB="0" distL="0" distR="0" wp14:anchorId="7653D597" wp14:editId="09360402">
            <wp:extent cx="6120130" cy="253741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20130" cy="2537415"/>
                    </a:xfrm>
                    <a:prstGeom prst="rect">
                      <a:avLst/>
                    </a:prstGeom>
                  </pic:spPr>
                </pic:pic>
              </a:graphicData>
            </a:graphic>
          </wp:inline>
        </w:drawing>
      </w:r>
    </w:p>
    <w:p w14:paraId="50C66BA5" w14:textId="77777777" w:rsidR="00F17AD3" w:rsidRPr="009E4F7F" w:rsidRDefault="00F17AD3" w:rsidP="00AB21BC">
      <w:pPr>
        <w:widowControl/>
        <w:rPr>
          <w:rFonts w:ascii="新細明體" w:hAnsi="新細明體"/>
        </w:rPr>
      </w:pPr>
    </w:p>
    <w:p w14:paraId="671C8450" w14:textId="77777777" w:rsidR="00760397" w:rsidRPr="00760397" w:rsidRDefault="00760397" w:rsidP="00760397">
      <w:pPr>
        <w:pStyle w:val="a3"/>
        <w:widowControl/>
        <w:numPr>
          <w:ilvl w:val="0"/>
          <w:numId w:val="26"/>
        </w:numPr>
        <w:ind w:leftChars="0"/>
        <w:rPr>
          <w:rFonts w:ascii="新細明體" w:hAnsi="新細明體"/>
        </w:rPr>
      </w:pPr>
      <w:r>
        <w:rPr>
          <w:rFonts w:ascii="新細明體" w:hAnsi="新細明體" w:hint="eastAsia"/>
        </w:rPr>
        <w:t>成功</w:t>
      </w:r>
      <w:r w:rsidR="00354E55">
        <w:rPr>
          <w:rFonts w:ascii="新細明體" w:hAnsi="新細明體" w:hint="eastAsia"/>
        </w:rPr>
        <w:t xml:space="preserve">安裝後，要記得啟動，然後就可以開啟 </w:t>
      </w:r>
      <w:proofErr w:type="spellStart"/>
      <w:r w:rsidR="00354E55">
        <w:rPr>
          <w:rFonts w:ascii="新細明體" w:hAnsi="新細明體" w:hint="eastAsia"/>
        </w:rPr>
        <w:t>ERPNext</w:t>
      </w:r>
      <w:proofErr w:type="spellEnd"/>
      <w:r w:rsidR="00354E55">
        <w:rPr>
          <w:rFonts w:ascii="新細明體" w:hAnsi="新細明體" w:hint="eastAsia"/>
        </w:rPr>
        <w:t xml:space="preserve"> 之旅</w:t>
      </w:r>
    </w:p>
    <w:tbl>
      <w:tblPr>
        <w:tblStyle w:val="a4"/>
        <w:tblW w:w="0" w:type="auto"/>
        <w:tblInd w:w="108" w:type="dxa"/>
        <w:shd w:val="clear" w:color="auto" w:fill="000000" w:themeFill="text1"/>
        <w:tblLook w:val="04A0" w:firstRow="1" w:lastRow="0" w:firstColumn="1" w:lastColumn="0" w:noHBand="0" w:noVBand="1"/>
      </w:tblPr>
      <w:tblGrid>
        <w:gridCol w:w="9498"/>
      </w:tblGrid>
      <w:tr w:rsidR="00354E55" w14:paraId="237D1E53" w14:textId="77777777" w:rsidTr="00354E55">
        <w:tc>
          <w:tcPr>
            <w:tcW w:w="9498" w:type="dxa"/>
            <w:shd w:val="clear" w:color="auto" w:fill="000000" w:themeFill="text1"/>
          </w:tcPr>
          <w:p w14:paraId="4C0CD611" w14:textId="77777777" w:rsidR="00354E55" w:rsidRDefault="00354E55" w:rsidP="00277662">
            <w:pPr>
              <w:widowControl/>
              <w:rPr>
                <w:rFonts w:ascii="新細明體" w:hAnsi="新細明體"/>
              </w:rPr>
            </w:pPr>
            <w:r>
              <w:rPr>
                <w:rFonts w:ascii="Courier New" w:hAnsi="Courier New" w:cs="Courier New"/>
              </w:rPr>
              <w:t xml:space="preserve">bench </w:t>
            </w:r>
            <w:r>
              <w:rPr>
                <w:rFonts w:ascii="Courier New" w:hAnsi="Courier New" w:cs="Courier New" w:hint="eastAsia"/>
              </w:rPr>
              <w:t>start</w:t>
            </w:r>
          </w:p>
        </w:tc>
      </w:tr>
    </w:tbl>
    <w:p w14:paraId="120108F5" w14:textId="77777777" w:rsidR="00760397" w:rsidRPr="00E64156" w:rsidRDefault="00760397" w:rsidP="00277662">
      <w:pPr>
        <w:widowControl/>
        <w:rPr>
          <w:rFonts w:ascii="新細明體" w:hAnsi="新細明體"/>
        </w:rPr>
      </w:pPr>
    </w:p>
    <w:p w14:paraId="4CC15853" w14:textId="77777777" w:rsidR="00281930" w:rsidRDefault="00281930">
      <w:pPr>
        <w:widowControl/>
        <w:rPr>
          <w:rFonts w:ascii="新細明體" w:hAnsi="新細明體"/>
        </w:rPr>
      </w:pPr>
      <w:r>
        <w:rPr>
          <w:rFonts w:ascii="新細明體" w:hAnsi="新細明體"/>
        </w:rPr>
        <w:br w:type="page"/>
      </w:r>
    </w:p>
    <w:p w14:paraId="30664045" w14:textId="77777777" w:rsidR="00EF1FE3" w:rsidRDefault="00EF1FE3" w:rsidP="004263C4">
      <w:pPr>
        <w:widowControl/>
        <w:rPr>
          <w:rFonts w:ascii="新細明體" w:hAnsi="新細明體"/>
        </w:rPr>
      </w:pPr>
    </w:p>
    <w:p w14:paraId="5DBC61EB" w14:textId="77777777" w:rsidR="00EF1FE3" w:rsidRDefault="00EF1FE3">
      <w:pPr>
        <w:widowControl/>
        <w:rPr>
          <w:rFonts w:ascii="新細明體" w:hAnsi="新細明體"/>
        </w:rPr>
      </w:pPr>
    </w:p>
    <w:p w14:paraId="1F055FD2" w14:textId="77777777" w:rsidR="00EF1FE3" w:rsidRDefault="00EF1FE3">
      <w:pPr>
        <w:widowControl/>
        <w:rPr>
          <w:rFonts w:ascii="新細明體" w:hAnsi="新細明體"/>
        </w:rPr>
      </w:pPr>
    </w:p>
    <w:p w14:paraId="2C39C0E6" w14:textId="77777777" w:rsidR="00EF1FE3" w:rsidRDefault="00EF1FE3">
      <w:pPr>
        <w:widowControl/>
        <w:rPr>
          <w:rFonts w:ascii="新細明體" w:hAnsi="新細明體"/>
        </w:rPr>
      </w:pPr>
    </w:p>
    <w:p w14:paraId="3EAA0794" w14:textId="77777777" w:rsidR="00B937D9" w:rsidRDefault="00B937D9">
      <w:pPr>
        <w:widowControl/>
        <w:rPr>
          <w:rFonts w:ascii="新細明體" w:hAnsi="新細明體"/>
        </w:rPr>
      </w:pPr>
    </w:p>
    <w:p w14:paraId="1BF1924F" w14:textId="77777777" w:rsidR="00B937D9" w:rsidRDefault="00B937D9">
      <w:pPr>
        <w:widowControl/>
        <w:rPr>
          <w:rFonts w:ascii="新細明體" w:hAnsi="新細明體"/>
        </w:rPr>
      </w:pPr>
    </w:p>
    <w:p w14:paraId="1D869680" w14:textId="77777777" w:rsidR="00B937D9" w:rsidRDefault="00B937D9">
      <w:pPr>
        <w:widowControl/>
        <w:rPr>
          <w:rFonts w:ascii="新細明體" w:hAnsi="新細明體"/>
        </w:rPr>
      </w:pPr>
    </w:p>
    <w:p w14:paraId="4F487003" w14:textId="77777777" w:rsidR="00B937D9" w:rsidRDefault="00B937D9">
      <w:pPr>
        <w:widowControl/>
        <w:rPr>
          <w:rFonts w:ascii="新細明體" w:hAnsi="新細明體"/>
        </w:rPr>
      </w:pPr>
    </w:p>
    <w:p w14:paraId="28FDEFD1" w14:textId="77777777" w:rsidR="00B937D9" w:rsidRDefault="00B937D9">
      <w:pPr>
        <w:widowControl/>
        <w:rPr>
          <w:rFonts w:ascii="新細明體" w:hAnsi="新細明體"/>
        </w:rPr>
      </w:pPr>
    </w:p>
    <w:p w14:paraId="30E5FEC4" w14:textId="77777777" w:rsidR="00B937D9" w:rsidRDefault="00B937D9">
      <w:pPr>
        <w:widowControl/>
        <w:rPr>
          <w:rFonts w:ascii="新細明體" w:hAnsi="新細明體"/>
        </w:rPr>
      </w:pPr>
    </w:p>
    <w:p w14:paraId="026B76E1" w14:textId="77777777" w:rsidR="00B937D9" w:rsidRDefault="00652C51">
      <w:pPr>
        <w:widowControl/>
        <w:rPr>
          <w:sz w:val="52"/>
          <w:szCs w:val="52"/>
        </w:rPr>
      </w:pPr>
      <w:r>
        <w:rPr>
          <w:rFonts w:ascii="新細明體" w:hAnsi="新細明體" w:hint="eastAsia"/>
          <w:sz w:val="52"/>
          <w:szCs w:val="52"/>
        </w:rPr>
        <w:t>附錄</w:t>
      </w:r>
      <w:r>
        <w:rPr>
          <w:rFonts w:ascii="新細明體" w:hAnsi="新細明體"/>
          <w:sz w:val="52"/>
          <w:szCs w:val="52"/>
        </w:rPr>
        <w:t>C</w:t>
      </w:r>
    </w:p>
    <w:p w14:paraId="6FBC48C3" w14:textId="77777777" w:rsidR="00EF1FE3" w:rsidRPr="00B937D9" w:rsidRDefault="00A77687" w:rsidP="00AB67F4">
      <w:pPr>
        <w:widowControl/>
        <w:ind w:left="480" w:firstLine="480"/>
        <w:rPr>
          <w:sz w:val="52"/>
          <w:szCs w:val="52"/>
        </w:rPr>
      </w:pPr>
      <w:r w:rsidRPr="00A77687">
        <w:rPr>
          <w:rFonts w:hint="eastAsia"/>
          <w:sz w:val="52"/>
          <w:szCs w:val="52"/>
        </w:rPr>
        <w:t>常用名詞的解釋</w:t>
      </w:r>
    </w:p>
    <w:p w14:paraId="2540556F" w14:textId="77777777" w:rsidR="00EF1FE3" w:rsidRDefault="00EF1FE3">
      <w:pPr>
        <w:widowControl/>
      </w:pPr>
    </w:p>
    <w:p w14:paraId="301A3FCB" w14:textId="77777777" w:rsidR="00EF1FE3" w:rsidRDefault="00EF1FE3">
      <w:pPr>
        <w:widowControl/>
      </w:pPr>
    </w:p>
    <w:p w14:paraId="7A0E189F" w14:textId="77777777" w:rsidR="00EF1FE3" w:rsidRDefault="00EF1FE3">
      <w:pPr>
        <w:widowControl/>
      </w:pPr>
    </w:p>
    <w:p w14:paraId="09D38FB7" w14:textId="77777777" w:rsidR="00EF1FE3" w:rsidRDefault="00EF1FE3">
      <w:pPr>
        <w:widowControl/>
      </w:pPr>
    </w:p>
    <w:p w14:paraId="143D0E04" w14:textId="77777777" w:rsidR="00EF1FE3" w:rsidRDefault="00EF1FE3">
      <w:pPr>
        <w:widowControl/>
      </w:pPr>
    </w:p>
    <w:p w14:paraId="054F5B37" w14:textId="77777777" w:rsidR="00A2537B" w:rsidRDefault="00A2537B" w:rsidP="00A2537B">
      <w:pPr>
        <w:widowControl/>
      </w:pPr>
    </w:p>
    <w:p w14:paraId="506B0374" w14:textId="77777777" w:rsidR="00A2537B" w:rsidRDefault="00A2537B" w:rsidP="00A2537B">
      <w:pPr>
        <w:widowControl/>
      </w:pPr>
    </w:p>
    <w:p w14:paraId="34705501" w14:textId="77777777" w:rsidR="00B937D9" w:rsidRDefault="00B937D9" w:rsidP="00A2537B">
      <w:pPr>
        <w:widowControl/>
      </w:pPr>
    </w:p>
    <w:p w14:paraId="5479D55D" w14:textId="77777777" w:rsidR="00B937D9" w:rsidRDefault="00B937D9" w:rsidP="00A2537B">
      <w:pPr>
        <w:widowControl/>
      </w:pPr>
    </w:p>
    <w:p w14:paraId="60FB2DFF" w14:textId="77777777" w:rsidR="00A2537B" w:rsidRDefault="00A2537B" w:rsidP="008C256B">
      <w:pPr>
        <w:widowControl/>
      </w:pPr>
    </w:p>
    <w:p w14:paraId="1F2067FB" w14:textId="77777777" w:rsidR="009E01C2" w:rsidRDefault="009E01C2" w:rsidP="00633C2D">
      <w:pPr>
        <w:widowControl/>
      </w:pPr>
    </w:p>
    <w:p w14:paraId="3941C194" w14:textId="77777777" w:rsidR="009E01C2" w:rsidRDefault="009E01C2" w:rsidP="00633C2D">
      <w:pPr>
        <w:widowControl/>
      </w:pPr>
    </w:p>
    <w:p w14:paraId="2AAC29DA" w14:textId="77777777" w:rsidR="009E01C2" w:rsidRDefault="009E01C2" w:rsidP="00633C2D">
      <w:pPr>
        <w:widowControl/>
      </w:pPr>
    </w:p>
    <w:p w14:paraId="29CE56EE" w14:textId="77777777" w:rsidR="009E01C2" w:rsidRDefault="009E01C2" w:rsidP="00633C2D">
      <w:pPr>
        <w:widowControl/>
      </w:pPr>
    </w:p>
    <w:p w14:paraId="6BE9ADEB" w14:textId="77777777" w:rsidR="00EF1FE3" w:rsidRDefault="00EF1FE3" w:rsidP="005F1430">
      <w:pPr>
        <w:pStyle w:val="2"/>
      </w:pPr>
      <w:r>
        <w:br w:type="page"/>
      </w:r>
      <w:r w:rsidR="00652C51">
        <w:rPr>
          <w:rFonts w:hint="eastAsia"/>
        </w:rPr>
        <w:lastRenderedPageBreak/>
        <w:t>附錄C</w:t>
      </w:r>
      <w:r w:rsidR="008C256B">
        <w:rPr>
          <w:rFonts w:hint="eastAsia"/>
        </w:rPr>
        <w:t xml:space="preserve"> </w:t>
      </w:r>
      <w:r w:rsidR="00A77687" w:rsidRPr="00A77687">
        <w:rPr>
          <w:rFonts w:hint="eastAsia"/>
        </w:rPr>
        <w:t>常用名詞的解釋</w:t>
      </w:r>
    </w:p>
    <w:p w14:paraId="7EC1F8D1" w14:textId="77777777" w:rsidR="0076402D" w:rsidRPr="002D5509" w:rsidRDefault="0076402D" w:rsidP="002D5509">
      <w:pPr>
        <w:pStyle w:val="a3"/>
        <w:widowControl/>
        <w:numPr>
          <w:ilvl w:val="0"/>
          <w:numId w:val="26"/>
        </w:numPr>
        <w:ind w:leftChars="0"/>
        <w:rPr>
          <w:rFonts w:ascii="新細明體" w:hAnsi="新細明體"/>
        </w:rPr>
      </w:pPr>
      <w:r w:rsidRPr="002D5509">
        <w:rPr>
          <w:rFonts w:ascii="新細明體" w:hAnsi="新細明體" w:hint="eastAsia"/>
        </w:rPr>
        <w:t>客戶 (Customer)</w:t>
      </w:r>
    </w:p>
    <w:p w14:paraId="72737238" w14:textId="77777777" w:rsidR="0076402D" w:rsidRPr="0076402D" w:rsidRDefault="0076402D" w:rsidP="002D5509">
      <w:pPr>
        <w:widowControl/>
        <w:ind w:left="480"/>
        <w:rPr>
          <w:rFonts w:ascii="新細明體" w:hAnsi="新細明體"/>
        </w:rPr>
      </w:pPr>
      <w:r w:rsidRPr="0076402D">
        <w:rPr>
          <w:rFonts w:ascii="新細明體" w:hAnsi="新細明體" w:hint="eastAsia"/>
        </w:rPr>
        <w:t xml:space="preserve">客戶是指與企業建立了商業關係的個人或實體。在 </w:t>
      </w:r>
      <w:proofErr w:type="spellStart"/>
      <w:r w:rsidRPr="0076402D">
        <w:rPr>
          <w:rFonts w:ascii="新細明體" w:hAnsi="新細明體" w:hint="eastAsia"/>
        </w:rPr>
        <w:t>ERPNext</w:t>
      </w:r>
      <w:proofErr w:type="spellEnd"/>
      <w:r w:rsidRPr="0076402D">
        <w:rPr>
          <w:rFonts w:ascii="新細明體" w:hAnsi="新細明體" w:hint="eastAsia"/>
        </w:rPr>
        <w:t xml:space="preserve"> 中，客戶通常用於記錄客戶相關的資訊，包括聯繫信息、訂單記錄、發票記錄等。在銷售流程中，客戶是企業向其銷售產品或服務的對象。</w:t>
      </w:r>
    </w:p>
    <w:p w14:paraId="51F1B7C4" w14:textId="77777777" w:rsidR="0076402D" w:rsidRPr="0076402D" w:rsidRDefault="0076402D" w:rsidP="0076402D">
      <w:pPr>
        <w:widowControl/>
        <w:rPr>
          <w:rFonts w:ascii="新細明體" w:hAnsi="新細明體"/>
        </w:rPr>
      </w:pPr>
    </w:p>
    <w:p w14:paraId="4123C9EC" w14:textId="77777777" w:rsidR="0076402D" w:rsidRPr="002D5509" w:rsidRDefault="0076402D" w:rsidP="002D5509">
      <w:pPr>
        <w:pStyle w:val="a3"/>
        <w:widowControl/>
        <w:numPr>
          <w:ilvl w:val="0"/>
          <w:numId w:val="26"/>
        </w:numPr>
        <w:ind w:leftChars="0"/>
        <w:rPr>
          <w:rFonts w:ascii="新細明體" w:hAnsi="新細明體"/>
        </w:rPr>
      </w:pPr>
      <w:r w:rsidRPr="002D5509">
        <w:rPr>
          <w:rFonts w:ascii="新細明體" w:hAnsi="新細明體" w:hint="eastAsia"/>
        </w:rPr>
        <w:t>供應商 (Supplier)</w:t>
      </w:r>
    </w:p>
    <w:p w14:paraId="150635E8" w14:textId="77777777" w:rsidR="0076402D" w:rsidRPr="0076402D" w:rsidRDefault="0076402D" w:rsidP="002D5509">
      <w:pPr>
        <w:widowControl/>
        <w:ind w:left="480"/>
        <w:rPr>
          <w:rFonts w:ascii="新細明體" w:hAnsi="新細明體"/>
        </w:rPr>
      </w:pPr>
      <w:r w:rsidRPr="0076402D">
        <w:rPr>
          <w:rFonts w:ascii="新細明體" w:hAnsi="新細明體" w:hint="eastAsia"/>
        </w:rPr>
        <w:t xml:space="preserve">供應商是指企業購買產品或服務的個人或實體。在 </w:t>
      </w:r>
      <w:proofErr w:type="spellStart"/>
      <w:r w:rsidRPr="0076402D">
        <w:rPr>
          <w:rFonts w:ascii="新細明體" w:hAnsi="新細明體" w:hint="eastAsia"/>
        </w:rPr>
        <w:t>ERPNext</w:t>
      </w:r>
      <w:proofErr w:type="spellEnd"/>
      <w:r w:rsidRPr="0076402D">
        <w:rPr>
          <w:rFonts w:ascii="新細明體" w:hAnsi="新細明體" w:hint="eastAsia"/>
        </w:rPr>
        <w:t xml:space="preserve"> 中，供應商用於記錄供應商相關的資訊，包括聯繫信息、採購訂單記錄、付款記錄等。在採購流程中，供應商是企業從其購買產品或服務的來源。</w:t>
      </w:r>
    </w:p>
    <w:p w14:paraId="2A4ED096" w14:textId="77777777" w:rsidR="0076402D" w:rsidRPr="0076402D" w:rsidRDefault="0076402D" w:rsidP="0076402D">
      <w:pPr>
        <w:widowControl/>
        <w:rPr>
          <w:rFonts w:ascii="新細明體" w:hAnsi="新細明體"/>
        </w:rPr>
      </w:pPr>
    </w:p>
    <w:p w14:paraId="2CA4D306" w14:textId="77777777" w:rsidR="0076402D" w:rsidRPr="002D5509" w:rsidRDefault="0076402D" w:rsidP="002D5509">
      <w:pPr>
        <w:pStyle w:val="a3"/>
        <w:widowControl/>
        <w:numPr>
          <w:ilvl w:val="0"/>
          <w:numId w:val="26"/>
        </w:numPr>
        <w:ind w:leftChars="0"/>
        <w:rPr>
          <w:rFonts w:ascii="新細明體" w:hAnsi="新細明體"/>
        </w:rPr>
      </w:pPr>
      <w:r w:rsidRPr="002D5509">
        <w:rPr>
          <w:rFonts w:ascii="新細明體" w:hAnsi="新細明體" w:hint="eastAsia"/>
        </w:rPr>
        <w:t>庫存 (Stock)</w:t>
      </w:r>
    </w:p>
    <w:p w14:paraId="4A40606D" w14:textId="77777777" w:rsidR="0076402D" w:rsidRPr="0076402D" w:rsidRDefault="0076402D" w:rsidP="002D5509">
      <w:pPr>
        <w:widowControl/>
        <w:ind w:left="480"/>
        <w:rPr>
          <w:rFonts w:ascii="新細明體" w:hAnsi="新細明體"/>
        </w:rPr>
      </w:pPr>
      <w:r w:rsidRPr="0076402D">
        <w:rPr>
          <w:rFonts w:ascii="新細明體" w:hAnsi="新細明體" w:hint="eastAsia"/>
        </w:rPr>
        <w:t xml:space="preserve">庫存是指企業持有的產品或資源的數量。在 </w:t>
      </w:r>
      <w:proofErr w:type="spellStart"/>
      <w:r w:rsidRPr="0076402D">
        <w:rPr>
          <w:rFonts w:ascii="新細明體" w:hAnsi="新細明體" w:hint="eastAsia"/>
        </w:rPr>
        <w:t>ERPNext</w:t>
      </w:r>
      <w:proofErr w:type="spellEnd"/>
      <w:r w:rsidRPr="0076402D">
        <w:rPr>
          <w:rFonts w:ascii="新細明體" w:hAnsi="新細明體" w:hint="eastAsia"/>
        </w:rPr>
        <w:t xml:space="preserve"> 中，庫存用於記錄企業的庫存情況，包括各種產品的數量、位置、狀態等信息。庫存管理涉及庫存的盤點、調整、轉移、報廢等操作，以確保庫存數量的準確性和及時性。</w:t>
      </w:r>
    </w:p>
    <w:p w14:paraId="22C007DF" w14:textId="77777777" w:rsidR="0076402D" w:rsidRPr="0076402D" w:rsidRDefault="0076402D" w:rsidP="0076402D">
      <w:pPr>
        <w:widowControl/>
        <w:rPr>
          <w:rFonts w:ascii="新細明體" w:hAnsi="新細明體"/>
        </w:rPr>
      </w:pPr>
    </w:p>
    <w:p w14:paraId="3BFABA6C" w14:textId="77777777" w:rsidR="0076402D" w:rsidRPr="002D5509" w:rsidRDefault="0076402D" w:rsidP="002D5509">
      <w:pPr>
        <w:pStyle w:val="a3"/>
        <w:widowControl/>
        <w:numPr>
          <w:ilvl w:val="0"/>
          <w:numId w:val="26"/>
        </w:numPr>
        <w:ind w:leftChars="0"/>
        <w:rPr>
          <w:rFonts w:ascii="新細明體" w:hAnsi="新細明體"/>
        </w:rPr>
      </w:pPr>
      <w:r w:rsidRPr="002D5509">
        <w:rPr>
          <w:rFonts w:ascii="新細明體" w:hAnsi="新細明體" w:hint="eastAsia"/>
        </w:rPr>
        <w:t>銷售訂單 (Sales Order)</w:t>
      </w:r>
    </w:p>
    <w:p w14:paraId="1CCE94DB" w14:textId="77777777" w:rsidR="0076402D" w:rsidRPr="0076402D" w:rsidRDefault="0076402D" w:rsidP="002D5509">
      <w:pPr>
        <w:widowControl/>
        <w:ind w:left="480"/>
        <w:rPr>
          <w:rFonts w:ascii="新細明體" w:hAnsi="新細明體"/>
        </w:rPr>
      </w:pPr>
      <w:r w:rsidRPr="0076402D">
        <w:rPr>
          <w:rFonts w:ascii="新細明體" w:hAnsi="新細明體" w:hint="eastAsia"/>
        </w:rPr>
        <w:t xml:space="preserve">銷售訂單是客戶向企業下達的購買產品或服務的指示。在 </w:t>
      </w:r>
      <w:proofErr w:type="spellStart"/>
      <w:r w:rsidRPr="0076402D">
        <w:rPr>
          <w:rFonts w:ascii="新細明體" w:hAnsi="新細明體" w:hint="eastAsia"/>
        </w:rPr>
        <w:t>ERPNext</w:t>
      </w:r>
      <w:proofErr w:type="spellEnd"/>
      <w:r w:rsidRPr="0076402D">
        <w:rPr>
          <w:rFonts w:ascii="新細明體" w:hAnsi="新細明體" w:hint="eastAsia"/>
        </w:rPr>
        <w:t xml:space="preserve"> 中，銷售訂單用於記錄客戶下的訂單信息，包括所購買的產品、數量、價格、送貨地址等。銷售訂單是銷售流程的起點，也是企業為了履行客戶訂單而進行生產和交付的依據。</w:t>
      </w:r>
    </w:p>
    <w:p w14:paraId="3C31644F" w14:textId="77777777" w:rsidR="0076402D" w:rsidRPr="0076402D" w:rsidRDefault="0076402D" w:rsidP="0076402D">
      <w:pPr>
        <w:widowControl/>
        <w:rPr>
          <w:rFonts w:ascii="新細明體" w:hAnsi="新細明體"/>
        </w:rPr>
      </w:pPr>
    </w:p>
    <w:p w14:paraId="4DE200DE" w14:textId="77777777" w:rsidR="0076402D" w:rsidRPr="002D5509" w:rsidRDefault="0076402D" w:rsidP="002D5509">
      <w:pPr>
        <w:pStyle w:val="a3"/>
        <w:widowControl/>
        <w:numPr>
          <w:ilvl w:val="0"/>
          <w:numId w:val="26"/>
        </w:numPr>
        <w:ind w:leftChars="0"/>
        <w:rPr>
          <w:rFonts w:ascii="新細明體" w:hAnsi="新細明體"/>
        </w:rPr>
      </w:pPr>
      <w:r w:rsidRPr="002D5509">
        <w:rPr>
          <w:rFonts w:ascii="新細明體" w:hAnsi="新細明體" w:hint="eastAsia"/>
        </w:rPr>
        <w:t>採購訂單 (Purchase Order)</w:t>
      </w:r>
    </w:p>
    <w:p w14:paraId="72481A24" w14:textId="77777777" w:rsidR="0076402D" w:rsidRPr="0076402D" w:rsidRDefault="0076402D" w:rsidP="002D5509">
      <w:pPr>
        <w:widowControl/>
        <w:ind w:left="480"/>
        <w:rPr>
          <w:rFonts w:ascii="新細明體" w:hAnsi="新細明體"/>
        </w:rPr>
      </w:pPr>
      <w:r w:rsidRPr="0076402D">
        <w:rPr>
          <w:rFonts w:ascii="新細明體" w:hAnsi="新細明體" w:hint="eastAsia"/>
        </w:rPr>
        <w:t xml:space="preserve">採購訂單是企業向供應商下達的購買產品或服務的指示。在 </w:t>
      </w:r>
      <w:proofErr w:type="spellStart"/>
      <w:r w:rsidRPr="0076402D">
        <w:rPr>
          <w:rFonts w:ascii="新細明體" w:hAnsi="新細明體" w:hint="eastAsia"/>
        </w:rPr>
        <w:t>ERPNext</w:t>
      </w:r>
      <w:proofErr w:type="spellEnd"/>
      <w:r w:rsidRPr="0076402D">
        <w:rPr>
          <w:rFonts w:ascii="新細明體" w:hAnsi="新細明體" w:hint="eastAsia"/>
        </w:rPr>
        <w:t xml:space="preserve"> 中，採購訂單用於記錄企業向供應商下的訂單信息，包括所購買的產品、數量、價格、付款條件等。採購訂單是採購流程的起點，也是企業為了獲得所需產品或服務而向供應商下的正式訂單。</w:t>
      </w:r>
    </w:p>
    <w:p w14:paraId="531FBA95" w14:textId="77777777" w:rsidR="0076402D" w:rsidRPr="0076402D" w:rsidRDefault="0076402D" w:rsidP="0076402D">
      <w:pPr>
        <w:widowControl/>
        <w:rPr>
          <w:rFonts w:ascii="新細明體" w:hAnsi="新細明體"/>
        </w:rPr>
      </w:pPr>
    </w:p>
    <w:p w14:paraId="0345C85D"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發票 (Invoice)</w:t>
      </w:r>
    </w:p>
    <w:p w14:paraId="27245048" w14:textId="77777777" w:rsidR="0076402D" w:rsidRPr="0076402D" w:rsidRDefault="0076402D" w:rsidP="0001338B">
      <w:pPr>
        <w:widowControl/>
        <w:ind w:left="480"/>
        <w:rPr>
          <w:rFonts w:ascii="新細明體" w:hAnsi="新細明體"/>
        </w:rPr>
      </w:pPr>
      <w:r w:rsidRPr="0076402D">
        <w:rPr>
          <w:rFonts w:ascii="新細明體" w:hAnsi="新細明體" w:hint="eastAsia"/>
        </w:rPr>
        <w:t xml:space="preserve">發票是企業向客戶或供應商發送的結算單據，用於確認交易內容和金額。在 </w:t>
      </w:r>
      <w:proofErr w:type="spellStart"/>
      <w:r w:rsidRPr="0076402D">
        <w:rPr>
          <w:rFonts w:ascii="新細明體" w:hAnsi="新細明體" w:hint="eastAsia"/>
        </w:rPr>
        <w:t>ERPNext</w:t>
      </w:r>
      <w:proofErr w:type="spellEnd"/>
      <w:r w:rsidRPr="0076402D">
        <w:rPr>
          <w:rFonts w:ascii="新細明體" w:hAnsi="新細明體" w:hint="eastAsia"/>
        </w:rPr>
        <w:t xml:space="preserve"> 中，發票用於記錄銷售或採購交易的結算信息，包括產品或服務的數量、單價、總金額、付款信息等。發票是交易的結束和確認，也是企業和交易對象之間權利和義務的確認。</w:t>
      </w:r>
    </w:p>
    <w:p w14:paraId="3728B25A" w14:textId="77777777" w:rsidR="0076402D" w:rsidRPr="0076402D" w:rsidRDefault="0076402D" w:rsidP="0076402D">
      <w:pPr>
        <w:widowControl/>
        <w:rPr>
          <w:rFonts w:ascii="新細明體" w:hAnsi="新細明體"/>
        </w:rPr>
      </w:pPr>
    </w:p>
    <w:p w14:paraId="2F4EE928"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支付條件 (Payment Terms)</w:t>
      </w:r>
    </w:p>
    <w:p w14:paraId="015381CC" w14:textId="77777777" w:rsidR="0076402D" w:rsidRPr="0076402D" w:rsidRDefault="0076402D" w:rsidP="0001338B">
      <w:pPr>
        <w:widowControl/>
        <w:ind w:left="480"/>
        <w:rPr>
          <w:rFonts w:ascii="新細明體" w:hAnsi="新細明體"/>
        </w:rPr>
      </w:pPr>
      <w:r w:rsidRPr="0076402D">
        <w:rPr>
          <w:rFonts w:ascii="新細明體" w:hAnsi="新細明體" w:hint="eastAsia"/>
        </w:rPr>
        <w:t xml:space="preserve">支付條件是指交易雙方就支付款項的方式和期限達成的協議。在 </w:t>
      </w:r>
      <w:proofErr w:type="spellStart"/>
      <w:r w:rsidRPr="0076402D">
        <w:rPr>
          <w:rFonts w:ascii="新細明體" w:hAnsi="新細明體" w:hint="eastAsia"/>
        </w:rPr>
        <w:t>ERPNext</w:t>
      </w:r>
      <w:proofErr w:type="spellEnd"/>
      <w:r w:rsidRPr="0076402D">
        <w:rPr>
          <w:rFonts w:ascii="新細明體" w:hAnsi="新細明體" w:hint="eastAsia"/>
        </w:rPr>
        <w:t xml:space="preserve"> 中，支付條件用於記錄銷售或採購交易的付款條件，包括付款方式、付款期限、折扣條件等。支付條件影響著交易的支付和結算流程，也影響著交易雙方的風險和利益。</w:t>
      </w:r>
    </w:p>
    <w:p w14:paraId="7BA70F8D" w14:textId="77777777" w:rsidR="0076402D" w:rsidRPr="0076402D" w:rsidRDefault="0076402D" w:rsidP="0076402D">
      <w:pPr>
        <w:widowControl/>
        <w:rPr>
          <w:rFonts w:ascii="新細明體" w:hAnsi="新細明體"/>
        </w:rPr>
      </w:pPr>
    </w:p>
    <w:p w14:paraId="530C8703"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倉庫管理 (Warehouse Management)</w:t>
      </w:r>
    </w:p>
    <w:p w14:paraId="22A46DF6" w14:textId="77777777" w:rsidR="0076402D" w:rsidRPr="0076402D" w:rsidRDefault="0076402D" w:rsidP="0001338B">
      <w:pPr>
        <w:widowControl/>
        <w:ind w:left="480"/>
        <w:rPr>
          <w:rFonts w:ascii="新細明體" w:hAnsi="新細明體"/>
        </w:rPr>
      </w:pPr>
      <w:r w:rsidRPr="0076402D">
        <w:rPr>
          <w:rFonts w:ascii="新細明體" w:hAnsi="新細明體" w:hint="eastAsia"/>
        </w:rPr>
        <w:lastRenderedPageBreak/>
        <w:t xml:space="preserve">倉庫管理是指對倉庫內物品進行監控、存儲和管理的過程。在 </w:t>
      </w:r>
      <w:proofErr w:type="spellStart"/>
      <w:r w:rsidRPr="0076402D">
        <w:rPr>
          <w:rFonts w:ascii="新細明體" w:hAnsi="新細明體" w:hint="eastAsia"/>
        </w:rPr>
        <w:t>ERPNext</w:t>
      </w:r>
      <w:proofErr w:type="spellEnd"/>
      <w:r w:rsidRPr="0076402D">
        <w:rPr>
          <w:rFonts w:ascii="新細明體" w:hAnsi="新細明體" w:hint="eastAsia"/>
        </w:rPr>
        <w:t xml:space="preserve"> 中，倉庫管理涉及對庫存的盤點、入庫、出庫、轉移、報廢等操作，以確保庫存的準確性和安全性。</w:t>
      </w:r>
    </w:p>
    <w:p w14:paraId="191B311D" w14:textId="77777777" w:rsidR="0076402D" w:rsidRPr="0076402D" w:rsidRDefault="0076402D" w:rsidP="0076402D">
      <w:pPr>
        <w:widowControl/>
        <w:rPr>
          <w:rFonts w:ascii="新細明體" w:hAnsi="新細明體"/>
        </w:rPr>
      </w:pPr>
    </w:p>
    <w:p w14:paraId="4337E899"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資產管理 (Asset Management)</w:t>
      </w:r>
    </w:p>
    <w:p w14:paraId="52E2FEDC" w14:textId="77777777" w:rsidR="0076402D" w:rsidRPr="0076402D" w:rsidRDefault="0076402D" w:rsidP="0001338B">
      <w:pPr>
        <w:widowControl/>
        <w:ind w:left="480"/>
        <w:rPr>
          <w:rFonts w:ascii="新細明體" w:hAnsi="新細明體"/>
        </w:rPr>
      </w:pPr>
      <w:r w:rsidRPr="0076402D">
        <w:rPr>
          <w:rFonts w:ascii="新細明體" w:hAnsi="新細明體" w:hint="eastAsia"/>
        </w:rPr>
        <w:t xml:space="preserve">資產管理是指對企業資產進行監控、管理和維護的過程。在 </w:t>
      </w:r>
      <w:proofErr w:type="spellStart"/>
      <w:r w:rsidRPr="0076402D">
        <w:rPr>
          <w:rFonts w:ascii="新細明體" w:hAnsi="新細明體" w:hint="eastAsia"/>
        </w:rPr>
        <w:t>ERPNext</w:t>
      </w:r>
      <w:proofErr w:type="spellEnd"/>
      <w:r w:rsidRPr="0076402D">
        <w:rPr>
          <w:rFonts w:ascii="新細明體" w:hAnsi="新細明體" w:hint="eastAsia"/>
        </w:rPr>
        <w:t xml:space="preserve"> 中，資產管理涉及對固定資產的登記、折舊計算、維修保養等操作，以確保資產的有效利用和價值保全。</w:t>
      </w:r>
    </w:p>
    <w:p w14:paraId="6958307C" w14:textId="77777777" w:rsidR="0076402D" w:rsidRPr="0076402D" w:rsidRDefault="0076402D" w:rsidP="0076402D">
      <w:pPr>
        <w:widowControl/>
        <w:rPr>
          <w:rFonts w:ascii="新細明體" w:hAnsi="新細明體"/>
        </w:rPr>
      </w:pPr>
    </w:p>
    <w:p w14:paraId="7748FAD5"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成本核算 (Cost Accounting)</w:t>
      </w:r>
    </w:p>
    <w:p w14:paraId="45CBABE6" w14:textId="77777777" w:rsidR="0076402D" w:rsidRPr="0076402D" w:rsidRDefault="0076402D" w:rsidP="0001338B">
      <w:pPr>
        <w:widowControl/>
        <w:ind w:left="480"/>
        <w:rPr>
          <w:rFonts w:ascii="新細明體" w:hAnsi="新細明體"/>
        </w:rPr>
      </w:pPr>
      <w:r w:rsidRPr="0076402D">
        <w:rPr>
          <w:rFonts w:ascii="新細明體" w:hAnsi="新細明體" w:hint="eastAsia"/>
        </w:rPr>
        <w:t xml:space="preserve">成本核算是指對企業產品或服務的成本進行分析、計算和控制的過程。在 </w:t>
      </w:r>
      <w:proofErr w:type="spellStart"/>
      <w:r w:rsidRPr="0076402D">
        <w:rPr>
          <w:rFonts w:ascii="新細明體" w:hAnsi="新細明體" w:hint="eastAsia"/>
        </w:rPr>
        <w:t>ERPNext</w:t>
      </w:r>
      <w:proofErr w:type="spellEnd"/>
      <w:r w:rsidRPr="0076402D">
        <w:rPr>
          <w:rFonts w:ascii="新細明體" w:hAnsi="新細明體" w:hint="eastAsia"/>
        </w:rPr>
        <w:t xml:space="preserve"> 中，成本核算涉及對各項成本（如原材料成本、人工成本、間接成本等）進行準確記錄和分析，以確保產品的成本控制和利潤最大化。</w:t>
      </w:r>
    </w:p>
    <w:p w14:paraId="318E6D66" w14:textId="77777777" w:rsidR="0076402D" w:rsidRPr="0076402D" w:rsidRDefault="0076402D" w:rsidP="0076402D">
      <w:pPr>
        <w:widowControl/>
        <w:rPr>
          <w:rFonts w:ascii="新細明體" w:hAnsi="新細明體"/>
        </w:rPr>
      </w:pPr>
    </w:p>
    <w:p w14:paraId="4007A989"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客戶關係管理 (Customer Relationship Management, CRM)</w:t>
      </w:r>
    </w:p>
    <w:p w14:paraId="00FFD18D" w14:textId="77777777" w:rsidR="0076402D" w:rsidRPr="0076402D" w:rsidRDefault="0076402D" w:rsidP="0001338B">
      <w:pPr>
        <w:widowControl/>
        <w:ind w:left="480"/>
        <w:rPr>
          <w:rFonts w:ascii="新細明體" w:hAnsi="新細明體"/>
        </w:rPr>
      </w:pPr>
      <w:r w:rsidRPr="0076402D">
        <w:rPr>
          <w:rFonts w:ascii="新細明體" w:hAnsi="新細明體" w:hint="eastAsia"/>
        </w:rPr>
        <w:t xml:space="preserve">客戶關係管理是指企業通過建立和維護良好的客戶關係，以提高客戶滿意度和忠誠度的過程。在 </w:t>
      </w:r>
      <w:proofErr w:type="spellStart"/>
      <w:r w:rsidRPr="0076402D">
        <w:rPr>
          <w:rFonts w:ascii="新細明體" w:hAnsi="新細明體" w:hint="eastAsia"/>
        </w:rPr>
        <w:t>ERPNext</w:t>
      </w:r>
      <w:proofErr w:type="spellEnd"/>
      <w:r w:rsidRPr="0076402D">
        <w:rPr>
          <w:rFonts w:ascii="新細明體" w:hAnsi="新細明體" w:hint="eastAsia"/>
        </w:rPr>
        <w:t xml:space="preserve"> 中，客戶關係管理涉及對客戶信息的記錄、客戶互動的追蹤、銷售機會的管理等，以提高客戶服務水平和經營效益。</w:t>
      </w:r>
    </w:p>
    <w:p w14:paraId="7116CD76" w14:textId="77777777" w:rsidR="0076402D" w:rsidRPr="0076402D" w:rsidRDefault="0076402D" w:rsidP="0076402D">
      <w:pPr>
        <w:widowControl/>
        <w:rPr>
          <w:rFonts w:ascii="新細明體" w:hAnsi="新細明體"/>
        </w:rPr>
      </w:pPr>
    </w:p>
    <w:p w14:paraId="12D50D66" w14:textId="77777777" w:rsidR="0076402D" w:rsidRPr="0001338B" w:rsidRDefault="0001338B" w:rsidP="0001338B">
      <w:pPr>
        <w:pStyle w:val="a3"/>
        <w:widowControl/>
        <w:numPr>
          <w:ilvl w:val="0"/>
          <w:numId w:val="26"/>
        </w:numPr>
        <w:ind w:leftChars="0"/>
        <w:rPr>
          <w:rFonts w:ascii="新細明體" w:hAnsi="新細明體"/>
        </w:rPr>
      </w:pPr>
      <w:r w:rsidRPr="0001338B">
        <w:rPr>
          <w:rFonts w:ascii="新細明體" w:hAnsi="新細明體" w:hint="eastAsia"/>
        </w:rPr>
        <w:t>專案</w:t>
      </w:r>
      <w:r w:rsidR="0076402D" w:rsidRPr="0001338B">
        <w:rPr>
          <w:rFonts w:ascii="新細明體" w:hAnsi="新細明體" w:hint="eastAsia"/>
        </w:rPr>
        <w:t>管理 (Project Management)</w:t>
      </w:r>
    </w:p>
    <w:p w14:paraId="126FC5DE" w14:textId="77777777" w:rsidR="0076402D" w:rsidRPr="0076402D" w:rsidRDefault="0076402D" w:rsidP="0001338B">
      <w:pPr>
        <w:widowControl/>
        <w:ind w:left="480"/>
        <w:rPr>
          <w:rFonts w:ascii="新細明體" w:hAnsi="新細明體"/>
        </w:rPr>
      </w:pPr>
      <w:r w:rsidRPr="0076402D">
        <w:rPr>
          <w:rFonts w:ascii="新細明體" w:hAnsi="新細明體" w:hint="eastAsia"/>
        </w:rPr>
        <w:t xml:space="preserve">項目管理是指企業對項目進行計劃、執行、監控和控制的過程。在 </w:t>
      </w:r>
      <w:proofErr w:type="spellStart"/>
      <w:r w:rsidRPr="0076402D">
        <w:rPr>
          <w:rFonts w:ascii="新細明體" w:hAnsi="新細明體" w:hint="eastAsia"/>
        </w:rPr>
        <w:t>ERPNext</w:t>
      </w:r>
      <w:proofErr w:type="spellEnd"/>
      <w:r w:rsidRPr="0076402D">
        <w:rPr>
          <w:rFonts w:ascii="新細明體" w:hAnsi="新細明體" w:hint="eastAsia"/>
        </w:rPr>
        <w:t xml:space="preserve"> 中，項目管理涉及對項目計劃的制定、資源分配、進度追蹤、成本控制等，以確保項目按時、</w:t>
      </w:r>
      <w:proofErr w:type="gramStart"/>
      <w:r w:rsidRPr="0076402D">
        <w:rPr>
          <w:rFonts w:ascii="新細明體" w:hAnsi="新細明體" w:hint="eastAsia"/>
        </w:rPr>
        <w:t>按質</w:t>
      </w:r>
      <w:proofErr w:type="gramEnd"/>
      <w:r w:rsidRPr="0076402D">
        <w:rPr>
          <w:rFonts w:ascii="新細明體" w:hAnsi="新細明體" w:hint="eastAsia"/>
        </w:rPr>
        <w:t>、按成本完成。</w:t>
      </w:r>
    </w:p>
    <w:p w14:paraId="650697E2" w14:textId="77777777" w:rsidR="0076402D" w:rsidRPr="0001338B" w:rsidRDefault="0076402D" w:rsidP="0076402D">
      <w:pPr>
        <w:widowControl/>
        <w:rPr>
          <w:rFonts w:ascii="新細明體" w:hAnsi="新細明體"/>
        </w:rPr>
      </w:pPr>
    </w:p>
    <w:p w14:paraId="48FDA8D2"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品質管理 (Quality Management)</w:t>
      </w:r>
    </w:p>
    <w:p w14:paraId="46425376" w14:textId="77777777" w:rsidR="0076402D" w:rsidRPr="0076402D" w:rsidRDefault="0076402D" w:rsidP="0001338B">
      <w:pPr>
        <w:widowControl/>
        <w:ind w:left="480"/>
        <w:rPr>
          <w:rFonts w:ascii="新細明體" w:hAnsi="新細明體"/>
        </w:rPr>
      </w:pPr>
      <w:r w:rsidRPr="0076402D">
        <w:rPr>
          <w:rFonts w:ascii="新細明體" w:hAnsi="新細明體" w:hint="eastAsia"/>
        </w:rPr>
        <w:t xml:space="preserve">品質管理是指企業通過制定和執行品質策略和流程，以確保產品或服務符合客戶要求和標準的過程。在 </w:t>
      </w:r>
      <w:proofErr w:type="spellStart"/>
      <w:r w:rsidRPr="0076402D">
        <w:rPr>
          <w:rFonts w:ascii="新細明體" w:hAnsi="新細明體" w:hint="eastAsia"/>
        </w:rPr>
        <w:t>ERPNext</w:t>
      </w:r>
      <w:proofErr w:type="spellEnd"/>
      <w:r w:rsidRPr="0076402D">
        <w:rPr>
          <w:rFonts w:ascii="新細明體" w:hAnsi="新細明體" w:hint="eastAsia"/>
        </w:rPr>
        <w:t xml:space="preserve"> 中，品質管理涉及對產品品質的檢驗、測試、追蹤和改進，以提高產品品質和客戶滿意度。</w:t>
      </w:r>
    </w:p>
    <w:p w14:paraId="7988A12B" w14:textId="77777777" w:rsidR="0076402D" w:rsidRPr="0076402D" w:rsidRDefault="0076402D" w:rsidP="0076402D">
      <w:pPr>
        <w:widowControl/>
        <w:rPr>
          <w:rFonts w:ascii="新細明體" w:hAnsi="新細明體"/>
        </w:rPr>
      </w:pPr>
    </w:p>
    <w:p w14:paraId="099BDD85"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數據分析 (Data Analysis)</w:t>
      </w:r>
    </w:p>
    <w:p w14:paraId="3B8DE433" w14:textId="77777777" w:rsidR="0076402D" w:rsidRPr="0076402D" w:rsidRDefault="0076402D" w:rsidP="0001338B">
      <w:pPr>
        <w:widowControl/>
        <w:ind w:left="480"/>
        <w:rPr>
          <w:rFonts w:ascii="新細明體" w:hAnsi="新細明體"/>
        </w:rPr>
      </w:pPr>
      <w:r w:rsidRPr="0076402D">
        <w:rPr>
          <w:rFonts w:ascii="新細明體" w:hAnsi="新細明體" w:hint="eastAsia"/>
        </w:rPr>
        <w:t xml:space="preserve">數據分析是指企業通過對數據進行收集、整理、分析和解釋，以發現潛在的商業價值和洞察的過程。在 </w:t>
      </w:r>
      <w:proofErr w:type="spellStart"/>
      <w:r w:rsidRPr="0076402D">
        <w:rPr>
          <w:rFonts w:ascii="新細明體" w:hAnsi="新細明體" w:hint="eastAsia"/>
        </w:rPr>
        <w:t>ERPNext</w:t>
      </w:r>
      <w:proofErr w:type="spellEnd"/>
      <w:r w:rsidRPr="0076402D">
        <w:rPr>
          <w:rFonts w:ascii="新細明體" w:hAnsi="新細明體" w:hint="eastAsia"/>
        </w:rPr>
        <w:t xml:space="preserve"> 中，數據分析涉及對企業各個方面的數據進行分析，包括銷售數據、庫存數據、財務數據等，以指導決策和優化業務流程。</w:t>
      </w:r>
    </w:p>
    <w:p w14:paraId="4D784ACC" w14:textId="77777777" w:rsidR="0076402D" w:rsidRPr="0076402D" w:rsidRDefault="0076402D" w:rsidP="0076402D">
      <w:pPr>
        <w:widowControl/>
        <w:rPr>
          <w:rFonts w:ascii="新細明體" w:hAnsi="新細明體"/>
        </w:rPr>
      </w:pPr>
    </w:p>
    <w:p w14:paraId="1ADA5EE3"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監控面板 (Dashboard)</w:t>
      </w:r>
    </w:p>
    <w:p w14:paraId="4676D7B9" w14:textId="77777777" w:rsidR="0076402D" w:rsidRPr="0076402D" w:rsidRDefault="0076402D" w:rsidP="0001338B">
      <w:pPr>
        <w:widowControl/>
        <w:ind w:left="480"/>
        <w:rPr>
          <w:rFonts w:ascii="新細明體" w:hAnsi="新細明體"/>
        </w:rPr>
      </w:pPr>
      <w:r w:rsidRPr="0076402D">
        <w:rPr>
          <w:rFonts w:ascii="新細明體" w:hAnsi="新細明體" w:hint="eastAsia"/>
        </w:rPr>
        <w:t xml:space="preserve">監控面板是用於顯示和監控業務運營狀況的一個集中式視覺化工具。在 </w:t>
      </w:r>
      <w:proofErr w:type="spellStart"/>
      <w:r w:rsidRPr="0076402D">
        <w:rPr>
          <w:rFonts w:ascii="新細明體" w:hAnsi="新細明體" w:hint="eastAsia"/>
        </w:rPr>
        <w:t>ERPNext</w:t>
      </w:r>
      <w:proofErr w:type="spellEnd"/>
      <w:r w:rsidRPr="0076402D">
        <w:rPr>
          <w:rFonts w:ascii="新細明體" w:hAnsi="新細明體" w:hint="eastAsia"/>
        </w:rPr>
        <w:t xml:space="preserve"> 中，監控面板通常顯示關鍵業務指標（KPI）、圖表、報表等，以便用戶快速了解企業的狀況和趨勢。</w:t>
      </w:r>
    </w:p>
    <w:p w14:paraId="583EA2F5" w14:textId="77777777" w:rsidR="0076402D" w:rsidRPr="0076402D" w:rsidRDefault="0076402D" w:rsidP="0076402D">
      <w:pPr>
        <w:widowControl/>
        <w:rPr>
          <w:rFonts w:ascii="新細明體" w:hAnsi="新細明體"/>
        </w:rPr>
      </w:pPr>
    </w:p>
    <w:p w14:paraId="75FE672B"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自動化工作流程 (Workflow Automation)</w:t>
      </w:r>
    </w:p>
    <w:p w14:paraId="3BC8D87A" w14:textId="77777777" w:rsidR="0076402D" w:rsidRPr="0076402D" w:rsidRDefault="0076402D" w:rsidP="0001338B">
      <w:pPr>
        <w:widowControl/>
        <w:ind w:left="480"/>
        <w:rPr>
          <w:rFonts w:ascii="新細明體" w:hAnsi="新細明體"/>
        </w:rPr>
      </w:pPr>
      <w:r w:rsidRPr="0076402D">
        <w:rPr>
          <w:rFonts w:ascii="新細明體" w:hAnsi="新細明體" w:hint="eastAsia"/>
        </w:rPr>
        <w:lastRenderedPageBreak/>
        <w:t xml:space="preserve">自動化工作流程是通過設置和執行自動化規則和流程，以自動完成重複性任務和加速業務流程的過程。在 </w:t>
      </w:r>
      <w:proofErr w:type="spellStart"/>
      <w:r w:rsidRPr="0076402D">
        <w:rPr>
          <w:rFonts w:ascii="新細明體" w:hAnsi="新細明體" w:hint="eastAsia"/>
        </w:rPr>
        <w:t>ERPNext</w:t>
      </w:r>
      <w:proofErr w:type="spellEnd"/>
      <w:r w:rsidRPr="0076402D">
        <w:rPr>
          <w:rFonts w:ascii="新細明體" w:hAnsi="新細明體" w:hint="eastAsia"/>
        </w:rPr>
        <w:t xml:space="preserve"> 中，自動化工作流程可用於自動觸發某些操作，如自動發送郵件、生成警報、更新數據等，以提高工作效率和降低人為錯誤。</w:t>
      </w:r>
    </w:p>
    <w:p w14:paraId="2325A3E7" w14:textId="77777777" w:rsidR="0001338B" w:rsidRDefault="0001338B" w:rsidP="0076402D">
      <w:pPr>
        <w:widowControl/>
        <w:rPr>
          <w:rFonts w:ascii="新細明體" w:hAnsi="新細明體"/>
        </w:rPr>
      </w:pPr>
    </w:p>
    <w:p w14:paraId="760D97C0"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自訂</w:t>
      </w:r>
      <w:r w:rsidR="0027296D">
        <w:rPr>
          <w:rFonts w:ascii="新細明體" w:hAnsi="新細明體" w:hint="eastAsia"/>
        </w:rPr>
        <w:t>欄位</w:t>
      </w:r>
      <w:r w:rsidRPr="0001338B">
        <w:rPr>
          <w:rFonts w:ascii="新細明體" w:hAnsi="新細明體" w:hint="eastAsia"/>
        </w:rPr>
        <w:t xml:space="preserve"> (Custom Fields)</w:t>
      </w:r>
    </w:p>
    <w:p w14:paraId="0283A1DB" w14:textId="77777777" w:rsidR="0076402D" w:rsidRPr="0076402D" w:rsidRDefault="0076402D" w:rsidP="0027296D">
      <w:pPr>
        <w:widowControl/>
        <w:ind w:left="480"/>
        <w:rPr>
          <w:rFonts w:ascii="新細明體" w:hAnsi="新細明體"/>
        </w:rPr>
      </w:pPr>
      <w:r w:rsidRPr="0076402D">
        <w:rPr>
          <w:rFonts w:ascii="新細明體" w:hAnsi="新細明體" w:hint="eastAsia"/>
        </w:rPr>
        <w:t>自訂</w:t>
      </w:r>
      <w:r w:rsidR="0027296D">
        <w:rPr>
          <w:rFonts w:ascii="新細明體" w:hAnsi="新細明體" w:hint="eastAsia"/>
        </w:rPr>
        <w:t>欄位</w:t>
      </w:r>
      <w:r w:rsidRPr="0076402D">
        <w:rPr>
          <w:rFonts w:ascii="新細明體" w:hAnsi="新細明體" w:hint="eastAsia"/>
        </w:rPr>
        <w:t xml:space="preserve">是指用戶根據特定需求，在 </w:t>
      </w:r>
      <w:proofErr w:type="spellStart"/>
      <w:r w:rsidRPr="0076402D">
        <w:rPr>
          <w:rFonts w:ascii="新細明體" w:hAnsi="新細明體" w:hint="eastAsia"/>
        </w:rPr>
        <w:t>ERPNext</w:t>
      </w:r>
      <w:proofErr w:type="spellEnd"/>
      <w:r w:rsidRPr="0076402D">
        <w:rPr>
          <w:rFonts w:ascii="新細明體" w:hAnsi="新細明體" w:hint="eastAsia"/>
        </w:rPr>
        <w:t xml:space="preserve"> </w:t>
      </w:r>
      <w:r w:rsidR="0027296D">
        <w:rPr>
          <w:rFonts w:ascii="新細明體" w:hAnsi="新細明體" w:hint="eastAsia"/>
        </w:rPr>
        <w:t>中新增的額外欄位</w:t>
      </w:r>
      <w:r w:rsidRPr="0076402D">
        <w:rPr>
          <w:rFonts w:ascii="新細明體" w:hAnsi="新細明體" w:hint="eastAsia"/>
        </w:rPr>
        <w:t>。這些</w:t>
      </w:r>
      <w:r w:rsidR="0027296D">
        <w:rPr>
          <w:rFonts w:ascii="新細明體" w:hAnsi="新細明體" w:hint="eastAsia"/>
        </w:rPr>
        <w:t>欄位</w:t>
      </w:r>
      <w:r w:rsidRPr="0076402D">
        <w:rPr>
          <w:rFonts w:ascii="新細明體" w:hAnsi="新細明體" w:hint="eastAsia"/>
        </w:rPr>
        <w:t>可以用於擴展系統的功能和數據模型，以記錄和管理更多的信息。自訂</w:t>
      </w:r>
      <w:r w:rsidR="0027296D">
        <w:rPr>
          <w:rFonts w:ascii="新細明體" w:hAnsi="新細明體" w:hint="eastAsia"/>
        </w:rPr>
        <w:t>欄位</w:t>
      </w:r>
      <w:r w:rsidRPr="0076402D">
        <w:rPr>
          <w:rFonts w:ascii="新細明體" w:hAnsi="新細明體" w:hint="eastAsia"/>
        </w:rPr>
        <w:t>可以是文本</w:t>
      </w:r>
      <w:r w:rsidR="0027296D">
        <w:rPr>
          <w:rFonts w:ascii="新細明體" w:hAnsi="新細明體" w:hint="eastAsia"/>
        </w:rPr>
        <w:t>欄位</w:t>
      </w:r>
      <w:r w:rsidRPr="0076402D">
        <w:rPr>
          <w:rFonts w:ascii="新細明體" w:hAnsi="新細明體" w:hint="eastAsia"/>
        </w:rPr>
        <w:t>、數字</w:t>
      </w:r>
      <w:r w:rsidR="0027296D">
        <w:rPr>
          <w:rFonts w:ascii="新細明體" w:hAnsi="新細明體" w:hint="eastAsia"/>
        </w:rPr>
        <w:t>欄位</w:t>
      </w:r>
      <w:r w:rsidRPr="0076402D">
        <w:rPr>
          <w:rFonts w:ascii="新細明體" w:hAnsi="新細明體" w:hint="eastAsia"/>
        </w:rPr>
        <w:t>、日期</w:t>
      </w:r>
      <w:r w:rsidR="0027296D">
        <w:rPr>
          <w:rFonts w:ascii="新細明體" w:hAnsi="新細明體" w:hint="eastAsia"/>
        </w:rPr>
        <w:t>欄位</w:t>
      </w:r>
      <w:r w:rsidRPr="0076402D">
        <w:rPr>
          <w:rFonts w:ascii="新細明體" w:hAnsi="新細明體" w:hint="eastAsia"/>
        </w:rPr>
        <w:t>等，用戶可以根據自己的需要進行配置和管理。</w:t>
      </w:r>
    </w:p>
    <w:p w14:paraId="0EE500D7" w14:textId="77777777" w:rsidR="0076402D" w:rsidRPr="0027296D" w:rsidRDefault="0076402D" w:rsidP="0076402D">
      <w:pPr>
        <w:widowControl/>
        <w:rPr>
          <w:rFonts w:ascii="新細明體" w:hAnsi="新細明體"/>
        </w:rPr>
      </w:pPr>
    </w:p>
    <w:p w14:paraId="025DE704"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雲端部署 (Cloud Deployment)</w:t>
      </w:r>
    </w:p>
    <w:p w14:paraId="677443B1" w14:textId="77777777" w:rsidR="0076402D" w:rsidRPr="0076402D" w:rsidRDefault="0076402D" w:rsidP="0001338B">
      <w:pPr>
        <w:widowControl/>
        <w:ind w:left="480"/>
        <w:rPr>
          <w:rFonts w:ascii="新細明體" w:hAnsi="新細明體"/>
        </w:rPr>
      </w:pPr>
      <w:r w:rsidRPr="0076402D">
        <w:rPr>
          <w:rFonts w:ascii="新細明體" w:hAnsi="新細明體" w:hint="eastAsia"/>
        </w:rPr>
        <w:t xml:space="preserve">雲端部署是將應用程序和數據部署在雲端服務提供商的基礎設施上運行的一種部署模式。在 </w:t>
      </w:r>
      <w:proofErr w:type="spellStart"/>
      <w:r w:rsidRPr="0076402D">
        <w:rPr>
          <w:rFonts w:ascii="新細明體" w:hAnsi="新細明體" w:hint="eastAsia"/>
        </w:rPr>
        <w:t>ERPNext</w:t>
      </w:r>
      <w:proofErr w:type="spellEnd"/>
      <w:r w:rsidRPr="0076402D">
        <w:rPr>
          <w:rFonts w:ascii="新細明體" w:hAnsi="新細明體" w:hint="eastAsia"/>
        </w:rPr>
        <w:t xml:space="preserve"> 中，雲端部署可以幫助企業快速搭建和運行 ERP 系統，無需投資大量硬體和軟體設施，並且能夠根據實際需求靈活調整資源。</w:t>
      </w:r>
    </w:p>
    <w:p w14:paraId="7255C2D4" w14:textId="77777777" w:rsidR="0076402D" w:rsidRPr="0076402D" w:rsidRDefault="0076402D" w:rsidP="0076402D">
      <w:pPr>
        <w:widowControl/>
        <w:rPr>
          <w:rFonts w:ascii="新細明體" w:hAnsi="新細明體"/>
        </w:rPr>
      </w:pPr>
    </w:p>
    <w:p w14:paraId="5F203494"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多語言支援 (Multilingual Support)</w:t>
      </w:r>
    </w:p>
    <w:p w14:paraId="718DEB74" w14:textId="77777777" w:rsidR="0076402D" w:rsidRPr="0076402D" w:rsidRDefault="0076402D" w:rsidP="0001338B">
      <w:pPr>
        <w:widowControl/>
        <w:ind w:left="480"/>
        <w:rPr>
          <w:rFonts w:ascii="新細明體" w:hAnsi="新細明體"/>
        </w:rPr>
      </w:pPr>
      <w:r w:rsidRPr="0076402D">
        <w:rPr>
          <w:rFonts w:ascii="新細明體" w:hAnsi="新細明體" w:hint="eastAsia"/>
        </w:rPr>
        <w:t xml:space="preserve">多語言支援是指系統能夠同時支援多種語言的顯示和操作。在 </w:t>
      </w:r>
      <w:proofErr w:type="spellStart"/>
      <w:r w:rsidRPr="0076402D">
        <w:rPr>
          <w:rFonts w:ascii="新細明體" w:hAnsi="新細明體" w:hint="eastAsia"/>
        </w:rPr>
        <w:t>ERPNext</w:t>
      </w:r>
      <w:proofErr w:type="spellEnd"/>
      <w:r w:rsidRPr="0076402D">
        <w:rPr>
          <w:rFonts w:ascii="新細明體" w:hAnsi="新細明體" w:hint="eastAsia"/>
        </w:rPr>
        <w:t xml:space="preserve"> 中，多語言支援可以幫助企業應對全球化的業務需求，並且提供更好的用戶體驗。用戶可以根據自己的偏好和需求切換語言，以方便理解和操作系統。</w:t>
      </w:r>
    </w:p>
    <w:p w14:paraId="6C8EAB3D" w14:textId="77777777" w:rsidR="0076402D" w:rsidRPr="0076402D" w:rsidRDefault="0076402D" w:rsidP="0076402D">
      <w:pPr>
        <w:widowControl/>
        <w:rPr>
          <w:rFonts w:ascii="新細明體" w:hAnsi="新細明體"/>
        </w:rPr>
      </w:pPr>
    </w:p>
    <w:p w14:paraId="384C24CB"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數據庫 (Database)</w:t>
      </w:r>
    </w:p>
    <w:p w14:paraId="5C2C4D4C" w14:textId="77777777" w:rsidR="0076402D" w:rsidRPr="0076402D" w:rsidRDefault="0076402D" w:rsidP="0001338B">
      <w:pPr>
        <w:widowControl/>
        <w:ind w:left="480"/>
        <w:rPr>
          <w:rFonts w:ascii="新細明體" w:hAnsi="新細明體"/>
        </w:rPr>
      </w:pPr>
      <w:r w:rsidRPr="0076402D">
        <w:rPr>
          <w:rFonts w:ascii="新細明體" w:hAnsi="新細明體" w:hint="eastAsia"/>
        </w:rPr>
        <w:t>數據庫是用於存儲和管理結構化數據的系統，通常由一個或多個表組成，每</w:t>
      </w:r>
      <w:proofErr w:type="gramStart"/>
      <w:r w:rsidRPr="0076402D">
        <w:rPr>
          <w:rFonts w:ascii="新細明體" w:hAnsi="新細明體" w:hint="eastAsia"/>
        </w:rPr>
        <w:t>個</w:t>
      </w:r>
      <w:proofErr w:type="gramEnd"/>
      <w:r w:rsidRPr="0076402D">
        <w:rPr>
          <w:rFonts w:ascii="新細明體" w:hAnsi="新細明體" w:hint="eastAsia"/>
        </w:rPr>
        <w:t xml:space="preserve">表包含了特定類型的數據。在 </w:t>
      </w:r>
      <w:proofErr w:type="spellStart"/>
      <w:r w:rsidRPr="0076402D">
        <w:rPr>
          <w:rFonts w:ascii="新細明體" w:hAnsi="新細明體" w:hint="eastAsia"/>
        </w:rPr>
        <w:t>ERPNext</w:t>
      </w:r>
      <w:proofErr w:type="spellEnd"/>
      <w:r w:rsidRPr="0076402D">
        <w:rPr>
          <w:rFonts w:ascii="新細明體" w:hAnsi="新細明體" w:hint="eastAsia"/>
        </w:rPr>
        <w:t xml:space="preserve"> 中，數據庫用於存儲和管理企業的各種數據，包括客戶信息、產品信息、訂單信息等，並提供了高效的數據檢索和存取功能。</w:t>
      </w:r>
    </w:p>
    <w:p w14:paraId="2A9E3660" w14:textId="77777777" w:rsidR="0076402D" w:rsidRPr="0076402D" w:rsidRDefault="0076402D" w:rsidP="0076402D">
      <w:pPr>
        <w:widowControl/>
        <w:rPr>
          <w:rFonts w:ascii="新細明體" w:hAnsi="新細明體"/>
        </w:rPr>
      </w:pPr>
    </w:p>
    <w:p w14:paraId="1298CB95"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用戶界面 (User Interface, UI)</w:t>
      </w:r>
    </w:p>
    <w:p w14:paraId="0AC6CA48" w14:textId="77777777" w:rsidR="0076402D" w:rsidRPr="0076402D" w:rsidRDefault="0076402D" w:rsidP="0001338B">
      <w:pPr>
        <w:widowControl/>
        <w:ind w:left="480"/>
        <w:rPr>
          <w:rFonts w:ascii="新細明體" w:hAnsi="新細明體"/>
        </w:rPr>
      </w:pPr>
      <w:r w:rsidRPr="0076402D">
        <w:rPr>
          <w:rFonts w:ascii="新細明體" w:hAnsi="新細明體" w:hint="eastAsia"/>
        </w:rPr>
        <w:t>用戶界面是用戶與軟件系統進行交互的界面，通常包括了各種視覺元素和</w:t>
      </w:r>
      <w:proofErr w:type="gramStart"/>
      <w:r w:rsidRPr="0076402D">
        <w:rPr>
          <w:rFonts w:ascii="新細明體" w:hAnsi="新細明體" w:hint="eastAsia"/>
        </w:rPr>
        <w:t>操作控件</w:t>
      </w:r>
      <w:proofErr w:type="gramEnd"/>
      <w:r w:rsidRPr="0076402D">
        <w:rPr>
          <w:rFonts w:ascii="新細明體" w:hAnsi="新細明體" w:hint="eastAsia"/>
        </w:rPr>
        <w:t xml:space="preserve">，如按鈕、表格、菜單等。在 </w:t>
      </w:r>
      <w:proofErr w:type="spellStart"/>
      <w:r w:rsidRPr="0076402D">
        <w:rPr>
          <w:rFonts w:ascii="新細明體" w:hAnsi="新細明體" w:hint="eastAsia"/>
        </w:rPr>
        <w:t>ERPNext</w:t>
      </w:r>
      <w:proofErr w:type="spellEnd"/>
      <w:r w:rsidRPr="0076402D">
        <w:rPr>
          <w:rFonts w:ascii="新細明體" w:hAnsi="新細明體" w:hint="eastAsia"/>
        </w:rPr>
        <w:t xml:space="preserve"> 中，用戶界面用於顯示系統的各種功能和數據，並提供了友好的操作方式，以方便用戶進行操作和查詢。</w:t>
      </w:r>
    </w:p>
    <w:p w14:paraId="074AD3A6" w14:textId="77777777" w:rsidR="0076402D" w:rsidRPr="0076402D" w:rsidRDefault="0076402D" w:rsidP="0076402D">
      <w:pPr>
        <w:widowControl/>
        <w:rPr>
          <w:rFonts w:ascii="新細明體" w:hAnsi="新細明體"/>
        </w:rPr>
      </w:pPr>
    </w:p>
    <w:p w14:paraId="5CA63037" w14:textId="77777777" w:rsidR="0076402D" w:rsidRPr="0001338B" w:rsidRDefault="0001338B" w:rsidP="0001338B">
      <w:pPr>
        <w:pStyle w:val="a3"/>
        <w:widowControl/>
        <w:numPr>
          <w:ilvl w:val="0"/>
          <w:numId w:val="26"/>
        </w:numPr>
        <w:ind w:leftChars="0"/>
        <w:rPr>
          <w:rFonts w:ascii="新細明體" w:hAnsi="新細明體"/>
        </w:rPr>
      </w:pPr>
      <w:r>
        <w:rPr>
          <w:rFonts w:ascii="新細明體" w:hAnsi="新細明體" w:hint="eastAsia"/>
        </w:rPr>
        <w:t>整合</w:t>
      </w:r>
      <w:r w:rsidR="0076402D" w:rsidRPr="0001338B">
        <w:rPr>
          <w:rFonts w:ascii="新細明體" w:hAnsi="新細明體" w:hint="eastAsia"/>
        </w:rPr>
        <w:t xml:space="preserve"> (Integration)</w:t>
      </w:r>
    </w:p>
    <w:p w14:paraId="6E948E8F" w14:textId="77777777" w:rsidR="0076402D" w:rsidRPr="0076402D" w:rsidRDefault="0076402D" w:rsidP="0001338B">
      <w:pPr>
        <w:widowControl/>
        <w:ind w:left="480"/>
        <w:rPr>
          <w:rFonts w:ascii="新細明體" w:hAnsi="新細明體"/>
        </w:rPr>
      </w:pPr>
      <w:r w:rsidRPr="0076402D">
        <w:rPr>
          <w:rFonts w:ascii="新細明體" w:hAnsi="新細明體" w:hint="eastAsia"/>
        </w:rPr>
        <w:t xml:space="preserve">集成是指將不同系統或應用程序進行連接和協同工作的過程，以實現數據共享、流程整合等功能。在 </w:t>
      </w:r>
      <w:proofErr w:type="spellStart"/>
      <w:r w:rsidRPr="0076402D">
        <w:rPr>
          <w:rFonts w:ascii="新細明體" w:hAnsi="新細明體" w:hint="eastAsia"/>
        </w:rPr>
        <w:t>ERPNext</w:t>
      </w:r>
      <w:proofErr w:type="spellEnd"/>
      <w:r w:rsidRPr="0076402D">
        <w:rPr>
          <w:rFonts w:ascii="新細明體" w:hAnsi="新細明體" w:hint="eastAsia"/>
        </w:rPr>
        <w:t xml:space="preserve"> 中，集成可以將 ERP 系統與其他企業系統（如財務系統、CRM 系統、電子商務平台等）進行連接，以實現信息流暢、業務協同的目標。</w:t>
      </w:r>
    </w:p>
    <w:p w14:paraId="542E0952" w14:textId="77777777" w:rsidR="0076402D" w:rsidRPr="0076402D" w:rsidRDefault="0076402D" w:rsidP="0076402D">
      <w:pPr>
        <w:widowControl/>
        <w:rPr>
          <w:rFonts w:ascii="新細明體" w:hAnsi="新細明體"/>
        </w:rPr>
      </w:pPr>
    </w:p>
    <w:p w14:paraId="052874EC" w14:textId="77777777" w:rsidR="0076402D" w:rsidRPr="0001338B" w:rsidRDefault="0076402D" w:rsidP="0001338B">
      <w:pPr>
        <w:pStyle w:val="a3"/>
        <w:widowControl/>
        <w:numPr>
          <w:ilvl w:val="0"/>
          <w:numId w:val="26"/>
        </w:numPr>
        <w:ind w:leftChars="0"/>
        <w:rPr>
          <w:rFonts w:ascii="新細明體" w:hAnsi="新細明體"/>
        </w:rPr>
      </w:pPr>
      <w:r w:rsidRPr="0001338B">
        <w:rPr>
          <w:rFonts w:ascii="新細明體" w:hAnsi="新細明體" w:hint="eastAsia"/>
        </w:rPr>
        <w:t>報表 (Reports)</w:t>
      </w:r>
    </w:p>
    <w:p w14:paraId="7C1A24F3" w14:textId="77777777" w:rsidR="00B41F4D" w:rsidRDefault="0076402D" w:rsidP="0001338B">
      <w:pPr>
        <w:widowControl/>
        <w:ind w:left="480"/>
        <w:rPr>
          <w:rFonts w:ascii="新細明體" w:hAnsi="新細明體"/>
        </w:rPr>
      </w:pPr>
      <w:r w:rsidRPr="0076402D">
        <w:rPr>
          <w:rFonts w:ascii="新細明體" w:hAnsi="新細明體" w:hint="eastAsia"/>
        </w:rPr>
        <w:t>報表是用於展示系統數據的</w:t>
      </w:r>
      <w:proofErr w:type="gramStart"/>
      <w:r w:rsidRPr="0076402D">
        <w:rPr>
          <w:rFonts w:ascii="新細明體" w:hAnsi="新細明體" w:hint="eastAsia"/>
        </w:rPr>
        <w:t>格式化文檔或</w:t>
      </w:r>
      <w:proofErr w:type="gramEnd"/>
      <w:r w:rsidRPr="0076402D">
        <w:rPr>
          <w:rFonts w:ascii="新細明體" w:hAnsi="新細明體" w:hint="eastAsia"/>
        </w:rPr>
        <w:t xml:space="preserve">圖形化呈現方式，通常用於分析業務運營狀況、制定決策和報告工作成果。在 </w:t>
      </w:r>
      <w:proofErr w:type="spellStart"/>
      <w:r w:rsidRPr="0076402D">
        <w:rPr>
          <w:rFonts w:ascii="新細明體" w:hAnsi="新細明體" w:hint="eastAsia"/>
        </w:rPr>
        <w:t>ERPNext</w:t>
      </w:r>
      <w:proofErr w:type="spellEnd"/>
      <w:r w:rsidRPr="0076402D">
        <w:rPr>
          <w:rFonts w:ascii="新細明體" w:hAnsi="新細明體" w:hint="eastAsia"/>
        </w:rPr>
        <w:t xml:space="preserve"> 中，報表用於展示各種業務數據，如銷售報表、庫存報表、財務報表等，並提供了各種格式和篩選方式，以滿足用戶的不同需求。</w:t>
      </w:r>
    </w:p>
    <w:p w14:paraId="1208665B" w14:textId="77777777" w:rsidR="00983B70" w:rsidRDefault="00983B70">
      <w:pPr>
        <w:widowControl/>
        <w:rPr>
          <w:rFonts w:ascii="新細明體" w:hAnsi="新細明體"/>
        </w:rPr>
      </w:pPr>
      <w:r>
        <w:rPr>
          <w:rFonts w:ascii="新細明體" w:hAnsi="新細明體"/>
        </w:rPr>
        <w:br w:type="page"/>
      </w:r>
    </w:p>
    <w:p w14:paraId="674B7012" w14:textId="77777777" w:rsidR="000F699D" w:rsidRDefault="000F699D">
      <w:pPr>
        <w:widowControl/>
        <w:rPr>
          <w:rFonts w:ascii="新細明體" w:hAnsi="新細明體"/>
        </w:rPr>
      </w:pPr>
    </w:p>
    <w:p w14:paraId="54175986" w14:textId="77777777" w:rsidR="005C5AE8" w:rsidRDefault="005C5AE8">
      <w:pPr>
        <w:widowControl/>
        <w:rPr>
          <w:rFonts w:ascii="新細明體" w:hAnsi="新細明體"/>
        </w:rPr>
      </w:pPr>
    </w:p>
    <w:p w14:paraId="1ED2549B" w14:textId="77777777" w:rsidR="005C5AE8" w:rsidRDefault="005C5AE8">
      <w:pPr>
        <w:widowControl/>
        <w:rPr>
          <w:rFonts w:ascii="新細明體" w:hAnsi="新細明體"/>
        </w:rPr>
      </w:pPr>
    </w:p>
    <w:p w14:paraId="06047981" w14:textId="77777777" w:rsidR="005C5AE8" w:rsidRDefault="005C5AE8">
      <w:pPr>
        <w:widowControl/>
        <w:rPr>
          <w:rFonts w:ascii="新細明體" w:hAnsi="新細明體"/>
        </w:rPr>
      </w:pPr>
    </w:p>
    <w:p w14:paraId="74B6105E" w14:textId="77777777" w:rsidR="005C5AE8" w:rsidRDefault="005C5AE8">
      <w:pPr>
        <w:widowControl/>
        <w:rPr>
          <w:rFonts w:ascii="新細明體" w:hAnsi="新細明體"/>
        </w:rPr>
      </w:pPr>
    </w:p>
    <w:p w14:paraId="079EE36F" w14:textId="77777777" w:rsidR="005C5AE8" w:rsidRDefault="005C5AE8">
      <w:pPr>
        <w:widowControl/>
        <w:rPr>
          <w:rFonts w:ascii="新細明體" w:hAnsi="新細明體"/>
        </w:rPr>
      </w:pPr>
    </w:p>
    <w:p w14:paraId="7587C168" w14:textId="77777777" w:rsidR="005C5AE8" w:rsidRDefault="005C5AE8">
      <w:pPr>
        <w:widowControl/>
        <w:rPr>
          <w:rFonts w:ascii="新細明體" w:hAnsi="新細明體"/>
        </w:rPr>
      </w:pPr>
    </w:p>
    <w:p w14:paraId="7413B9CD" w14:textId="77777777" w:rsidR="00B937D9" w:rsidRDefault="00B937D9">
      <w:pPr>
        <w:widowControl/>
        <w:rPr>
          <w:rFonts w:ascii="新細明體" w:hAnsi="新細明體"/>
        </w:rPr>
      </w:pPr>
    </w:p>
    <w:p w14:paraId="33CBD39A" w14:textId="77777777" w:rsidR="00B937D9" w:rsidRDefault="00B937D9">
      <w:pPr>
        <w:widowControl/>
        <w:rPr>
          <w:rFonts w:ascii="新細明體" w:hAnsi="新細明體"/>
        </w:rPr>
      </w:pPr>
    </w:p>
    <w:p w14:paraId="2D81849A" w14:textId="77777777" w:rsidR="00B937D9" w:rsidRDefault="00B937D9">
      <w:pPr>
        <w:widowControl/>
        <w:rPr>
          <w:rFonts w:ascii="新細明體" w:hAnsi="新細明體"/>
        </w:rPr>
      </w:pPr>
    </w:p>
    <w:p w14:paraId="5CC8D0A0" w14:textId="77777777" w:rsidR="00B937D9" w:rsidRDefault="00652C51">
      <w:pPr>
        <w:widowControl/>
        <w:rPr>
          <w:rFonts w:ascii="新細明體" w:hAnsi="新細明體"/>
          <w:sz w:val="52"/>
          <w:szCs w:val="52"/>
        </w:rPr>
      </w:pPr>
      <w:r>
        <w:rPr>
          <w:rFonts w:ascii="新細明體" w:hAnsi="新細明體" w:hint="eastAsia"/>
          <w:sz w:val="52"/>
          <w:szCs w:val="52"/>
        </w:rPr>
        <w:t>附錄D</w:t>
      </w:r>
      <w:r w:rsidR="005C5AE8" w:rsidRPr="00B937D9">
        <w:rPr>
          <w:rFonts w:ascii="新細明體" w:hAnsi="新細明體" w:hint="eastAsia"/>
          <w:sz w:val="52"/>
          <w:szCs w:val="52"/>
        </w:rPr>
        <w:t xml:space="preserve"> </w:t>
      </w:r>
    </w:p>
    <w:p w14:paraId="1EF86B4F" w14:textId="77777777" w:rsidR="005C5AE8" w:rsidRPr="00B937D9" w:rsidRDefault="00A77687" w:rsidP="00BF0456">
      <w:pPr>
        <w:widowControl/>
        <w:ind w:left="480" w:firstLine="480"/>
        <w:rPr>
          <w:rFonts w:ascii="新細明體" w:hAnsi="新細明體"/>
          <w:sz w:val="52"/>
          <w:szCs w:val="52"/>
        </w:rPr>
      </w:pPr>
      <w:r w:rsidRPr="00A77687">
        <w:rPr>
          <w:rFonts w:ascii="新細明體" w:hAnsi="新細明體" w:hint="eastAsia"/>
          <w:sz w:val="52"/>
          <w:szCs w:val="52"/>
        </w:rPr>
        <w:t>其他資源和參考</w:t>
      </w:r>
    </w:p>
    <w:p w14:paraId="3B397FBB" w14:textId="77777777" w:rsidR="005C5AE8" w:rsidRDefault="005C5AE8">
      <w:pPr>
        <w:widowControl/>
        <w:rPr>
          <w:rFonts w:ascii="新細明體" w:hAnsi="新細明體"/>
        </w:rPr>
      </w:pPr>
    </w:p>
    <w:p w14:paraId="27E5EE18" w14:textId="77777777" w:rsidR="005C5AE8" w:rsidRDefault="005C5AE8">
      <w:pPr>
        <w:widowControl/>
        <w:rPr>
          <w:rFonts w:ascii="新細明體" w:hAnsi="新細明體"/>
        </w:rPr>
      </w:pPr>
    </w:p>
    <w:p w14:paraId="3AEBDB4C" w14:textId="77777777" w:rsidR="00FF4B5F" w:rsidRDefault="00FF4B5F">
      <w:pPr>
        <w:widowControl/>
        <w:rPr>
          <w:rFonts w:ascii="新細明體" w:hAnsi="新細明體"/>
        </w:rPr>
      </w:pPr>
    </w:p>
    <w:p w14:paraId="0548BE84" w14:textId="77777777" w:rsidR="005C5AE8" w:rsidRDefault="005C5AE8">
      <w:pPr>
        <w:widowControl/>
        <w:rPr>
          <w:rFonts w:ascii="新細明體" w:hAnsi="新細明體"/>
        </w:rPr>
      </w:pPr>
    </w:p>
    <w:p w14:paraId="52C18181" w14:textId="77777777" w:rsidR="005C5AE8" w:rsidRDefault="005C5AE8">
      <w:pPr>
        <w:widowControl/>
        <w:rPr>
          <w:rFonts w:ascii="新細明體" w:hAnsi="新細明體"/>
        </w:rPr>
      </w:pPr>
    </w:p>
    <w:p w14:paraId="64920A80" w14:textId="77777777" w:rsidR="00B937D9" w:rsidRDefault="00B937D9" w:rsidP="00B937D9">
      <w:pPr>
        <w:widowControl/>
        <w:rPr>
          <w:rFonts w:ascii="新細明體" w:hAnsi="新細明體"/>
        </w:rPr>
      </w:pPr>
    </w:p>
    <w:p w14:paraId="51A9CC22" w14:textId="77777777" w:rsidR="00B937D9" w:rsidRDefault="00B937D9" w:rsidP="00B937D9">
      <w:pPr>
        <w:widowControl/>
        <w:rPr>
          <w:rFonts w:ascii="新細明體" w:hAnsi="新細明體"/>
        </w:rPr>
      </w:pPr>
    </w:p>
    <w:p w14:paraId="7A0902F3" w14:textId="77777777" w:rsidR="00B937D9" w:rsidRDefault="00B937D9" w:rsidP="00B937D9">
      <w:pPr>
        <w:widowControl/>
        <w:rPr>
          <w:rFonts w:ascii="新細明體" w:hAnsi="新細明體"/>
        </w:rPr>
      </w:pPr>
    </w:p>
    <w:p w14:paraId="46C312DF" w14:textId="77777777" w:rsidR="00B937D9" w:rsidRDefault="00B937D9" w:rsidP="00B937D9">
      <w:pPr>
        <w:widowControl/>
        <w:rPr>
          <w:rFonts w:ascii="新細明體" w:hAnsi="新細明體"/>
        </w:rPr>
      </w:pPr>
    </w:p>
    <w:p w14:paraId="44B7D2BF" w14:textId="77777777" w:rsidR="005C5AE8" w:rsidRDefault="005C5AE8" w:rsidP="000747EE">
      <w:pPr>
        <w:widowControl/>
        <w:rPr>
          <w:rFonts w:ascii="新細明體" w:hAnsi="新細明體"/>
        </w:rPr>
      </w:pPr>
    </w:p>
    <w:p w14:paraId="5B1CCC24" w14:textId="77777777" w:rsidR="005C5AE8" w:rsidRDefault="005C5AE8">
      <w:pPr>
        <w:widowControl/>
        <w:rPr>
          <w:rFonts w:ascii="新細明體" w:hAnsi="新細明體"/>
        </w:rPr>
      </w:pPr>
    </w:p>
    <w:p w14:paraId="7AD06A59" w14:textId="77777777" w:rsidR="005C5AE8" w:rsidRDefault="005C5AE8">
      <w:pPr>
        <w:widowControl/>
        <w:rPr>
          <w:rFonts w:ascii="新細明體" w:hAnsi="新細明體"/>
        </w:rPr>
      </w:pPr>
    </w:p>
    <w:p w14:paraId="288CE067" w14:textId="77777777" w:rsidR="005C5AE8" w:rsidRDefault="005C5AE8">
      <w:pPr>
        <w:widowControl/>
        <w:rPr>
          <w:rFonts w:ascii="新細明體" w:hAnsi="新細明體"/>
        </w:rPr>
      </w:pPr>
    </w:p>
    <w:p w14:paraId="3F89A3DD" w14:textId="77777777" w:rsidR="0075282E" w:rsidRDefault="005C5AE8" w:rsidP="005F1430">
      <w:pPr>
        <w:pStyle w:val="2"/>
      </w:pPr>
      <w:r>
        <w:br w:type="page"/>
      </w:r>
      <w:r w:rsidR="00652C51">
        <w:rPr>
          <w:rFonts w:hint="eastAsia"/>
        </w:rPr>
        <w:lastRenderedPageBreak/>
        <w:t>附錄D</w:t>
      </w:r>
      <w:r w:rsidR="000747EE">
        <w:rPr>
          <w:rFonts w:hint="eastAsia"/>
        </w:rPr>
        <w:t xml:space="preserve"> </w:t>
      </w:r>
      <w:r w:rsidR="00A77687" w:rsidRPr="00A77687">
        <w:rPr>
          <w:rFonts w:hint="eastAsia"/>
        </w:rPr>
        <w:t>其他資源和參考</w:t>
      </w:r>
    </w:p>
    <w:p w14:paraId="1E6023F6" w14:textId="77777777" w:rsidR="00BF484E" w:rsidRPr="00BF484E" w:rsidRDefault="00BF484E" w:rsidP="00984E16">
      <w:pPr>
        <w:pStyle w:val="a3"/>
        <w:numPr>
          <w:ilvl w:val="0"/>
          <w:numId w:val="28"/>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F</w:t>
      </w:r>
      <w:r>
        <w:rPr>
          <w:rFonts w:ascii="微軟正黑體" w:eastAsia="微軟正黑體" w:hAnsi="微軟正黑體" w:cs="Helvetica"/>
          <w:color w:val="303233"/>
          <w:sz w:val="20"/>
          <w:szCs w:val="20"/>
        </w:rPr>
        <w:t xml:space="preserve">rappe </w:t>
      </w:r>
      <w:r>
        <w:rPr>
          <w:rFonts w:ascii="微軟正黑體" w:eastAsia="微軟正黑體" w:hAnsi="微軟正黑體" w:cs="Helvetica" w:hint="eastAsia"/>
          <w:color w:val="303233"/>
          <w:sz w:val="20"/>
          <w:szCs w:val="20"/>
        </w:rPr>
        <w:t>官網</w:t>
      </w:r>
    </w:p>
    <w:p w14:paraId="69506390" w14:textId="77777777" w:rsidR="00D12584" w:rsidRPr="00D12584" w:rsidRDefault="00E07BC3" w:rsidP="00D12584">
      <w:pPr>
        <w:pStyle w:val="a3"/>
        <w:ind w:leftChars="0"/>
        <w:rPr>
          <w:color w:val="0070C0"/>
          <w:u w:val="single"/>
        </w:rPr>
      </w:pPr>
      <w:hyperlink r:id="rId12" w:history="1">
        <w:r w:rsidR="00BF484E" w:rsidRPr="002A33EB">
          <w:rPr>
            <w:rStyle w:val="a5"/>
            <w:rFonts w:ascii="Segoe UI" w:hAnsi="Segoe UI" w:cs="Segoe UI"/>
            <w:spacing w:val="4"/>
            <w:sz w:val="21"/>
            <w:szCs w:val="21"/>
            <w:shd w:val="clear" w:color="auto" w:fill="FFFFFF"/>
          </w:rPr>
          <w:t>https://frappeframework.com</w:t>
        </w:r>
      </w:hyperlink>
    </w:p>
    <w:p w14:paraId="4C088B4A" w14:textId="77777777" w:rsidR="00984E16" w:rsidRDefault="00BF484E" w:rsidP="00984E16">
      <w:pPr>
        <w:pStyle w:val="a3"/>
        <w:numPr>
          <w:ilvl w:val="0"/>
          <w:numId w:val="28"/>
        </w:numPr>
        <w:ind w:leftChars="0"/>
        <w:rPr>
          <w:rFonts w:ascii="微軟正黑體" w:eastAsia="微軟正黑體" w:hAnsi="微軟正黑體" w:cs="Helvetica"/>
          <w:color w:val="303233"/>
          <w:sz w:val="20"/>
          <w:szCs w:val="20"/>
        </w:rPr>
      </w:pPr>
      <w:proofErr w:type="spellStart"/>
      <w:r>
        <w:rPr>
          <w:rFonts w:ascii="微軟正黑體" w:eastAsia="微軟正黑體" w:hAnsi="微軟正黑體" w:cs="Helvetica"/>
          <w:color w:val="303233"/>
          <w:sz w:val="20"/>
          <w:szCs w:val="20"/>
        </w:rPr>
        <w:t>ERPNext</w:t>
      </w:r>
      <w:proofErr w:type="spellEnd"/>
      <w:r>
        <w:rPr>
          <w:rFonts w:ascii="微軟正黑體" w:eastAsia="微軟正黑體" w:hAnsi="微軟正黑體" w:cs="Helvetica"/>
          <w:color w:val="303233"/>
          <w:sz w:val="20"/>
          <w:szCs w:val="20"/>
        </w:rPr>
        <w:t xml:space="preserve"> GitHub </w:t>
      </w:r>
      <w:r>
        <w:rPr>
          <w:rFonts w:ascii="微軟正黑體" w:eastAsia="微軟正黑體" w:hAnsi="微軟正黑體" w:cs="Helvetica" w:hint="eastAsia"/>
          <w:color w:val="303233"/>
          <w:sz w:val="20"/>
          <w:szCs w:val="20"/>
        </w:rPr>
        <w:t>網址</w:t>
      </w:r>
    </w:p>
    <w:p w14:paraId="7ED47902" w14:textId="77777777" w:rsidR="00984E16" w:rsidRDefault="00E07BC3" w:rsidP="00984E16">
      <w:pPr>
        <w:pStyle w:val="a3"/>
        <w:ind w:leftChars="0"/>
        <w:rPr>
          <w:rFonts w:ascii="微軟正黑體" w:eastAsia="微軟正黑體" w:hAnsi="微軟正黑體" w:cs="Helvetica"/>
          <w:color w:val="303233"/>
          <w:sz w:val="20"/>
          <w:szCs w:val="20"/>
        </w:rPr>
      </w:pPr>
      <w:hyperlink r:id="rId13" w:tgtFrame="_blank" w:history="1">
        <w:r w:rsidR="00BF484E">
          <w:rPr>
            <w:rStyle w:val="a5"/>
            <w:rFonts w:ascii="Segoe UI" w:hAnsi="Segoe UI" w:cs="Segoe UI"/>
            <w:spacing w:val="4"/>
            <w:sz w:val="21"/>
            <w:szCs w:val="21"/>
            <w:shd w:val="clear" w:color="auto" w:fill="FFFFFF"/>
          </w:rPr>
          <w:t>https://github.com/frappe</w:t>
        </w:r>
      </w:hyperlink>
    </w:p>
    <w:p w14:paraId="38334DD8" w14:textId="77777777" w:rsidR="00984E16" w:rsidRPr="00EB54E4" w:rsidRDefault="00BF484E" w:rsidP="00984E16">
      <w:pPr>
        <w:pStyle w:val="a3"/>
        <w:numPr>
          <w:ilvl w:val="0"/>
          <w:numId w:val="28"/>
        </w:numPr>
        <w:ind w:leftChars="0"/>
        <w:rPr>
          <w:rFonts w:ascii="微軟正黑體" w:eastAsia="微軟正黑體" w:hAnsi="微軟正黑體" w:cs="Helvetica"/>
          <w:color w:val="303233"/>
          <w:sz w:val="20"/>
          <w:szCs w:val="20"/>
        </w:rPr>
      </w:pPr>
      <w:r w:rsidRPr="00EB54E4">
        <w:rPr>
          <w:rFonts w:ascii="微軟正黑體" w:eastAsia="微軟正黑體" w:hAnsi="微軟正黑體" w:cs="Helvetica" w:hint="eastAsia"/>
          <w:color w:val="303233"/>
          <w:sz w:val="20"/>
          <w:szCs w:val="20"/>
        </w:rPr>
        <w:t>Fr</w:t>
      </w:r>
      <w:r w:rsidRPr="00EB54E4">
        <w:rPr>
          <w:rFonts w:ascii="微軟正黑體" w:eastAsia="微軟正黑體" w:hAnsi="微軟正黑體" w:cs="Helvetica"/>
          <w:color w:val="303233"/>
          <w:sz w:val="20"/>
          <w:szCs w:val="20"/>
        </w:rPr>
        <w:t>appe School (</w:t>
      </w:r>
      <w:r w:rsidRPr="00EB54E4">
        <w:rPr>
          <w:rFonts w:ascii="微軟正黑體" w:eastAsia="微軟正黑體" w:hAnsi="微軟正黑體" w:cs="Helvetica" w:hint="eastAsia"/>
          <w:color w:val="303233"/>
          <w:sz w:val="20"/>
          <w:szCs w:val="20"/>
        </w:rPr>
        <w:t>官方訓練中心</w:t>
      </w:r>
      <w:r w:rsidRPr="00EB54E4">
        <w:rPr>
          <w:rFonts w:ascii="微軟正黑體" w:eastAsia="微軟正黑體" w:hAnsi="微軟正黑體" w:cs="Helvetica"/>
          <w:color w:val="303233"/>
          <w:sz w:val="20"/>
          <w:szCs w:val="20"/>
        </w:rPr>
        <w:t>)</w:t>
      </w:r>
    </w:p>
    <w:p w14:paraId="233E24B9" w14:textId="77777777" w:rsidR="00984E16" w:rsidRDefault="00E07BC3" w:rsidP="00984E16">
      <w:pPr>
        <w:pStyle w:val="a3"/>
        <w:ind w:leftChars="0"/>
        <w:rPr>
          <w:rFonts w:ascii="微軟正黑體" w:eastAsia="微軟正黑體" w:hAnsi="微軟正黑體" w:cs="Helvetica"/>
          <w:color w:val="303233"/>
          <w:sz w:val="20"/>
          <w:szCs w:val="20"/>
        </w:rPr>
      </w:pPr>
      <w:hyperlink r:id="rId14" w:tgtFrame="_blank" w:history="1">
        <w:r w:rsidR="00BF484E">
          <w:rPr>
            <w:rStyle w:val="a5"/>
            <w:rFonts w:ascii="Segoe UI" w:hAnsi="Segoe UI" w:cs="Segoe UI"/>
            <w:spacing w:val="4"/>
            <w:sz w:val="21"/>
            <w:szCs w:val="21"/>
            <w:shd w:val="clear" w:color="auto" w:fill="FFFFFF"/>
          </w:rPr>
          <w:t>https://frappe.school</w:t>
        </w:r>
      </w:hyperlink>
    </w:p>
    <w:p w14:paraId="22138B1A" w14:textId="77777777" w:rsidR="00984E16" w:rsidRPr="00631513" w:rsidRDefault="00BF484E" w:rsidP="00984E16">
      <w:pPr>
        <w:pStyle w:val="a3"/>
        <w:numPr>
          <w:ilvl w:val="0"/>
          <w:numId w:val="28"/>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F</w:t>
      </w:r>
      <w:r>
        <w:rPr>
          <w:rFonts w:ascii="微軟正黑體" w:eastAsia="微軟正黑體" w:hAnsi="微軟正黑體" w:cs="Helvetica"/>
          <w:color w:val="303233"/>
          <w:sz w:val="20"/>
          <w:szCs w:val="20"/>
        </w:rPr>
        <w:t>rappe YouTube</w:t>
      </w:r>
    </w:p>
    <w:p w14:paraId="62CC1945" w14:textId="77777777" w:rsidR="00BF484E" w:rsidRDefault="00E07BC3" w:rsidP="00BF484E">
      <w:pPr>
        <w:pStyle w:val="a3"/>
        <w:ind w:leftChars="0"/>
        <w:rPr>
          <w:rFonts w:ascii="微軟正黑體" w:eastAsia="微軟正黑體" w:hAnsi="微軟正黑體" w:cs="Helvetica"/>
          <w:color w:val="303233"/>
          <w:sz w:val="20"/>
          <w:szCs w:val="20"/>
        </w:rPr>
      </w:pPr>
      <w:hyperlink r:id="rId15" w:tgtFrame="_blank" w:history="1">
        <w:r w:rsidR="00BF484E">
          <w:rPr>
            <w:rStyle w:val="a5"/>
            <w:rFonts w:ascii="Segoe UI" w:hAnsi="Segoe UI" w:cs="Segoe UI"/>
            <w:spacing w:val="4"/>
            <w:sz w:val="21"/>
            <w:szCs w:val="21"/>
            <w:shd w:val="clear" w:color="auto" w:fill="FFFFFF"/>
          </w:rPr>
          <w:t>https://www.youtube.com/@frappetech</w:t>
        </w:r>
      </w:hyperlink>
      <w:r w:rsidR="009B72CB">
        <w:rPr>
          <w:rStyle w:val="a5"/>
          <w:rFonts w:ascii="Segoe UI" w:hAnsi="Segoe UI" w:cs="Segoe UI" w:hint="eastAsia"/>
          <w:spacing w:val="4"/>
          <w:sz w:val="21"/>
          <w:szCs w:val="21"/>
          <w:shd w:val="clear" w:color="auto" w:fill="FFFFFF"/>
        </w:rPr>
        <w:t xml:space="preserve"> </w:t>
      </w:r>
    </w:p>
    <w:p w14:paraId="4AF24814" w14:textId="77777777" w:rsidR="00984E16" w:rsidRPr="00631513" w:rsidRDefault="00BF484E" w:rsidP="00984E16">
      <w:pPr>
        <w:pStyle w:val="a3"/>
        <w:numPr>
          <w:ilvl w:val="0"/>
          <w:numId w:val="28"/>
        </w:numPr>
        <w:ind w:leftChars="0"/>
        <w:rPr>
          <w:rFonts w:ascii="微軟正黑體" w:eastAsia="微軟正黑體" w:hAnsi="微軟正黑體" w:cs="Helvetica"/>
          <w:color w:val="303233"/>
          <w:sz w:val="20"/>
          <w:szCs w:val="20"/>
        </w:rPr>
      </w:pPr>
      <w:proofErr w:type="spellStart"/>
      <w:r>
        <w:rPr>
          <w:rFonts w:ascii="微軟正黑體" w:eastAsia="微軟正黑體" w:hAnsi="微軟正黑體" w:cs="Helvetica" w:hint="eastAsia"/>
          <w:color w:val="303233"/>
          <w:sz w:val="20"/>
          <w:szCs w:val="20"/>
        </w:rPr>
        <w:t>ERPNe</w:t>
      </w:r>
      <w:r>
        <w:rPr>
          <w:rFonts w:ascii="微軟正黑體" w:eastAsia="微軟正黑體" w:hAnsi="微軟正黑體" w:cs="Helvetica"/>
          <w:color w:val="303233"/>
          <w:sz w:val="20"/>
          <w:szCs w:val="20"/>
        </w:rPr>
        <w:t>xt</w:t>
      </w:r>
      <w:proofErr w:type="spellEnd"/>
      <w:r>
        <w:rPr>
          <w:rFonts w:ascii="微軟正黑體" w:eastAsia="微軟正黑體" w:hAnsi="微軟正黑體" w:cs="Helvetica"/>
          <w:color w:val="303233"/>
          <w:sz w:val="20"/>
          <w:szCs w:val="20"/>
        </w:rPr>
        <w:t xml:space="preserve"> </w:t>
      </w:r>
      <w:proofErr w:type="gramStart"/>
      <w:r>
        <w:rPr>
          <w:rFonts w:ascii="微軟正黑體" w:eastAsia="微軟正黑體" w:hAnsi="微軟正黑體" w:cs="Helvetica" w:hint="eastAsia"/>
          <w:color w:val="303233"/>
          <w:sz w:val="20"/>
          <w:szCs w:val="20"/>
        </w:rPr>
        <w:t>官方線上手冊</w:t>
      </w:r>
      <w:proofErr w:type="gramEnd"/>
      <w:r>
        <w:rPr>
          <w:rFonts w:ascii="微軟正黑體" w:eastAsia="微軟正黑體" w:hAnsi="微軟正黑體" w:cs="Helvetica" w:hint="eastAsia"/>
          <w:color w:val="303233"/>
          <w:sz w:val="20"/>
          <w:szCs w:val="20"/>
        </w:rPr>
        <w:t>(英文)</w:t>
      </w:r>
    </w:p>
    <w:p w14:paraId="4BC40334" w14:textId="77777777" w:rsidR="00984E16" w:rsidRDefault="00E07BC3" w:rsidP="00984E16">
      <w:pPr>
        <w:pStyle w:val="a3"/>
        <w:ind w:leftChars="0"/>
        <w:rPr>
          <w:rStyle w:val="a5"/>
        </w:rPr>
      </w:pPr>
      <w:hyperlink r:id="rId16" w:history="1">
        <w:r w:rsidR="00BF484E" w:rsidRPr="006156B0">
          <w:rPr>
            <w:rStyle w:val="a5"/>
          </w:rPr>
          <w:t>https://docs.erpnext.com/docs/user/manual/en/introduction</w:t>
        </w:r>
      </w:hyperlink>
    </w:p>
    <w:p w14:paraId="39BBB6DC" w14:textId="77777777" w:rsidR="00E95D9E" w:rsidRPr="00E95D9E" w:rsidRDefault="00E95D9E" w:rsidP="00E95D9E">
      <w:pPr>
        <w:pStyle w:val="a3"/>
        <w:numPr>
          <w:ilvl w:val="0"/>
          <w:numId w:val="28"/>
        </w:numPr>
        <w:ind w:leftChars="0"/>
        <w:rPr>
          <w:rFonts w:ascii="微軟正黑體" w:eastAsia="微軟正黑體" w:hAnsi="微軟正黑體"/>
          <w:sz w:val="20"/>
          <w:szCs w:val="20"/>
        </w:rPr>
      </w:pPr>
      <w:r w:rsidRPr="00E95D9E">
        <w:rPr>
          <w:rFonts w:ascii="微軟正黑體" w:eastAsia="微軟正黑體" w:hAnsi="微軟正黑體" w:hint="eastAsia"/>
          <w:sz w:val="20"/>
          <w:szCs w:val="20"/>
        </w:rPr>
        <w:t>Frappe</w:t>
      </w:r>
      <w:r w:rsidRPr="00E95D9E">
        <w:rPr>
          <w:rFonts w:ascii="微軟正黑體" w:eastAsia="微軟正黑體" w:hAnsi="微軟正黑體"/>
          <w:sz w:val="20"/>
          <w:szCs w:val="20"/>
        </w:rPr>
        <w:t>官方教程</w:t>
      </w:r>
    </w:p>
    <w:p w14:paraId="7162EF02" w14:textId="77777777" w:rsidR="00E95D9E" w:rsidRDefault="00E07BC3" w:rsidP="00E95D9E">
      <w:pPr>
        <w:pStyle w:val="a3"/>
        <w:ind w:leftChars="0"/>
        <w:rPr>
          <w:color w:val="0000FF"/>
          <w:u w:val="single"/>
        </w:rPr>
      </w:pPr>
      <w:hyperlink r:id="rId17" w:history="1">
        <w:r w:rsidR="002C0EB1" w:rsidRPr="00784620">
          <w:rPr>
            <w:rStyle w:val="a5"/>
          </w:rPr>
          <w:t>https://frappeframework.com/docs/user/en/tutorial</w:t>
        </w:r>
      </w:hyperlink>
    </w:p>
    <w:p w14:paraId="7B781ECD" w14:textId="77777777" w:rsidR="002C0EB1" w:rsidRPr="002C0EB1" w:rsidRDefault="002C0EB1" w:rsidP="002C0EB1">
      <w:pPr>
        <w:rPr>
          <w:color w:val="0000FF"/>
          <w:u w:val="single"/>
        </w:rPr>
      </w:pPr>
    </w:p>
    <w:p w14:paraId="4A42A113" w14:textId="77777777" w:rsidR="00BF6764" w:rsidRDefault="00BF6764" w:rsidP="00984E16">
      <w:pPr>
        <w:pStyle w:val="a3"/>
        <w:numPr>
          <w:ilvl w:val="0"/>
          <w:numId w:val="28"/>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本書整理的</w:t>
      </w:r>
      <w:proofErr w:type="gramStart"/>
      <w:r w:rsidR="004C7B8A">
        <w:rPr>
          <w:rFonts w:ascii="微軟正黑體" w:eastAsia="微軟正黑體" w:hAnsi="微軟正黑體" w:cs="Helvetica" w:hint="eastAsia"/>
          <w:color w:val="303233"/>
          <w:sz w:val="20"/>
          <w:szCs w:val="20"/>
        </w:rPr>
        <w:t>安裝文檔</w:t>
      </w:r>
      <w:proofErr w:type="gramEnd"/>
      <w:r w:rsidR="004C7B8A">
        <w:rPr>
          <w:rFonts w:ascii="微軟正黑體" w:eastAsia="微軟正黑體" w:hAnsi="微軟正黑體" w:cs="Helvetica" w:hint="eastAsia"/>
          <w:color w:val="303233"/>
          <w:sz w:val="20"/>
          <w:szCs w:val="20"/>
        </w:rPr>
        <w:t>、</w:t>
      </w:r>
      <w:r>
        <w:rPr>
          <w:rFonts w:ascii="微軟正黑體" w:eastAsia="微軟正黑體" w:hAnsi="微軟正黑體" w:cs="Helvetica" w:hint="eastAsia"/>
          <w:color w:val="303233"/>
          <w:sz w:val="20"/>
          <w:szCs w:val="20"/>
        </w:rPr>
        <w:t>相關匯入檔案及附件圖檔的原始文件</w:t>
      </w:r>
      <w:r w:rsidR="005908A4">
        <w:rPr>
          <w:rFonts w:ascii="微軟正黑體" w:eastAsia="微軟正黑體" w:hAnsi="微軟正黑體" w:cs="Helvetica" w:hint="eastAsia"/>
          <w:color w:val="303233"/>
          <w:sz w:val="20"/>
          <w:szCs w:val="20"/>
        </w:rPr>
        <w:t>等</w:t>
      </w:r>
    </w:p>
    <w:p w14:paraId="792A2074" w14:textId="77777777" w:rsidR="00E77C72" w:rsidRPr="00E77C72" w:rsidRDefault="00E07BC3" w:rsidP="00E77C72">
      <w:pPr>
        <w:pStyle w:val="a3"/>
        <w:ind w:leftChars="0"/>
        <w:rPr>
          <w:rFonts w:ascii="微軟正黑體" w:eastAsia="微軟正黑體" w:hAnsi="微軟正黑體" w:cs="Helvetica"/>
          <w:color w:val="303233"/>
          <w:sz w:val="20"/>
          <w:szCs w:val="20"/>
        </w:rPr>
      </w:pPr>
      <w:hyperlink r:id="rId18" w:history="1">
        <w:r w:rsidR="003C0800" w:rsidRPr="00784620">
          <w:rPr>
            <w:rStyle w:val="a5"/>
            <w:rFonts w:ascii="微軟正黑體" w:eastAsia="微軟正黑體" w:hAnsi="微軟正黑體" w:cs="Helvetica"/>
            <w:sz w:val="20"/>
            <w:szCs w:val="20"/>
          </w:rPr>
          <w:t>https://github.com/gexMichael/ERPNext-InstallNote</w:t>
        </w:r>
      </w:hyperlink>
    </w:p>
    <w:p w14:paraId="602BF813" w14:textId="77777777" w:rsidR="00984E16" w:rsidRPr="00631513" w:rsidRDefault="00BF484E" w:rsidP="00984E16">
      <w:pPr>
        <w:pStyle w:val="a3"/>
        <w:numPr>
          <w:ilvl w:val="0"/>
          <w:numId w:val="28"/>
        </w:numPr>
        <w:ind w:leftChars="0"/>
        <w:rPr>
          <w:rFonts w:ascii="微軟正黑體" w:eastAsia="微軟正黑體" w:hAnsi="微軟正黑體" w:cs="Helvetica"/>
          <w:color w:val="303233"/>
          <w:sz w:val="20"/>
          <w:szCs w:val="20"/>
        </w:rPr>
      </w:pPr>
      <w:r w:rsidRPr="00BF484E">
        <w:rPr>
          <w:rFonts w:ascii="微軟正黑體" w:eastAsia="微軟正黑體" w:hAnsi="微軟正黑體" w:cs="Helvetica" w:hint="eastAsia"/>
          <w:color w:val="303233"/>
          <w:sz w:val="20"/>
          <w:szCs w:val="20"/>
        </w:rPr>
        <w:t>则霖信息技术</w:t>
      </w:r>
      <w:r w:rsidRPr="00BF484E">
        <w:rPr>
          <w:rFonts w:ascii="微軟正黑體" w:eastAsia="微軟正黑體" w:hAnsi="微軟正黑體" w:cs="Helvetica"/>
          <w:color w:val="303233"/>
          <w:sz w:val="20"/>
          <w:szCs w:val="20"/>
        </w:rPr>
        <w:t>(</w:t>
      </w:r>
      <w:r w:rsidRPr="00BF484E">
        <w:rPr>
          <w:rFonts w:ascii="微軟正黑體" w:eastAsia="微軟正黑體" w:hAnsi="微軟正黑體" w:cs="Helvetica" w:hint="eastAsia"/>
          <w:color w:val="303233"/>
          <w:sz w:val="20"/>
          <w:szCs w:val="20"/>
        </w:rPr>
        <w:t>深圳</w:t>
      </w:r>
      <w:r w:rsidRPr="00BF484E">
        <w:rPr>
          <w:rFonts w:ascii="微軟正黑體" w:eastAsia="微軟正黑體" w:hAnsi="微軟正黑體" w:cs="Helvetica"/>
          <w:color w:val="303233"/>
          <w:sz w:val="20"/>
          <w:szCs w:val="20"/>
        </w:rPr>
        <w:t>)</w:t>
      </w:r>
      <w:r w:rsidRPr="00BF484E">
        <w:rPr>
          <w:rFonts w:ascii="微軟正黑體" w:eastAsia="微軟正黑體" w:hAnsi="微軟正黑體" w:cs="Helvetica" w:hint="eastAsia"/>
          <w:color w:val="303233"/>
          <w:sz w:val="20"/>
          <w:szCs w:val="20"/>
        </w:rPr>
        <w:t>有限公司</w:t>
      </w:r>
      <w:r w:rsidR="007A515D">
        <w:rPr>
          <w:rFonts w:ascii="微軟正黑體" w:eastAsia="微軟正黑體" w:hAnsi="微軟正黑體" w:cs="Helvetica" w:hint="eastAsia"/>
          <w:color w:val="303233"/>
          <w:sz w:val="20"/>
          <w:szCs w:val="20"/>
        </w:rPr>
        <w:t>(中文化及深度教學)</w:t>
      </w:r>
    </w:p>
    <w:p w14:paraId="11D8ED83" w14:textId="77777777" w:rsidR="00984E16" w:rsidRDefault="00E07BC3" w:rsidP="00BF484E">
      <w:pPr>
        <w:ind w:left="480"/>
        <w:rPr>
          <w:rFonts w:ascii="微軟正黑體" w:eastAsia="微軟正黑體" w:hAnsi="微軟正黑體" w:cs="Helvetica"/>
          <w:color w:val="303233"/>
          <w:sz w:val="20"/>
          <w:szCs w:val="20"/>
        </w:rPr>
      </w:pPr>
      <w:hyperlink r:id="rId19" w:history="1">
        <w:r w:rsidR="00BF484E" w:rsidRPr="006156B0">
          <w:rPr>
            <w:rStyle w:val="a5"/>
            <w:rFonts w:ascii="微軟正黑體" w:eastAsia="微軟正黑體" w:hAnsi="微軟正黑體" w:cs="Helvetica"/>
            <w:sz w:val="20"/>
            <w:szCs w:val="20"/>
          </w:rPr>
          <w:t>https://gitee.com/yuzelin</w:t>
        </w:r>
      </w:hyperlink>
    </w:p>
    <w:p w14:paraId="4A1C70B0" w14:textId="77777777" w:rsidR="009C54B0" w:rsidRDefault="009C54B0" w:rsidP="00984E16">
      <w:pPr>
        <w:pStyle w:val="a3"/>
        <w:numPr>
          <w:ilvl w:val="0"/>
          <w:numId w:val="28"/>
        </w:numPr>
        <w:ind w:leftChars="0"/>
        <w:rPr>
          <w:rFonts w:ascii="微軟正黑體" w:eastAsia="微軟正黑體" w:hAnsi="微軟正黑體" w:cs="Helvetica"/>
          <w:color w:val="303233"/>
          <w:sz w:val="20"/>
          <w:szCs w:val="20"/>
        </w:rPr>
      </w:pPr>
      <w:proofErr w:type="gramStart"/>
      <w:r>
        <w:rPr>
          <w:rFonts w:ascii="微軟正黑體" w:eastAsia="微軟正黑體" w:hAnsi="微軟正黑體" w:cs="Helvetica" w:hint="eastAsia"/>
          <w:color w:val="303233"/>
          <w:sz w:val="20"/>
          <w:szCs w:val="20"/>
        </w:rPr>
        <w:t>余</w:t>
      </w:r>
      <w:proofErr w:type="gramEnd"/>
      <w:r>
        <w:rPr>
          <w:rFonts w:ascii="微軟正黑體" w:eastAsia="微軟正黑體" w:hAnsi="微軟正黑體" w:cs="Helvetica" w:hint="eastAsia"/>
          <w:color w:val="303233"/>
          <w:sz w:val="20"/>
          <w:szCs w:val="20"/>
        </w:rPr>
        <w:t>老師</w:t>
      </w:r>
      <w:r w:rsidR="00603FD1">
        <w:rPr>
          <w:rFonts w:ascii="微軟正黑體" w:eastAsia="微軟正黑體" w:hAnsi="微軟正黑體" w:cs="Helvetica" w:hint="eastAsia"/>
          <w:color w:val="303233"/>
          <w:sz w:val="20"/>
          <w:szCs w:val="20"/>
        </w:rPr>
        <w:t>(</w:t>
      </w:r>
      <w:r w:rsidR="00603FD1" w:rsidRPr="00BF484E">
        <w:rPr>
          <w:rFonts w:ascii="微軟正黑體" w:eastAsia="微軟正黑體" w:hAnsi="微軟正黑體" w:cs="Helvetica" w:hint="eastAsia"/>
          <w:color w:val="303233"/>
          <w:sz w:val="20"/>
          <w:szCs w:val="20"/>
        </w:rPr>
        <w:t>则霖信息</w:t>
      </w:r>
      <w:r w:rsidR="00603FD1">
        <w:rPr>
          <w:rFonts w:ascii="微軟正黑體" w:eastAsia="微軟正黑體" w:hAnsi="微軟正黑體" w:cs="Helvetica"/>
          <w:color w:val="303233"/>
          <w:sz w:val="20"/>
          <w:szCs w:val="20"/>
        </w:rPr>
        <w:t>)</w:t>
      </w:r>
      <w:r>
        <w:rPr>
          <w:rFonts w:ascii="微軟正黑體" w:eastAsia="微軟正黑體" w:hAnsi="微軟正黑體" w:cs="Helvetica" w:hint="eastAsia"/>
          <w:color w:val="303233"/>
          <w:sz w:val="20"/>
          <w:szCs w:val="20"/>
        </w:rPr>
        <w:t>在B站的教學(大推</w:t>
      </w:r>
      <w:r>
        <w:rPr>
          <w:rFonts w:ascii="微軟正黑體" w:eastAsia="微軟正黑體" w:hAnsi="微軟正黑體" w:cs="Helvetica"/>
          <w:color w:val="303233"/>
          <w:sz w:val="20"/>
          <w:szCs w:val="20"/>
        </w:rPr>
        <w:t>)</w:t>
      </w:r>
    </w:p>
    <w:p w14:paraId="401BEF52" w14:textId="77777777" w:rsidR="009C54B0" w:rsidRDefault="00E07BC3" w:rsidP="009C54B0">
      <w:pPr>
        <w:pStyle w:val="a3"/>
        <w:ind w:leftChars="0"/>
        <w:rPr>
          <w:rFonts w:ascii="微軟正黑體" w:eastAsia="微軟正黑體" w:hAnsi="微軟正黑體" w:cs="Helvetica"/>
          <w:color w:val="303233"/>
          <w:sz w:val="20"/>
          <w:szCs w:val="20"/>
        </w:rPr>
      </w:pPr>
      <w:hyperlink r:id="rId20" w:history="1">
        <w:r w:rsidR="009C54B0" w:rsidRPr="006156B0">
          <w:rPr>
            <w:rStyle w:val="a5"/>
            <w:rFonts w:ascii="微軟正黑體" w:eastAsia="微軟正黑體" w:hAnsi="微軟正黑體" w:cs="Helvetica"/>
            <w:sz w:val="20"/>
            <w:szCs w:val="20"/>
          </w:rPr>
          <w:t>https://space.bilibili.com/1387884520/?spm_id_from=333.788.0.0</w:t>
        </w:r>
      </w:hyperlink>
    </w:p>
    <w:p w14:paraId="0AB8FF66" w14:textId="77777777" w:rsidR="005D0C6F" w:rsidRDefault="005D0C6F" w:rsidP="00984E16">
      <w:pPr>
        <w:pStyle w:val="a3"/>
        <w:numPr>
          <w:ilvl w:val="0"/>
          <w:numId w:val="28"/>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流氓</w:t>
      </w:r>
      <w:proofErr w:type="gramStart"/>
      <w:r>
        <w:rPr>
          <w:rFonts w:ascii="微軟正黑體" w:eastAsia="微軟正黑體" w:hAnsi="微軟正黑體" w:cs="Helvetica" w:hint="eastAsia"/>
          <w:color w:val="303233"/>
          <w:sz w:val="20"/>
          <w:szCs w:val="20"/>
        </w:rPr>
        <w:t>銹</w:t>
      </w:r>
      <w:proofErr w:type="gramEnd"/>
      <w:r>
        <w:rPr>
          <w:rFonts w:ascii="微軟正黑體" w:eastAsia="微軟正黑體" w:hAnsi="微軟正黑體" w:cs="Helvetica" w:hint="eastAsia"/>
          <w:color w:val="303233"/>
          <w:sz w:val="20"/>
          <w:szCs w:val="20"/>
        </w:rPr>
        <w:t>才的安裝教學</w:t>
      </w:r>
    </w:p>
    <w:p w14:paraId="762AA107" w14:textId="77777777" w:rsidR="00984E16" w:rsidRPr="006C0150" w:rsidRDefault="00E07BC3" w:rsidP="006C0150">
      <w:pPr>
        <w:pStyle w:val="a3"/>
        <w:ind w:leftChars="0"/>
        <w:rPr>
          <w:rFonts w:ascii="微軟正黑體" w:eastAsia="微軟正黑體" w:hAnsi="微軟正黑體" w:cs="Helvetica"/>
          <w:color w:val="303233"/>
          <w:sz w:val="20"/>
          <w:szCs w:val="20"/>
        </w:rPr>
      </w:pPr>
      <w:hyperlink r:id="rId21" w:history="1">
        <w:r w:rsidR="005D0C6F" w:rsidRPr="0092753F">
          <w:rPr>
            <w:rStyle w:val="a5"/>
            <w:rFonts w:ascii="微軟正黑體" w:eastAsia="微軟正黑體" w:hAnsi="微軟正黑體" w:cs="Helvetica"/>
            <w:sz w:val="20"/>
            <w:szCs w:val="20"/>
          </w:rPr>
          <w:t>https://space.bilibili.com/586885333</w:t>
        </w:r>
      </w:hyperlink>
    </w:p>
    <w:p w14:paraId="5C70737D" w14:textId="77777777" w:rsidR="00984E16" w:rsidRDefault="00984E16" w:rsidP="00984E16">
      <w:pPr>
        <w:pStyle w:val="a3"/>
        <w:numPr>
          <w:ilvl w:val="0"/>
          <w:numId w:val="28"/>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MariaDB 官網</w:t>
      </w:r>
    </w:p>
    <w:p w14:paraId="610B7C9E" w14:textId="77777777" w:rsidR="00984E16" w:rsidRDefault="00E07BC3" w:rsidP="00984E16">
      <w:pPr>
        <w:pStyle w:val="a3"/>
        <w:ind w:leftChars="0"/>
        <w:rPr>
          <w:rFonts w:ascii="微軟正黑體" w:eastAsia="微軟正黑體" w:hAnsi="微軟正黑體" w:cs="Helvetica"/>
          <w:color w:val="303233"/>
          <w:sz w:val="20"/>
          <w:szCs w:val="20"/>
        </w:rPr>
      </w:pPr>
      <w:hyperlink r:id="rId22" w:history="1">
        <w:r w:rsidR="002F5B57" w:rsidRPr="00784620">
          <w:rPr>
            <w:rStyle w:val="a5"/>
            <w:rFonts w:ascii="微軟正黑體" w:eastAsia="微軟正黑體" w:hAnsi="微軟正黑體" w:cs="Helvetica"/>
            <w:sz w:val="20"/>
            <w:szCs w:val="20"/>
          </w:rPr>
          <w:t>https://mariadb.com</w:t>
        </w:r>
      </w:hyperlink>
    </w:p>
    <w:p w14:paraId="10B89D0E" w14:textId="77777777" w:rsidR="00984E16" w:rsidRDefault="00984E16" w:rsidP="00984E16">
      <w:pPr>
        <w:widowControl/>
        <w:rPr>
          <w:rFonts w:ascii="微軟正黑體" w:eastAsia="微軟正黑體" w:hAnsi="微軟正黑體" w:cs="Helvetica"/>
          <w:color w:val="303233"/>
          <w:sz w:val="20"/>
          <w:szCs w:val="20"/>
        </w:rPr>
      </w:pPr>
      <w:r>
        <w:rPr>
          <w:rFonts w:ascii="微軟正黑體" w:eastAsia="微軟正黑體" w:hAnsi="微軟正黑體" w:cs="Helvetica"/>
          <w:color w:val="303233"/>
          <w:sz w:val="20"/>
          <w:szCs w:val="20"/>
        </w:rPr>
        <w:br w:type="page"/>
      </w:r>
    </w:p>
    <w:p w14:paraId="156DEBE5" w14:textId="77777777" w:rsidR="00984E16" w:rsidRDefault="00984E16" w:rsidP="00984E16">
      <w:pPr>
        <w:pStyle w:val="2"/>
        <w:rPr>
          <w:sz w:val="56"/>
          <w:szCs w:val="56"/>
        </w:rPr>
      </w:pPr>
      <w:r w:rsidRPr="00984E16">
        <w:rPr>
          <w:rFonts w:hint="eastAsia"/>
          <w:sz w:val="56"/>
          <w:szCs w:val="56"/>
        </w:rPr>
        <w:lastRenderedPageBreak/>
        <w:t>One More Things</w:t>
      </w:r>
    </w:p>
    <w:p w14:paraId="34FF6072" w14:textId="77777777" w:rsidR="00A935CB" w:rsidRPr="00A935CB" w:rsidRDefault="00A935CB" w:rsidP="00A935CB">
      <w:pPr>
        <w:rPr>
          <w:rFonts w:ascii="標楷體" w:eastAsia="標楷體" w:hAnsi="標楷體"/>
          <w:sz w:val="28"/>
          <w:szCs w:val="28"/>
        </w:rPr>
      </w:pPr>
      <w:r w:rsidRPr="00A935CB">
        <w:rPr>
          <w:rFonts w:ascii="標楷體" w:eastAsia="標楷體" w:hAnsi="標楷體" w:hint="eastAsia"/>
          <w:sz w:val="28"/>
          <w:szCs w:val="28"/>
        </w:rPr>
        <w:t>本書作者的其他著作，歡迎指教</w:t>
      </w:r>
    </w:p>
    <w:p w14:paraId="4423CE5B" w14:textId="77777777" w:rsidR="00984E16" w:rsidRDefault="00984E16" w:rsidP="00984E16">
      <w:pPr>
        <w:pStyle w:val="3"/>
      </w:pPr>
      <w:r w:rsidRPr="001B5432">
        <w:rPr>
          <w:rFonts w:hint="eastAsia"/>
        </w:rPr>
        <w:t>ERP</w:t>
      </w:r>
      <w:r w:rsidRPr="001B5432">
        <w:rPr>
          <w:rFonts w:hint="eastAsia"/>
        </w:rPr>
        <w:t>開發勝經</w:t>
      </w:r>
    </w:p>
    <w:p w14:paraId="2CB043D7" w14:textId="77777777" w:rsidR="00984E16" w:rsidRPr="00F50AE4" w:rsidRDefault="00984E16" w:rsidP="00984E16">
      <w:pPr>
        <w:pStyle w:val="a3"/>
        <w:numPr>
          <w:ilvl w:val="0"/>
          <w:numId w:val="29"/>
        </w:numPr>
        <w:ind w:leftChars="0"/>
        <w:rPr>
          <w:rFonts w:ascii="標楷體" w:eastAsia="標楷體" w:hAnsi="標楷體"/>
          <w:szCs w:val="24"/>
        </w:rPr>
      </w:pPr>
      <w:r w:rsidRPr="00F50AE4">
        <w:rPr>
          <w:rFonts w:ascii="標楷體" w:eastAsia="標楷體" w:hAnsi="標楷體" w:hint="eastAsia"/>
          <w:szCs w:val="24"/>
        </w:rPr>
        <w:t>完整介紹開發企業資訊系統，如 ERP、CRM等現代企業不可或缺的資訊系統，所需瞭解的各層面技術及管理相關知識。</w:t>
      </w:r>
    </w:p>
    <w:p w14:paraId="01274D3A" w14:textId="77777777" w:rsidR="00984E16" w:rsidRPr="00F50AE4" w:rsidRDefault="00984E16" w:rsidP="00984E16">
      <w:pPr>
        <w:pStyle w:val="a3"/>
        <w:numPr>
          <w:ilvl w:val="0"/>
          <w:numId w:val="29"/>
        </w:numPr>
        <w:ind w:leftChars="0"/>
        <w:rPr>
          <w:rFonts w:ascii="標楷體" w:eastAsia="標楷體" w:hAnsi="標楷體"/>
          <w:szCs w:val="24"/>
        </w:rPr>
      </w:pPr>
      <w:r w:rsidRPr="00F50AE4">
        <w:rPr>
          <w:rFonts w:ascii="標楷體" w:eastAsia="標楷體" w:hAnsi="標楷體" w:hint="eastAsia"/>
          <w:szCs w:val="24"/>
        </w:rPr>
        <w:t>深入探討【以資料庫為開發核心】的資訊系統開發框架概念。</w:t>
      </w:r>
    </w:p>
    <w:p w14:paraId="5BCA4D6F" w14:textId="77777777" w:rsidR="00984E16" w:rsidRPr="00F50AE4" w:rsidRDefault="00984E16" w:rsidP="00984E16">
      <w:pPr>
        <w:pStyle w:val="a3"/>
        <w:numPr>
          <w:ilvl w:val="0"/>
          <w:numId w:val="29"/>
        </w:numPr>
        <w:ind w:leftChars="0"/>
        <w:rPr>
          <w:rFonts w:ascii="標楷體" w:eastAsia="標楷體" w:hAnsi="標楷體"/>
          <w:szCs w:val="24"/>
        </w:rPr>
      </w:pPr>
      <w:r w:rsidRPr="00F50AE4">
        <w:rPr>
          <w:rFonts w:ascii="標楷體" w:eastAsia="標楷體" w:hAnsi="標楷體" w:hint="eastAsia"/>
          <w:szCs w:val="24"/>
        </w:rPr>
        <w:t xml:space="preserve">不空談理論，以實際完成的 </w:t>
      </w:r>
      <w:proofErr w:type="spellStart"/>
      <w:r w:rsidRPr="00F50AE4">
        <w:rPr>
          <w:rFonts w:ascii="標楷體" w:eastAsia="標楷體" w:hAnsi="標楷體" w:hint="eastAsia"/>
          <w:szCs w:val="24"/>
        </w:rPr>
        <w:t>WebERP</w:t>
      </w:r>
      <w:proofErr w:type="spellEnd"/>
      <w:r w:rsidRPr="00F50AE4">
        <w:rPr>
          <w:rFonts w:ascii="標楷體" w:eastAsia="標楷體" w:hAnsi="標楷體" w:hint="eastAsia"/>
          <w:szCs w:val="24"/>
        </w:rPr>
        <w:t>系統為討論核心，說明實作的技巧，並可提供顧問輔導，協助企業快速開發所需的系統。</w:t>
      </w:r>
    </w:p>
    <w:p w14:paraId="7B099156" w14:textId="77777777" w:rsidR="00984E16" w:rsidRPr="00F50AE4" w:rsidRDefault="00984E16" w:rsidP="00984E16">
      <w:pPr>
        <w:pStyle w:val="a3"/>
        <w:numPr>
          <w:ilvl w:val="0"/>
          <w:numId w:val="29"/>
        </w:numPr>
        <w:ind w:leftChars="0"/>
        <w:rPr>
          <w:rFonts w:ascii="標楷體" w:eastAsia="標楷體" w:hAnsi="標楷體"/>
          <w:szCs w:val="24"/>
        </w:rPr>
      </w:pPr>
      <w:r w:rsidRPr="00F50AE4">
        <w:rPr>
          <w:rFonts w:ascii="標楷體" w:eastAsia="標楷體" w:hAnsi="標楷體" w:hint="eastAsia"/>
          <w:szCs w:val="24"/>
        </w:rPr>
        <w:t>透過以資料庫為開發核心的理念，透過開發四化的實作框架，實現資訊系統從無到有的完整開發流程。</w:t>
      </w:r>
    </w:p>
    <w:p w14:paraId="391978C5" w14:textId="77777777" w:rsidR="00F50AE4" w:rsidRPr="00A935CB" w:rsidRDefault="00984E16" w:rsidP="00F50AE4">
      <w:pPr>
        <w:pStyle w:val="a3"/>
        <w:numPr>
          <w:ilvl w:val="0"/>
          <w:numId w:val="29"/>
        </w:numPr>
        <w:ind w:leftChars="0"/>
        <w:rPr>
          <w:rFonts w:ascii="標楷體" w:eastAsia="標楷體" w:hAnsi="標楷體"/>
          <w:szCs w:val="24"/>
        </w:rPr>
      </w:pPr>
      <w:r w:rsidRPr="00F50AE4">
        <w:rPr>
          <w:rFonts w:ascii="標楷體" w:eastAsia="標楷體" w:hAnsi="標楷體" w:hint="eastAsia"/>
          <w:szCs w:val="24"/>
        </w:rPr>
        <w:t>後續會提供一套麻雀雖小但五臟俱全的 Windows 版本的ERP系統(買賣業) 供學習研究。</w:t>
      </w:r>
    </w:p>
    <w:p w14:paraId="213AE008" w14:textId="77777777" w:rsidR="00F50AE4" w:rsidRDefault="00F50AE4" w:rsidP="00F50AE4">
      <w:pPr>
        <w:pStyle w:val="af0"/>
        <w:ind w:left="0"/>
      </w:pPr>
      <w:r>
        <w:rPr>
          <w:rFonts w:hint="eastAsia"/>
        </w:rPr>
        <w:t>企業資訊系統開發指南</w:t>
      </w:r>
    </w:p>
    <w:p w14:paraId="6AB14ACD" w14:textId="77777777" w:rsidR="00F50AE4" w:rsidRDefault="00F50AE4" w:rsidP="00F50AE4">
      <w:r>
        <w:rPr>
          <w:rFonts w:hint="eastAsia"/>
        </w:rPr>
        <w:t>作</w:t>
      </w:r>
      <w:r>
        <w:rPr>
          <w:rFonts w:hint="eastAsia"/>
        </w:rPr>
        <w:t xml:space="preserve">    </w:t>
      </w:r>
      <w:r>
        <w:rPr>
          <w:rFonts w:hint="eastAsia"/>
        </w:rPr>
        <w:t>者：陳威均</w:t>
      </w:r>
    </w:p>
    <w:p w14:paraId="2E8F87A5" w14:textId="77777777" w:rsidR="00F50AE4" w:rsidRDefault="00F50AE4" w:rsidP="00F50AE4">
      <w:r>
        <w:rPr>
          <w:rFonts w:hint="eastAsia"/>
        </w:rPr>
        <w:t>發</w:t>
      </w:r>
      <w:r>
        <w:t xml:space="preserve"> </w:t>
      </w:r>
      <w:r>
        <w:rPr>
          <w:rFonts w:hint="eastAsia"/>
        </w:rPr>
        <w:t>行</w:t>
      </w:r>
      <w:r>
        <w:t xml:space="preserve"> </w:t>
      </w:r>
      <w:r>
        <w:rPr>
          <w:rFonts w:hint="eastAsia"/>
        </w:rPr>
        <w:t>人：陳威均</w:t>
      </w:r>
    </w:p>
    <w:p w14:paraId="5353915E" w14:textId="77777777" w:rsidR="00F50AE4" w:rsidRDefault="00F50AE4" w:rsidP="00F50AE4">
      <w:r>
        <w:rPr>
          <w:rFonts w:hint="eastAsia"/>
        </w:rPr>
        <w:t>電子郵件：</w:t>
      </w:r>
      <w:r>
        <w:rPr>
          <w:rFonts w:hint="eastAsia"/>
        </w:rPr>
        <w:t>genie.michael@gmail.com</w:t>
      </w:r>
    </w:p>
    <w:p w14:paraId="47FCA77A" w14:textId="77777777" w:rsidR="00F50AE4" w:rsidRDefault="00F50AE4" w:rsidP="00F50AE4">
      <w:r>
        <w:rPr>
          <w:rFonts w:hint="eastAsia"/>
        </w:rPr>
        <w:t>網</w:t>
      </w:r>
      <w:r>
        <w:rPr>
          <w:rFonts w:hint="eastAsia"/>
        </w:rPr>
        <w:t xml:space="preserve">    </w:t>
      </w:r>
      <w:r>
        <w:rPr>
          <w:rFonts w:hint="eastAsia"/>
        </w:rPr>
        <w:t>址：</w:t>
      </w:r>
      <w:hyperlink r:id="rId23" w:history="1">
        <w:r w:rsidRPr="003F3095">
          <w:rPr>
            <w:rStyle w:val="a5"/>
            <w:rFonts w:hint="eastAsia"/>
          </w:rPr>
          <w:t>www.gex.com.tw</w:t>
        </w:r>
      </w:hyperlink>
    </w:p>
    <w:p w14:paraId="42B1D57A" w14:textId="77777777" w:rsidR="00F50AE4" w:rsidRDefault="00F50AE4" w:rsidP="00F50AE4">
      <w:r>
        <w:rPr>
          <w:rFonts w:hint="eastAsia"/>
        </w:rPr>
        <w:t>萬事如易：</w:t>
      </w:r>
      <w:r>
        <w:rPr>
          <w:rFonts w:hint="eastAsia"/>
        </w:rPr>
        <w:t>fate.gex.com.tw</w:t>
      </w:r>
    </w:p>
    <w:p w14:paraId="3B578136" w14:textId="77777777" w:rsidR="00F50AE4" w:rsidRDefault="00F50AE4" w:rsidP="00F50AE4">
      <w:r>
        <w:rPr>
          <w:rFonts w:hint="eastAsia"/>
        </w:rPr>
        <w:t>出版年月：</w:t>
      </w:r>
      <w:r>
        <w:rPr>
          <w:rFonts w:hint="eastAsia"/>
        </w:rPr>
        <w:t>2021</w:t>
      </w:r>
      <w:r>
        <w:rPr>
          <w:rFonts w:hint="eastAsia"/>
        </w:rPr>
        <w:t>年</w:t>
      </w:r>
      <w:r>
        <w:t xml:space="preserve"> </w:t>
      </w:r>
      <w:r>
        <w:rPr>
          <w:rFonts w:hint="eastAsia"/>
        </w:rPr>
        <w:t>02</w:t>
      </w:r>
      <w:r>
        <w:rPr>
          <w:rFonts w:hint="eastAsia"/>
        </w:rPr>
        <w:t>月初版</w:t>
      </w:r>
    </w:p>
    <w:p w14:paraId="2704D0EE" w14:textId="77777777" w:rsidR="00F50AE4" w:rsidRDefault="00F50AE4" w:rsidP="00F50AE4">
      <w:r>
        <w:rPr>
          <w:rFonts w:hint="eastAsia"/>
        </w:rPr>
        <w:t>定</w:t>
      </w:r>
      <w:r>
        <w:rPr>
          <w:rFonts w:hint="eastAsia"/>
        </w:rPr>
        <w:t xml:space="preserve"> </w:t>
      </w:r>
      <w:r>
        <w:rPr>
          <w:rFonts w:hint="eastAsia"/>
        </w:rPr>
        <w:t>價：</w:t>
      </w:r>
      <w:r>
        <w:rPr>
          <w:rFonts w:hint="eastAsia"/>
        </w:rPr>
        <w:t>199</w:t>
      </w:r>
      <w:r>
        <w:rPr>
          <w:rFonts w:hint="eastAsia"/>
        </w:rPr>
        <w:t>元</w:t>
      </w:r>
    </w:p>
    <w:p w14:paraId="7ED00BE8" w14:textId="77777777" w:rsidR="00F50AE4" w:rsidRDefault="00F50AE4" w:rsidP="00F50AE4">
      <w:r>
        <w:rPr>
          <w:rFonts w:hint="eastAsia"/>
        </w:rPr>
        <w:t>ISBN</w:t>
      </w:r>
      <w:r>
        <w:rPr>
          <w:rFonts w:hint="eastAsia"/>
        </w:rPr>
        <w:t>：</w:t>
      </w:r>
      <w:r>
        <w:t>978</w:t>
      </w:r>
      <w:r>
        <w:rPr>
          <w:rFonts w:hint="eastAsia"/>
        </w:rPr>
        <w:t>-</w:t>
      </w:r>
      <w:r>
        <w:t>957</w:t>
      </w:r>
      <w:r>
        <w:rPr>
          <w:rFonts w:hint="eastAsia"/>
        </w:rPr>
        <w:t>-</w:t>
      </w:r>
      <w:r>
        <w:t>438</w:t>
      </w:r>
      <w:r>
        <w:rPr>
          <w:rFonts w:hint="eastAsia"/>
        </w:rPr>
        <w:t>-</w:t>
      </w:r>
      <w:r>
        <w:t>624</w:t>
      </w:r>
      <w:r>
        <w:rPr>
          <w:rFonts w:hint="eastAsia"/>
        </w:rPr>
        <w:t>-</w:t>
      </w:r>
      <w:r>
        <w:t>6</w:t>
      </w:r>
    </w:p>
    <w:p w14:paraId="0E65AE22" w14:textId="77777777" w:rsidR="00F50AE4" w:rsidRPr="00E578D2" w:rsidRDefault="00F50AE4" w:rsidP="00F50AE4"/>
    <w:p w14:paraId="6DD602B9" w14:textId="77777777" w:rsidR="00F50AE4" w:rsidRDefault="00F50AE4" w:rsidP="00F50AE4">
      <w:r>
        <w:rPr>
          <w:rFonts w:hint="eastAsia"/>
        </w:rPr>
        <w:t>展售處（銷售服務）：</w:t>
      </w:r>
    </w:p>
    <w:p w14:paraId="46337223" w14:textId="77777777" w:rsidR="00F50AE4" w:rsidRDefault="00F50AE4" w:rsidP="00F50AE4">
      <w:proofErr w:type="spellStart"/>
      <w:r>
        <w:rPr>
          <w:rFonts w:hint="eastAsia"/>
        </w:rPr>
        <w:t>Pubu</w:t>
      </w:r>
      <w:proofErr w:type="spellEnd"/>
      <w:r>
        <w:rPr>
          <w:rFonts w:hint="eastAsia"/>
        </w:rPr>
        <w:t xml:space="preserve"> </w:t>
      </w:r>
      <w:proofErr w:type="gramStart"/>
      <w:r>
        <w:rPr>
          <w:rFonts w:hint="eastAsia"/>
        </w:rPr>
        <w:t>飽讀電子</w:t>
      </w:r>
      <w:proofErr w:type="gramEnd"/>
      <w:r>
        <w:rPr>
          <w:rFonts w:hint="eastAsia"/>
        </w:rPr>
        <w:t>書平台</w:t>
      </w:r>
    </w:p>
    <w:p w14:paraId="3EAE772A" w14:textId="77777777" w:rsidR="00F50AE4" w:rsidRDefault="00F50AE4" w:rsidP="00F50AE4">
      <w:r>
        <w:rPr>
          <w:rFonts w:hint="eastAsia"/>
        </w:rPr>
        <w:t>網</w:t>
      </w:r>
      <w:r>
        <w:rPr>
          <w:rFonts w:hint="eastAsia"/>
        </w:rPr>
        <w:t xml:space="preserve"> </w:t>
      </w:r>
      <w:r>
        <w:rPr>
          <w:rFonts w:hint="eastAsia"/>
        </w:rPr>
        <w:t>址：</w:t>
      </w:r>
      <w:r w:rsidRPr="009F744E">
        <w:t>https://www.pubu.com.tw/</w:t>
      </w:r>
    </w:p>
    <w:p w14:paraId="461E66EA" w14:textId="77777777" w:rsidR="00F50AE4" w:rsidRDefault="00F50AE4" w:rsidP="00F50AE4">
      <w:pPr>
        <w:rPr>
          <w:rFonts w:ascii="微軟正黑體" w:eastAsia="微軟正黑體" w:hAnsi="微軟正黑體" w:cs="Helvetica"/>
          <w:color w:val="303233"/>
          <w:sz w:val="20"/>
          <w:szCs w:val="20"/>
        </w:rPr>
      </w:pPr>
    </w:p>
    <w:p w14:paraId="175F04FD" w14:textId="77777777" w:rsidR="00F50AE4" w:rsidRPr="00F06877" w:rsidRDefault="00F50AE4" w:rsidP="00F50AE4">
      <w:proofErr w:type="spellStart"/>
      <w:r>
        <w:rPr>
          <w:rFonts w:hint="eastAsia"/>
        </w:rPr>
        <w:t>Readmoo</w:t>
      </w:r>
      <w:proofErr w:type="spellEnd"/>
      <w:r>
        <w:rPr>
          <w:rFonts w:hint="eastAsia"/>
        </w:rPr>
        <w:t xml:space="preserve"> </w:t>
      </w:r>
      <w:proofErr w:type="gramStart"/>
      <w:r>
        <w:rPr>
          <w:rFonts w:hint="eastAsia"/>
        </w:rPr>
        <w:t>讀墨電子</w:t>
      </w:r>
      <w:proofErr w:type="gramEnd"/>
      <w:r>
        <w:rPr>
          <w:rFonts w:hint="eastAsia"/>
        </w:rPr>
        <w:t>書平台</w:t>
      </w:r>
    </w:p>
    <w:p w14:paraId="334F198E" w14:textId="77777777" w:rsidR="00F50AE4" w:rsidRPr="009F744E" w:rsidRDefault="00F50AE4" w:rsidP="00F50AE4">
      <w:pPr>
        <w:rPr>
          <w:rFonts w:ascii="微軟正黑體" w:eastAsia="微軟正黑體" w:hAnsi="微軟正黑體" w:cs="Helvetica"/>
          <w:color w:val="303233"/>
          <w:sz w:val="20"/>
          <w:szCs w:val="20"/>
        </w:rPr>
      </w:pPr>
      <w:r>
        <w:rPr>
          <w:rFonts w:hint="eastAsia"/>
        </w:rPr>
        <w:t>網</w:t>
      </w:r>
      <w:r>
        <w:rPr>
          <w:rFonts w:hint="eastAsia"/>
        </w:rPr>
        <w:t xml:space="preserve"> </w:t>
      </w:r>
      <w:r>
        <w:rPr>
          <w:rFonts w:hint="eastAsia"/>
        </w:rPr>
        <w:t>址：</w:t>
      </w:r>
      <w:r w:rsidRPr="00F06877">
        <w:rPr>
          <w:rFonts w:ascii="微軟正黑體" w:eastAsia="微軟正黑體" w:hAnsi="微軟正黑體" w:cs="Helvetica"/>
          <w:color w:val="303233"/>
          <w:sz w:val="20"/>
          <w:szCs w:val="20"/>
        </w:rPr>
        <w:t>https://readmoo.com/</w:t>
      </w:r>
    </w:p>
    <w:p w14:paraId="7C942689" w14:textId="77777777" w:rsidR="00F50AE4" w:rsidRDefault="00F50AE4">
      <w:pPr>
        <w:widowControl/>
        <w:rPr>
          <w:rFonts w:asciiTheme="majorHAnsi" w:eastAsiaTheme="majorEastAsia" w:hAnsiTheme="majorHAnsi" w:cstheme="majorBidi"/>
          <w:b/>
          <w:bCs/>
          <w:sz w:val="36"/>
          <w:szCs w:val="36"/>
        </w:rPr>
      </w:pPr>
      <w:r>
        <w:br w:type="page"/>
      </w:r>
    </w:p>
    <w:p w14:paraId="5A9760AF" w14:textId="77777777" w:rsidR="00F50AE4" w:rsidRDefault="00F50AE4" w:rsidP="00F50AE4">
      <w:pPr>
        <w:pStyle w:val="3"/>
      </w:pPr>
      <w:proofErr w:type="gramStart"/>
      <w:r w:rsidRPr="00E578D2">
        <w:rPr>
          <w:rFonts w:hint="eastAsia"/>
        </w:rPr>
        <w:lastRenderedPageBreak/>
        <w:t>玩轉</w:t>
      </w:r>
      <w:proofErr w:type="gramEnd"/>
      <w:r w:rsidRPr="00E578D2">
        <w:rPr>
          <w:rFonts w:hint="eastAsia"/>
        </w:rPr>
        <w:t>SQL</w:t>
      </w:r>
    </w:p>
    <w:p w14:paraId="7C6510C8" w14:textId="77777777" w:rsidR="00F50AE4" w:rsidRPr="00F50AE4" w:rsidRDefault="00F50AE4" w:rsidP="00F50AE4">
      <w:pPr>
        <w:pStyle w:val="a3"/>
        <w:numPr>
          <w:ilvl w:val="0"/>
          <w:numId w:val="29"/>
        </w:numPr>
        <w:ind w:leftChars="0"/>
        <w:rPr>
          <w:rFonts w:ascii="標楷體" w:eastAsia="標楷體" w:hAnsi="標楷體"/>
          <w:szCs w:val="24"/>
        </w:rPr>
      </w:pPr>
      <w:r w:rsidRPr="00F50AE4">
        <w:rPr>
          <w:rFonts w:ascii="標楷體" w:eastAsia="標楷體" w:hAnsi="標楷體" w:hint="eastAsia"/>
          <w:szCs w:val="24"/>
        </w:rPr>
        <w:t>數據被譽為「新時代黑金」，而資料庫是其</w:t>
      </w:r>
      <w:proofErr w:type="gramStart"/>
      <w:r w:rsidRPr="00F50AE4">
        <w:rPr>
          <w:rFonts w:ascii="標楷體" w:eastAsia="標楷體" w:hAnsi="標楷體" w:hint="eastAsia"/>
          <w:szCs w:val="24"/>
        </w:rPr>
        <w:t>最</w:t>
      </w:r>
      <w:proofErr w:type="gramEnd"/>
      <w:r w:rsidRPr="00F50AE4">
        <w:rPr>
          <w:rFonts w:ascii="標楷體" w:eastAsia="標楷體" w:hAnsi="標楷體" w:hint="eastAsia"/>
          <w:szCs w:val="24"/>
        </w:rPr>
        <w:t>核心的基礎架構，能掌握這個關鍵技能，將會是最大贏家。</w:t>
      </w:r>
    </w:p>
    <w:p w14:paraId="4C41C87C" w14:textId="77777777" w:rsidR="00F50AE4" w:rsidRPr="00F50AE4" w:rsidRDefault="00F50AE4" w:rsidP="00F50AE4">
      <w:pPr>
        <w:pStyle w:val="a3"/>
        <w:numPr>
          <w:ilvl w:val="0"/>
          <w:numId w:val="29"/>
        </w:numPr>
        <w:ind w:leftChars="0"/>
        <w:rPr>
          <w:rFonts w:ascii="標楷體" w:eastAsia="標楷體" w:hAnsi="標楷體"/>
          <w:szCs w:val="24"/>
        </w:rPr>
      </w:pPr>
      <w:r w:rsidRPr="00F50AE4">
        <w:rPr>
          <w:rFonts w:ascii="標楷體" w:eastAsia="標楷體" w:hAnsi="標楷體" w:hint="eastAsia"/>
          <w:szCs w:val="24"/>
        </w:rPr>
        <w:t>除了成熟但昂貴的商業授權資料庫外，本書重點介紹 MariaDB(MySQL)及 PostgreSQL 等優秀的開源資料庫，幫助您快速理解各資料庫的優缺點。</w:t>
      </w:r>
    </w:p>
    <w:p w14:paraId="12B51265" w14:textId="77777777" w:rsidR="00F50AE4" w:rsidRPr="00F50AE4" w:rsidRDefault="00F50AE4" w:rsidP="00F50AE4">
      <w:pPr>
        <w:pStyle w:val="a3"/>
        <w:numPr>
          <w:ilvl w:val="0"/>
          <w:numId w:val="29"/>
        </w:numPr>
        <w:ind w:leftChars="0"/>
        <w:rPr>
          <w:rFonts w:ascii="標楷體" w:eastAsia="標楷體" w:hAnsi="標楷體"/>
          <w:szCs w:val="24"/>
        </w:rPr>
      </w:pPr>
      <w:r w:rsidRPr="00F50AE4">
        <w:rPr>
          <w:rFonts w:ascii="標楷體" w:eastAsia="標楷體" w:hAnsi="標楷體" w:hint="eastAsia"/>
          <w:szCs w:val="24"/>
        </w:rPr>
        <w:t>本書大量運用『以此類推』的說明方式，只要您具備基礎的SQL基礎，就能讓您快速且有效率的快速學習 MS-SQL、MariaDB(MySQL)及PostgreSQL的核心知識。</w:t>
      </w:r>
    </w:p>
    <w:p w14:paraId="478F5BE5" w14:textId="77777777" w:rsidR="00F50AE4" w:rsidRPr="00F50AE4" w:rsidRDefault="00F50AE4" w:rsidP="00F50AE4">
      <w:pPr>
        <w:pStyle w:val="a3"/>
        <w:numPr>
          <w:ilvl w:val="0"/>
          <w:numId w:val="29"/>
        </w:numPr>
        <w:ind w:leftChars="0"/>
        <w:rPr>
          <w:rFonts w:ascii="標楷體" w:eastAsia="標楷體" w:hAnsi="標楷體"/>
          <w:szCs w:val="24"/>
        </w:rPr>
      </w:pPr>
      <w:r w:rsidRPr="00F50AE4">
        <w:rPr>
          <w:rFonts w:ascii="標楷體" w:eastAsia="標楷體" w:hAnsi="標楷體" w:hint="eastAsia"/>
          <w:szCs w:val="24"/>
        </w:rPr>
        <w:t>超過一百</w:t>
      </w:r>
      <w:proofErr w:type="gramStart"/>
      <w:r w:rsidRPr="00F50AE4">
        <w:rPr>
          <w:rFonts w:ascii="標楷體" w:eastAsia="標楷體" w:hAnsi="標楷體" w:hint="eastAsia"/>
          <w:szCs w:val="24"/>
        </w:rPr>
        <w:t>個</w:t>
      </w:r>
      <w:proofErr w:type="gramEnd"/>
      <w:r w:rsidRPr="00F50AE4">
        <w:rPr>
          <w:rFonts w:ascii="標楷體" w:eastAsia="標楷體" w:hAnsi="標楷體" w:hint="eastAsia"/>
          <w:szCs w:val="24"/>
        </w:rPr>
        <w:t>由淺入深的實際案例，帶您快速遨遊 MS-SQL、MariaDB(MySQL) 及 PostgreSQL 三大資料庫的SQL 語法天地。</w:t>
      </w:r>
    </w:p>
    <w:p w14:paraId="61C54AAA" w14:textId="77777777" w:rsidR="00984E16" w:rsidRPr="00A935CB" w:rsidRDefault="00F50AE4" w:rsidP="00F50AE4">
      <w:pPr>
        <w:pStyle w:val="a3"/>
        <w:numPr>
          <w:ilvl w:val="0"/>
          <w:numId w:val="29"/>
        </w:numPr>
        <w:ind w:leftChars="0"/>
        <w:rPr>
          <w:rFonts w:ascii="標楷體" w:eastAsia="標楷體" w:hAnsi="標楷體"/>
          <w:szCs w:val="24"/>
        </w:rPr>
      </w:pPr>
      <w:r w:rsidRPr="00F50AE4">
        <w:rPr>
          <w:rFonts w:ascii="標楷體" w:eastAsia="標楷體" w:hAnsi="標楷體" w:hint="eastAsia"/>
          <w:szCs w:val="24"/>
        </w:rPr>
        <w:t>後續會提供已實際上線的完整 SQL 模組如 ORM、</w:t>
      </w:r>
      <w:proofErr w:type="spellStart"/>
      <w:r w:rsidRPr="00F50AE4">
        <w:rPr>
          <w:rFonts w:ascii="標楷體" w:eastAsia="標楷體" w:hAnsi="標楷體" w:hint="eastAsia"/>
          <w:szCs w:val="24"/>
        </w:rPr>
        <w:t>WorkFlow</w:t>
      </w:r>
      <w:proofErr w:type="spellEnd"/>
      <w:r w:rsidRPr="00F50AE4">
        <w:rPr>
          <w:rFonts w:ascii="標楷體" w:eastAsia="標楷體" w:hAnsi="標楷體" w:hint="eastAsia"/>
          <w:szCs w:val="24"/>
        </w:rPr>
        <w:t xml:space="preserve"> Core 等書中提到的實作案例原始碼供學習研究。</w:t>
      </w:r>
    </w:p>
    <w:p w14:paraId="68CE39DE" w14:textId="77777777" w:rsidR="00984E16" w:rsidRPr="00F50AE4" w:rsidRDefault="00984E16" w:rsidP="00984E16">
      <w:pPr>
        <w:pStyle w:val="af0"/>
        <w:ind w:left="0"/>
        <w:rPr>
          <w:rFonts w:asciiTheme="majorHAnsi" w:eastAsiaTheme="majorEastAsia" w:hAnsiTheme="majorHAnsi"/>
          <w:szCs w:val="24"/>
        </w:rPr>
      </w:pPr>
      <w:r w:rsidRPr="00F50AE4">
        <w:rPr>
          <w:rStyle w:val="jsgrdq"/>
          <w:rFonts w:ascii="微軟正黑體" w:eastAsia="微軟正黑體" w:hAnsi="微軟正黑體"/>
          <w:b/>
          <w:bCs/>
          <w:color w:val="000000"/>
          <w:szCs w:val="24"/>
        </w:rPr>
        <w:t>超過一百</w:t>
      </w:r>
      <w:proofErr w:type="gramStart"/>
      <w:r w:rsidRPr="00F50AE4">
        <w:rPr>
          <w:rStyle w:val="jsgrdq"/>
          <w:rFonts w:ascii="微軟正黑體" w:eastAsia="微軟正黑體" w:hAnsi="微軟正黑體"/>
          <w:b/>
          <w:bCs/>
          <w:color w:val="000000"/>
          <w:szCs w:val="24"/>
        </w:rPr>
        <w:t>個</w:t>
      </w:r>
      <w:proofErr w:type="gramEnd"/>
      <w:r w:rsidRPr="00F50AE4">
        <w:rPr>
          <w:rStyle w:val="jsgrdq"/>
          <w:rFonts w:ascii="微軟正黑體" w:eastAsia="微軟正黑體" w:hAnsi="微軟正黑體"/>
          <w:b/>
          <w:bCs/>
          <w:color w:val="000000"/>
          <w:szCs w:val="24"/>
        </w:rPr>
        <w:t>由淺入深的實際案例，帶您快速遨遊 MS-SQL、MariaDB 及 PostgreSQL 資料庫的SQL 語法天地</w:t>
      </w:r>
    </w:p>
    <w:p w14:paraId="4A8ED8E2" w14:textId="77777777" w:rsidR="00984E16" w:rsidRDefault="00984E16" w:rsidP="00984E16">
      <w:r>
        <w:rPr>
          <w:rFonts w:hint="eastAsia"/>
        </w:rPr>
        <w:t>作</w:t>
      </w:r>
      <w:r>
        <w:rPr>
          <w:rFonts w:hint="eastAsia"/>
        </w:rPr>
        <w:t xml:space="preserve">    </w:t>
      </w:r>
      <w:r>
        <w:rPr>
          <w:rFonts w:hint="eastAsia"/>
        </w:rPr>
        <w:t>者：陳威均</w:t>
      </w:r>
    </w:p>
    <w:p w14:paraId="65232AC5" w14:textId="77777777" w:rsidR="00984E16" w:rsidRDefault="00984E16" w:rsidP="00984E16">
      <w:r>
        <w:rPr>
          <w:rFonts w:hint="eastAsia"/>
        </w:rPr>
        <w:t>發</w:t>
      </w:r>
      <w:r>
        <w:t xml:space="preserve"> </w:t>
      </w:r>
      <w:r>
        <w:rPr>
          <w:rFonts w:hint="eastAsia"/>
        </w:rPr>
        <w:t>行</w:t>
      </w:r>
      <w:r>
        <w:t xml:space="preserve"> </w:t>
      </w:r>
      <w:r>
        <w:rPr>
          <w:rFonts w:hint="eastAsia"/>
        </w:rPr>
        <w:t>人：陳威均</w:t>
      </w:r>
    </w:p>
    <w:p w14:paraId="112CAB26" w14:textId="77777777" w:rsidR="00984E16" w:rsidRDefault="00984E16" w:rsidP="00984E16">
      <w:r>
        <w:rPr>
          <w:rFonts w:hint="eastAsia"/>
        </w:rPr>
        <w:t>電子郵件：</w:t>
      </w:r>
      <w:r>
        <w:rPr>
          <w:rFonts w:hint="eastAsia"/>
        </w:rPr>
        <w:t>genie.michael@gmail.com</w:t>
      </w:r>
    </w:p>
    <w:p w14:paraId="79AE93A3" w14:textId="77777777" w:rsidR="00984E16" w:rsidRDefault="00984E16" w:rsidP="00984E16">
      <w:r>
        <w:rPr>
          <w:rFonts w:hint="eastAsia"/>
        </w:rPr>
        <w:t>網</w:t>
      </w:r>
      <w:r>
        <w:rPr>
          <w:rFonts w:hint="eastAsia"/>
        </w:rPr>
        <w:t xml:space="preserve">    </w:t>
      </w:r>
      <w:r>
        <w:rPr>
          <w:rFonts w:hint="eastAsia"/>
        </w:rPr>
        <w:t>址：</w:t>
      </w:r>
      <w:hyperlink r:id="rId24" w:history="1">
        <w:r w:rsidRPr="003F3095">
          <w:rPr>
            <w:rStyle w:val="a5"/>
            <w:rFonts w:hint="eastAsia"/>
          </w:rPr>
          <w:t>www.gex.com.tw</w:t>
        </w:r>
      </w:hyperlink>
    </w:p>
    <w:p w14:paraId="3962D551" w14:textId="77777777" w:rsidR="00984E16" w:rsidRDefault="00984E16" w:rsidP="00984E16">
      <w:r>
        <w:rPr>
          <w:rFonts w:hint="eastAsia"/>
        </w:rPr>
        <w:t>萬事如易：</w:t>
      </w:r>
      <w:r>
        <w:rPr>
          <w:rFonts w:hint="eastAsia"/>
        </w:rPr>
        <w:t>fate.gex.com.tw</w:t>
      </w:r>
    </w:p>
    <w:p w14:paraId="1F9E5D11" w14:textId="77777777" w:rsidR="00984E16" w:rsidRDefault="00984E16" w:rsidP="00984E16">
      <w:r>
        <w:rPr>
          <w:rFonts w:hint="eastAsia"/>
        </w:rPr>
        <w:t>出版年月：</w:t>
      </w:r>
      <w:r>
        <w:rPr>
          <w:rFonts w:hint="eastAsia"/>
        </w:rPr>
        <w:t>2021</w:t>
      </w:r>
      <w:r>
        <w:rPr>
          <w:rFonts w:hint="eastAsia"/>
        </w:rPr>
        <w:t>年</w:t>
      </w:r>
      <w:r>
        <w:t xml:space="preserve"> </w:t>
      </w:r>
      <w:r>
        <w:rPr>
          <w:rFonts w:hint="eastAsia"/>
        </w:rPr>
        <w:t>02</w:t>
      </w:r>
      <w:r>
        <w:rPr>
          <w:rFonts w:hint="eastAsia"/>
        </w:rPr>
        <w:t>月初版</w:t>
      </w:r>
    </w:p>
    <w:p w14:paraId="19652A72" w14:textId="77777777" w:rsidR="00984E16" w:rsidRDefault="00984E16" w:rsidP="00984E16">
      <w:r>
        <w:rPr>
          <w:rFonts w:hint="eastAsia"/>
        </w:rPr>
        <w:t>定</w:t>
      </w:r>
      <w:r>
        <w:rPr>
          <w:rFonts w:hint="eastAsia"/>
        </w:rPr>
        <w:t xml:space="preserve"> </w:t>
      </w:r>
      <w:r>
        <w:rPr>
          <w:rFonts w:hint="eastAsia"/>
        </w:rPr>
        <w:t>價：</w:t>
      </w:r>
      <w:r>
        <w:rPr>
          <w:rFonts w:hint="eastAsia"/>
        </w:rPr>
        <w:t>199</w:t>
      </w:r>
      <w:r>
        <w:rPr>
          <w:rFonts w:hint="eastAsia"/>
        </w:rPr>
        <w:t>元</w:t>
      </w:r>
    </w:p>
    <w:p w14:paraId="591A2603" w14:textId="77777777" w:rsidR="00984E16" w:rsidRDefault="00984E16" w:rsidP="00984E16">
      <w:r>
        <w:rPr>
          <w:rFonts w:hint="eastAsia"/>
        </w:rPr>
        <w:t>ISBN</w:t>
      </w:r>
      <w:r>
        <w:rPr>
          <w:rFonts w:hint="eastAsia"/>
        </w:rPr>
        <w:t>：</w:t>
      </w:r>
      <w:r>
        <w:t>978</w:t>
      </w:r>
      <w:r>
        <w:rPr>
          <w:rFonts w:hint="eastAsia"/>
        </w:rPr>
        <w:t>-</w:t>
      </w:r>
      <w:r>
        <w:t>957</w:t>
      </w:r>
      <w:r>
        <w:rPr>
          <w:rFonts w:hint="eastAsia"/>
        </w:rPr>
        <w:t>-</w:t>
      </w:r>
      <w:r>
        <w:t>438</w:t>
      </w:r>
      <w:r>
        <w:rPr>
          <w:rFonts w:hint="eastAsia"/>
        </w:rPr>
        <w:t>-</w:t>
      </w:r>
      <w:r>
        <w:t>603</w:t>
      </w:r>
      <w:r>
        <w:rPr>
          <w:rFonts w:hint="eastAsia"/>
        </w:rPr>
        <w:t>-</w:t>
      </w:r>
      <w:r>
        <w:t>1</w:t>
      </w:r>
      <w:r>
        <w:rPr>
          <w:rFonts w:hint="eastAsia"/>
        </w:rPr>
        <w:t xml:space="preserve"> (</w:t>
      </w:r>
      <w:proofErr w:type="spellStart"/>
      <w:r>
        <w:rPr>
          <w:rFonts w:hint="eastAsia"/>
        </w:rPr>
        <w:t>ePub</w:t>
      </w:r>
      <w:proofErr w:type="spellEnd"/>
      <w:r>
        <w:rPr>
          <w:rFonts w:hint="eastAsia"/>
        </w:rPr>
        <w:t>)</w:t>
      </w:r>
    </w:p>
    <w:p w14:paraId="5B312FAF" w14:textId="77777777" w:rsidR="00984E16" w:rsidRDefault="00984E16" w:rsidP="00984E16">
      <w:r>
        <w:rPr>
          <w:rFonts w:hint="eastAsia"/>
        </w:rPr>
        <w:t>ISBN</w:t>
      </w:r>
      <w:r>
        <w:rPr>
          <w:rFonts w:hint="eastAsia"/>
        </w:rPr>
        <w:t>：</w:t>
      </w:r>
      <w:r w:rsidRPr="00072981">
        <w:t>978-957-438-626-0</w:t>
      </w:r>
      <w:r>
        <w:rPr>
          <w:rFonts w:hint="eastAsia"/>
        </w:rPr>
        <w:t xml:space="preserve"> (PDF)</w:t>
      </w:r>
    </w:p>
    <w:p w14:paraId="08FF2A50" w14:textId="77777777" w:rsidR="00984E16" w:rsidRDefault="00984E16" w:rsidP="00984E16"/>
    <w:p w14:paraId="4006FB74" w14:textId="77777777" w:rsidR="00984E16" w:rsidRDefault="00984E16" w:rsidP="00984E16">
      <w:r>
        <w:rPr>
          <w:rFonts w:hint="eastAsia"/>
        </w:rPr>
        <w:t>展售處（銷售服務）：</w:t>
      </w:r>
    </w:p>
    <w:p w14:paraId="66E97A6A" w14:textId="77777777" w:rsidR="00984E16" w:rsidRDefault="00984E16" w:rsidP="00984E16">
      <w:proofErr w:type="spellStart"/>
      <w:r>
        <w:rPr>
          <w:rFonts w:hint="eastAsia"/>
        </w:rPr>
        <w:t>Pubu</w:t>
      </w:r>
      <w:proofErr w:type="spellEnd"/>
      <w:r>
        <w:rPr>
          <w:rFonts w:hint="eastAsia"/>
        </w:rPr>
        <w:t xml:space="preserve"> </w:t>
      </w:r>
      <w:proofErr w:type="gramStart"/>
      <w:r>
        <w:rPr>
          <w:rFonts w:hint="eastAsia"/>
        </w:rPr>
        <w:t>飽讀電子</w:t>
      </w:r>
      <w:proofErr w:type="gramEnd"/>
      <w:r>
        <w:rPr>
          <w:rFonts w:hint="eastAsia"/>
        </w:rPr>
        <w:t>書平台</w:t>
      </w:r>
    </w:p>
    <w:p w14:paraId="260A1637" w14:textId="77777777" w:rsidR="00984E16" w:rsidRDefault="00984E16" w:rsidP="00984E16">
      <w:r>
        <w:rPr>
          <w:rFonts w:hint="eastAsia"/>
        </w:rPr>
        <w:t>網</w:t>
      </w:r>
      <w:r>
        <w:rPr>
          <w:rFonts w:hint="eastAsia"/>
        </w:rPr>
        <w:t xml:space="preserve"> </w:t>
      </w:r>
      <w:r>
        <w:rPr>
          <w:rFonts w:hint="eastAsia"/>
        </w:rPr>
        <w:t>址：</w:t>
      </w:r>
      <w:r w:rsidRPr="009F744E">
        <w:t>https://www.pubu.com.tw/</w:t>
      </w:r>
    </w:p>
    <w:p w14:paraId="6C03106C" w14:textId="77777777" w:rsidR="00984E16" w:rsidRDefault="00984E16" w:rsidP="00984E16">
      <w:pPr>
        <w:rPr>
          <w:rFonts w:ascii="微軟正黑體" w:eastAsia="微軟正黑體" w:hAnsi="微軟正黑體" w:cs="Helvetica"/>
          <w:color w:val="303233"/>
          <w:sz w:val="20"/>
          <w:szCs w:val="20"/>
        </w:rPr>
      </w:pPr>
    </w:p>
    <w:p w14:paraId="4C99F446" w14:textId="77777777" w:rsidR="00984E16" w:rsidRPr="00F06877" w:rsidRDefault="00984E16" w:rsidP="00984E16">
      <w:proofErr w:type="spellStart"/>
      <w:r>
        <w:rPr>
          <w:rFonts w:hint="eastAsia"/>
        </w:rPr>
        <w:t>Readmoo</w:t>
      </w:r>
      <w:proofErr w:type="spellEnd"/>
      <w:r>
        <w:rPr>
          <w:rFonts w:hint="eastAsia"/>
        </w:rPr>
        <w:t xml:space="preserve"> </w:t>
      </w:r>
      <w:proofErr w:type="gramStart"/>
      <w:r>
        <w:rPr>
          <w:rFonts w:hint="eastAsia"/>
        </w:rPr>
        <w:t>讀墨電子</w:t>
      </w:r>
      <w:proofErr w:type="gramEnd"/>
      <w:r>
        <w:rPr>
          <w:rFonts w:hint="eastAsia"/>
        </w:rPr>
        <w:t>書平台</w:t>
      </w:r>
    </w:p>
    <w:p w14:paraId="493CF0C7" w14:textId="77777777" w:rsidR="00DE1801" w:rsidRPr="00F50AE4" w:rsidRDefault="00984E16" w:rsidP="00F50AE4">
      <w:pPr>
        <w:rPr>
          <w:rFonts w:ascii="微軟正黑體" w:eastAsia="微軟正黑體" w:hAnsi="微軟正黑體" w:cs="Helvetica"/>
          <w:color w:val="303233"/>
          <w:sz w:val="20"/>
          <w:szCs w:val="20"/>
        </w:rPr>
      </w:pPr>
      <w:r>
        <w:rPr>
          <w:rFonts w:hint="eastAsia"/>
        </w:rPr>
        <w:t>網</w:t>
      </w:r>
      <w:r>
        <w:rPr>
          <w:rFonts w:hint="eastAsia"/>
        </w:rPr>
        <w:t xml:space="preserve"> </w:t>
      </w:r>
      <w:r>
        <w:rPr>
          <w:rFonts w:hint="eastAsia"/>
        </w:rPr>
        <w:t>址：</w:t>
      </w:r>
      <w:r w:rsidRPr="00F06877">
        <w:rPr>
          <w:rFonts w:ascii="微軟正黑體" w:eastAsia="微軟正黑體" w:hAnsi="微軟正黑體" w:cs="Helvetica"/>
          <w:color w:val="303233"/>
          <w:sz w:val="20"/>
          <w:szCs w:val="20"/>
        </w:rPr>
        <w:t>https://readmoo.com/</w:t>
      </w:r>
    </w:p>
    <w:p w14:paraId="41EDE9D8" w14:textId="77777777" w:rsidR="00F50AE4" w:rsidRDefault="00F50AE4">
      <w:pPr>
        <w:widowControl/>
      </w:pPr>
      <w:r>
        <w:br w:type="page"/>
      </w:r>
    </w:p>
    <w:p w14:paraId="5F30DE5B" w14:textId="77777777" w:rsidR="00F50AE4" w:rsidRDefault="00F50AE4" w:rsidP="00F50AE4">
      <w:pPr>
        <w:pStyle w:val="3"/>
      </w:pPr>
      <w:r w:rsidRPr="001B5432">
        <w:rPr>
          <w:rFonts w:hint="eastAsia"/>
        </w:rPr>
        <w:lastRenderedPageBreak/>
        <w:t>萬事如</w:t>
      </w:r>
      <w:proofErr w:type="gramStart"/>
      <w:r w:rsidRPr="001B5432">
        <w:rPr>
          <w:rFonts w:hint="eastAsia"/>
        </w:rPr>
        <w:t>易官網</w:t>
      </w:r>
      <w:proofErr w:type="gramEnd"/>
      <w:r w:rsidRPr="001B5432">
        <w:rPr>
          <w:rFonts w:hint="eastAsia"/>
        </w:rPr>
        <w:t>的介紹</w:t>
      </w:r>
    </w:p>
    <w:p w14:paraId="70CF2F8F" w14:textId="77777777" w:rsidR="00F50AE4" w:rsidRPr="00F50AE4" w:rsidRDefault="00F50AE4" w:rsidP="00F50AE4">
      <w:pPr>
        <w:pStyle w:val="a3"/>
        <w:numPr>
          <w:ilvl w:val="0"/>
          <w:numId w:val="30"/>
        </w:numPr>
        <w:ind w:leftChars="0"/>
        <w:rPr>
          <w:rFonts w:ascii="標楷體" w:eastAsia="標楷體" w:hAnsi="標楷體"/>
          <w:szCs w:val="24"/>
        </w:rPr>
      </w:pPr>
      <w:r w:rsidRPr="00F50AE4">
        <w:rPr>
          <w:rFonts w:ascii="標楷體" w:eastAsia="標楷體" w:hAnsi="標楷體" w:hint="eastAsia"/>
          <w:szCs w:val="24"/>
        </w:rPr>
        <w:t>萬事如易是由捷克</w:t>
      </w:r>
      <w:proofErr w:type="gramStart"/>
      <w:r w:rsidRPr="00F50AE4">
        <w:rPr>
          <w:rFonts w:ascii="標楷體" w:eastAsia="標楷體" w:hAnsi="標楷體" w:hint="eastAsia"/>
          <w:szCs w:val="24"/>
        </w:rPr>
        <w:t>仕</w:t>
      </w:r>
      <w:proofErr w:type="gramEnd"/>
      <w:r w:rsidRPr="00F50AE4">
        <w:rPr>
          <w:rFonts w:ascii="標楷體" w:eastAsia="標楷體" w:hAnsi="標楷體" w:hint="eastAsia"/>
          <w:szCs w:val="24"/>
        </w:rPr>
        <w:t>移動所開發的一套最酷炫的占卜及八字的預測平台。 目前系統仍在持續的開發和完善中，歡迎各位愛用者提供您的使用心得及各種改善的建議。</w:t>
      </w:r>
    </w:p>
    <w:p w14:paraId="57606D5F" w14:textId="77777777" w:rsidR="00F50AE4" w:rsidRPr="00F50AE4" w:rsidRDefault="00F50AE4" w:rsidP="00F50AE4">
      <w:pPr>
        <w:pStyle w:val="a3"/>
        <w:numPr>
          <w:ilvl w:val="0"/>
          <w:numId w:val="30"/>
        </w:numPr>
        <w:ind w:leftChars="0"/>
        <w:rPr>
          <w:rFonts w:ascii="標楷體" w:eastAsia="標楷體" w:hAnsi="標楷體"/>
          <w:szCs w:val="24"/>
        </w:rPr>
      </w:pPr>
      <w:r w:rsidRPr="00F50AE4">
        <w:rPr>
          <w:rFonts w:ascii="標楷體" w:eastAsia="標楷體" w:hAnsi="標楷體" w:hint="eastAsia"/>
          <w:szCs w:val="24"/>
        </w:rPr>
        <w:t>這個網站緣起於在多年以前，一次和客戶的業務拜訪時，客戶提出了一個需求，如何有效掌握下個月、下一季甚至下一年度的產品生產需求預估。 當下雖然以要準確預估某時間的產品需求量，和氣象局的天氣預估一樣，</w:t>
      </w:r>
      <w:proofErr w:type="gramStart"/>
      <w:r w:rsidRPr="00F50AE4">
        <w:rPr>
          <w:rFonts w:ascii="標楷體" w:eastAsia="標楷體" w:hAnsi="標楷體" w:hint="eastAsia"/>
          <w:szCs w:val="24"/>
        </w:rPr>
        <w:t>越久越不</w:t>
      </w:r>
      <w:proofErr w:type="gramEnd"/>
      <w:r w:rsidRPr="00F50AE4">
        <w:rPr>
          <w:rFonts w:ascii="標楷體" w:eastAsia="標楷體" w:hAnsi="標楷體" w:hint="eastAsia"/>
          <w:szCs w:val="24"/>
        </w:rPr>
        <w:t>準確，僅具備基本的參考價值。但是，我的心中 有一個聲音響起，能不能用古老的易經占卜來解決這個看似不可解的問題，這個念頭一直縈繞在我的心中，這就是您現在手上的 [萬事如易] 的源起。</w:t>
      </w:r>
    </w:p>
    <w:p w14:paraId="2950A90F" w14:textId="77777777" w:rsidR="00F50AE4" w:rsidRPr="00F50AE4" w:rsidRDefault="00F50AE4" w:rsidP="00F50AE4">
      <w:pPr>
        <w:pStyle w:val="a3"/>
        <w:numPr>
          <w:ilvl w:val="0"/>
          <w:numId w:val="30"/>
        </w:numPr>
        <w:ind w:leftChars="0"/>
        <w:rPr>
          <w:rFonts w:ascii="標楷體" w:eastAsia="標楷體" w:hAnsi="標楷體"/>
          <w:szCs w:val="24"/>
        </w:rPr>
      </w:pPr>
      <w:r w:rsidRPr="00F50AE4">
        <w:rPr>
          <w:rFonts w:ascii="標楷體" w:eastAsia="標楷體" w:hAnsi="標楷體" w:hint="eastAsia"/>
          <w:szCs w:val="24"/>
        </w:rPr>
        <w:t xml:space="preserve">古老的易經歷經千年歲月，仍不減其魅力，但是信者恆信，不信者嗤之以鼻。我們希望藉由本 App </w:t>
      </w:r>
      <w:proofErr w:type="gramStart"/>
      <w:r w:rsidRPr="00F50AE4">
        <w:rPr>
          <w:rFonts w:ascii="標楷體" w:eastAsia="標楷體" w:hAnsi="標楷體" w:hint="eastAsia"/>
          <w:szCs w:val="24"/>
        </w:rPr>
        <w:t>能夠讓蒙塵</w:t>
      </w:r>
      <w:proofErr w:type="gramEnd"/>
      <w:r w:rsidRPr="00F50AE4">
        <w:rPr>
          <w:rFonts w:ascii="標楷體" w:eastAsia="標楷體" w:hAnsi="標楷體" w:hint="eastAsia"/>
          <w:szCs w:val="24"/>
        </w:rPr>
        <w:t>的明珠，風華再現。 借助現代科學的統計，驗證這歷久彌新的古老智慧。然此工程浩大，非數年無法盡其功，僅拋磚引玉，希望有朝一日能見其功。</w:t>
      </w:r>
      <w:proofErr w:type="gramStart"/>
      <w:r w:rsidRPr="00F50AE4">
        <w:rPr>
          <w:rFonts w:ascii="標楷體" w:eastAsia="標楷體" w:hAnsi="標楷體" w:hint="eastAsia"/>
          <w:szCs w:val="24"/>
        </w:rPr>
        <w:t>末學以此</w:t>
      </w:r>
      <w:proofErr w:type="gramEnd"/>
      <w:r w:rsidRPr="00F50AE4">
        <w:rPr>
          <w:rFonts w:ascii="標楷體" w:eastAsia="標楷體" w:hAnsi="標楷體" w:hint="eastAsia"/>
          <w:szCs w:val="24"/>
        </w:rPr>
        <w:t>自勉。</w:t>
      </w:r>
    </w:p>
    <w:p w14:paraId="16726C3C" w14:textId="77777777" w:rsidR="00F50AE4" w:rsidRPr="00F50AE4" w:rsidRDefault="00F50AE4" w:rsidP="00F50AE4">
      <w:pPr>
        <w:pStyle w:val="a3"/>
        <w:numPr>
          <w:ilvl w:val="0"/>
          <w:numId w:val="30"/>
        </w:numPr>
        <w:ind w:leftChars="0"/>
        <w:rPr>
          <w:rFonts w:ascii="標楷體" w:eastAsia="標楷體" w:hAnsi="標楷體"/>
          <w:szCs w:val="24"/>
        </w:rPr>
      </w:pPr>
      <w:r w:rsidRPr="00F50AE4">
        <w:rPr>
          <w:rFonts w:ascii="標楷體" w:eastAsia="標楷體" w:hAnsi="標楷體" w:hint="eastAsia"/>
          <w:szCs w:val="24"/>
        </w:rPr>
        <w:t>[萬事如易] 和其他占卜APP最大的不同，在於我們可以讓許多人(成千上萬人) 針對同一</w:t>
      </w:r>
      <w:proofErr w:type="gramStart"/>
      <w:r w:rsidRPr="00F50AE4">
        <w:rPr>
          <w:rFonts w:ascii="標楷體" w:eastAsia="標楷體" w:hAnsi="標楷體" w:hint="eastAsia"/>
          <w:szCs w:val="24"/>
        </w:rPr>
        <w:t>個</w:t>
      </w:r>
      <w:proofErr w:type="gramEnd"/>
      <w:r w:rsidRPr="00F50AE4">
        <w:rPr>
          <w:rFonts w:ascii="標楷體" w:eastAsia="標楷體" w:hAnsi="標楷體" w:hint="eastAsia"/>
          <w:szCs w:val="24"/>
        </w:rPr>
        <w:t>問題占卜，這在以往是根本無法想像的，但是現在我們可以透過如易APP做到。為什麼我們要這麼做? 因為占卜的準確率，很難達到 100%，這幾乎是不可能的任務。如易APP還只是個小學生，當然也不例外。所以我們想透過統計及大數據來解這個看似無解的難題。我們不求 100% 的準確率，我們所求的是希望能得到一個值得參考的趨勢預測即可。</w:t>
      </w:r>
    </w:p>
    <w:p w14:paraId="3EAEEDB9" w14:textId="77777777" w:rsidR="00F50AE4" w:rsidRPr="00F50AE4" w:rsidRDefault="00F50AE4" w:rsidP="00F50AE4">
      <w:pPr>
        <w:pStyle w:val="a3"/>
        <w:numPr>
          <w:ilvl w:val="0"/>
          <w:numId w:val="30"/>
        </w:numPr>
        <w:ind w:leftChars="0"/>
        <w:rPr>
          <w:rFonts w:ascii="標楷體" w:eastAsia="標楷體" w:hAnsi="標楷體"/>
          <w:szCs w:val="24"/>
        </w:rPr>
      </w:pPr>
      <w:r w:rsidRPr="00F50AE4">
        <w:rPr>
          <w:rFonts w:ascii="標楷體" w:eastAsia="標楷體" w:hAnsi="標楷體" w:hint="eastAsia"/>
          <w:szCs w:val="24"/>
        </w:rPr>
        <w:t>每個人在日常生活中，總會有一些困惑，不管是工作事業、開店是否賺錢、感情迷惑、兒女課業或是長輩身體健康等，都希望身邊能有一個可以提供未來預測參考的工具，[萬事如易] 能讓您可以自行增加新的議題，甚至可以自己設定群組，然後針對不同的議題，可以設定某一個群組內的人，</w:t>
      </w:r>
      <w:proofErr w:type="gramStart"/>
      <w:r w:rsidRPr="00F50AE4">
        <w:rPr>
          <w:rFonts w:ascii="標楷體" w:eastAsia="標楷體" w:hAnsi="標楷體" w:hint="eastAsia"/>
          <w:szCs w:val="24"/>
        </w:rPr>
        <w:t>才能占問</w:t>
      </w:r>
      <w:proofErr w:type="gramEnd"/>
      <w:r w:rsidRPr="00F50AE4">
        <w:rPr>
          <w:rFonts w:ascii="標楷體" w:eastAsia="標楷體" w:hAnsi="標楷體" w:hint="eastAsia"/>
          <w:szCs w:val="24"/>
        </w:rPr>
        <w:t>，如此就能提供非常大的討論彈性及隱密性。</w:t>
      </w:r>
    </w:p>
    <w:p w14:paraId="57E2A753" w14:textId="77777777" w:rsidR="00F50AE4" w:rsidRPr="00F50AE4" w:rsidRDefault="00F50AE4" w:rsidP="00F50AE4">
      <w:pPr>
        <w:pStyle w:val="a3"/>
        <w:numPr>
          <w:ilvl w:val="0"/>
          <w:numId w:val="30"/>
        </w:numPr>
        <w:ind w:leftChars="0"/>
        <w:rPr>
          <w:rFonts w:ascii="標楷體" w:eastAsia="標楷體" w:hAnsi="標楷體"/>
          <w:szCs w:val="24"/>
        </w:rPr>
      </w:pPr>
      <w:r w:rsidRPr="00F50AE4">
        <w:rPr>
          <w:rFonts w:ascii="標楷體" w:eastAsia="標楷體" w:hAnsi="標楷體" w:hint="eastAsia"/>
          <w:szCs w:val="24"/>
        </w:rPr>
        <w:t>整個平台都是採用 [</w:t>
      </w:r>
      <w:proofErr w:type="gramStart"/>
      <w:r w:rsidRPr="00F50AE4">
        <w:rPr>
          <w:rFonts w:ascii="標楷體" w:eastAsia="標楷體" w:hAnsi="標楷體" w:hint="eastAsia"/>
          <w:szCs w:val="24"/>
        </w:rPr>
        <w:t>玩轉</w:t>
      </w:r>
      <w:proofErr w:type="gramEnd"/>
      <w:r w:rsidRPr="00F50AE4">
        <w:rPr>
          <w:rFonts w:ascii="標楷體" w:eastAsia="標楷體" w:hAnsi="標楷體" w:hint="eastAsia"/>
          <w:szCs w:val="24"/>
        </w:rPr>
        <w:t>SQL] 及 [ERP</w:t>
      </w:r>
      <w:proofErr w:type="gramStart"/>
      <w:r w:rsidRPr="00F50AE4">
        <w:rPr>
          <w:rFonts w:ascii="標楷體" w:eastAsia="標楷體" w:hAnsi="標楷體" w:hint="eastAsia"/>
          <w:szCs w:val="24"/>
        </w:rPr>
        <w:t>開發勝</w:t>
      </w:r>
      <w:proofErr w:type="gramEnd"/>
      <w:r w:rsidRPr="00F50AE4">
        <w:rPr>
          <w:rFonts w:ascii="標楷體" w:eastAsia="標楷體" w:hAnsi="標楷體" w:hint="eastAsia"/>
          <w:szCs w:val="24"/>
        </w:rPr>
        <w:t>經] 這2本書中所提的開發方式，所以它是這2本書的實作案例。</w:t>
      </w:r>
    </w:p>
    <w:p w14:paraId="2D3A022E" w14:textId="2455C79F" w:rsidR="00E07BC3" w:rsidRDefault="00E07BC3">
      <w:pPr>
        <w:widowControl/>
      </w:pPr>
      <w:r>
        <w:br w:type="page"/>
      </w:r>
    </w:p>
    <w:p w14:paraId="09D7E99E" w14:textId="3B2A177C" w:rsidR="00F50AE4" w:rsidRDefault="00F50AE4" w:rsidP="00F50AE4"/>
    <w:p w14:paraId="58D3B5A7" w14:textId="59727103" w:rsidR="00E07BC3" w:rsidRDefault="00E07BC3" w:rsidP="00E07BC3">
      <w:pPr>
        <w:pStyle w:val="3"/>
      </w:pPr>
      <w:proofErr w:type="spellStart"/>
      <w:r w:rsidRPr="00E07BC3">
        <w:rPr>
          <w:rFonts w:hint="eastAsia"/>
        </w:rPr>
        <w:t>ERPNext</w:t>
      </w:r>
      <w:proofErr w:type="spellEnd"/>
      <w:r w:rsidRPr="00E07BC3">
        <w:rPr>
          <w:rFonts w:hint="eastAsia"/>
        </w:rPr>
        <w:t xml:space="preserve"> </w:t>
      </w:r>
      <w:proofErr w:type="gramStart"/>
      <w:r w:rsidRPr="00E07BC3">
        <w:rPr>
          <w:rFonts w:hint="eastAsia"/>
        </w:rPr>
        <w:t>新手全攻略</w:t>
      </w:r>
      <w:proofErr w:type="gramEnd"/>
      <w:r w:rsidRPr="00E07BC3">
        <w:rPr>
          <w:rFonts w:hint="eastAsia"/>
        </w:rPr>
        <w:t>：從零開始的開源</w:t>
      </w:r>
      <w:r w:rsidRPr="00E07BC3">
        <w:rPr>
          <w:rFonts w:hint="eastAsia"/>
        </w:rPr>
        <w:t xml:space="preserve"> ERP </w:t>
      </w:r>
      <w:r w:rsidRPr="00E07BC3">
        <w:rPr>
          <w:rFonts w:hint="eastAsia"/>
        </w:rPr>
        <w:t>必備指南</w:t>
      </w:r>
      <w:bookmarkStart w:id="0" w:name="_GoBack"/>
      <w:bookmarkEnd w:id="0"/>
    </w:p>
    <w:p w14:paraId="166665EC" w14:textId="7160BC70" w:rsidR="00E07BC3" w:rsidRDefault="00E07BC3" w:rsidP="00E07BC3"/>
    <w:p w14:paraId="134B0DC5" w14:textId="77777777" w:rsidR="00E07BC3" w:rsidRDefault="00E07BC3" w:rsidP="00E07BC3">
      <w:r>
        <w:rPr>
          <w:rFonts w:hint="eastAsia"/>
        </w:rPr>
        <w:t>作</w:t>
      </w:r>
      <w:r>
        <w:rPr>
          <w:rFonts w:hint="eastAsia"/>
        </w:rPr>
        <w:t xml:space="preserve">    </w:t>
      </w:r>
      <w:r>
        <w:rPr>
          <w:rFonts w:hint="eastAsia"/>
        </w:rPr>
        <w:t>者：陳威均</w:t>
      </w:r>
    </w:p>
    <w:p w14:paraId="415BF6EA" w14:textId="77777777" w:rsidR="00E07BC3" w:rsidRDefault="00E07BC3" w:rsidP="00E07BC3">
      <w:r>
        <w:rPr>
          <w:rFonts w:hint="eastAsia"/>
        </w:rPr>
        <w:t>發</w:t>
      </w:r>
      <w:r>
        <w:t xml:space="preserve"> </w:t>
      </w:r>
      <w:r>
        <w:rPr>
          <w:rFonts w:hint="eastAsia"/>
        </w:rPr>
        <w:t>行</w:t>
      </w:r>
      <w:r>
        <w:t xml:space="preserve"> </w:t>
      </w:r>
      <w:r>
        <w:rPr>
          <w:rFonts w:hint="eastAsia"/>
        </w:rPr>
        <w:t>人：陳威均</w:t>
      </w:r>
    </w:p>
    <w:p w14:paraId="001C3944" w14:textId="77777777" w:rsidR="00E07BC3" w:rsidRDefault="00E07BC3" w:rsidP="00E07BC3">
      <w:r>
        <w:rPr>
          <w:rFonts w:hint="eastAsia"/>
        </w:rPr>
        <w:t>電子郵件：</w:t>
      </w:r>
      <w:r>
        <w:rPr>
          <w:rFonts w:hint="eastAsia"/>
        </w:rPr>
        <w:t>genie.michael@gmail.com</w:t>
      </w:r>
    </w:p>
    <w:p w14:paraId="55CD9967" w14:textId="77777777" w:rsidR="00E07BC3" w:rsidRDefault="00E07BC3" w:rsidP="00E07BC3">
      <w:r>
        <w:rPr>
          <w:rFonts w:hint="eastAsia"/>
        </w:rPr>
        <w:t>網</w:t>
      </w:r>
      <w:r>
        <w:rPr>
          <w:rFonts w:hint="eastAsia"/>
        </w:rPr>
        <w:t xml:space="preserve">    </w:t>
      </w:r>
      <w:r>
        <w:rPr>
          <w:rFonts w:hint="eastAsia"/>
        </w:rPr>
        <w:t>址：</w:t>
      </w:r>
      <w:hyperlink r:id="rId25" w:history="1">
        <w:r w:rsidRPr="003F3095">
          <w:rPr>
            <w:rStyle w:val="a5"/>
            <w:rFonts w:hint="eastAsia"/>
          </w:rPr>
          <w:t>www.gex.com.tw</w:t>
        </w:r>
      </w:hyperlink>
    </w:p>
    <w:p w14:paraId="4B82EAFF" w14:textId="77777777" w:rsidR="00E07BC3" w:rsidRDefault="00E07BC3" w:rsidP="00E07BC3">
      <w:r>
        <w:rPr>
          <w:rFonts w:hint="eastAsia"/>
        </w:rPr>
        <w:t>萬事如易：</w:t>
      </w:r>
      <w:r>
        <w:rPr>
          <w:rFonts w:hint="eastAsia"/>
        </w:rPr>
        <w:t>fate.gex.com.tw</w:t>
      </w:r>
    </w:p>
    <w:p w14:paraId="787E140C" w14:textId="5CEDB92B" w:rsidR="00E07BC3" w:rsidRDefault="00E07BC3" w:rsidP="00E07BC3">
      <w:r>
        <w:rPr>
          <w:rFonts w:hint="eastAsia"/>
        </w:rPr>
        <w:t>出版年月：</w:t>
      </w:r>
      <w:r>
        <w:rPr>
          <w:rFonts w:hint="eastAsia"/>
        </w:rPr>
        <w:t>202</w:t>
      </w:r>
      <w:r>
        <w:rPr>
          <w:rFonts w:hint="eastAsia"/>
        </w:rPr>
        <w:t>4</w:t>
      </w:r>
      <w:r>
        <w:rPr>
          <w:rFonts w:hint="eastAsia"/>
        </w:rPr>
        <w:t>年</w:t>
      </w:r>
      <w:r>
        <w:t xml:space="preserve"> </w:t>
      </w:r>
      <w:r>
        <w:rPr>
          <w:rFonts w:hint="eastAsia"/>
        </w:rPr>
        <w:t>0</w:t>
      </w:r>
      <w:r>
        <w:t>7</w:t>
      </w:r>
      <w:r>
        <w:rPr>
          <w:rFonts w:hint="eastAsia"/>
        </w:rPr>
        <w:t>月初版</w:t>
      </w:r>
    </w:p>
    <w:p w14:paraId="3B41D071" w14:textId="4385D562" w:rsidR="00E07BC3" w:rsidRDefault="00E07BC3" w:rsidP="00E07BC3">
      <w:pPr>
        <w:rPr>
          <w:rFonts w:hint="eastAsia"/>
        </w:rPr>
      </w:pPr>
      <w:r>
        <w:rPr>
          <w:rFonts w:hint="eastAsia"/>
        </w:rPr>
        <w:t>定</w:t>
      </w:r>
      <w:r>
        <w:rPr>
          <w:rFonts w:hint="eastAsia"/>
        </w:rPr>
        <w:t xml:space="preserve"> </w:t>
      </w:r>
      <w:r>
        <w:rPr>
          <w:rFonts w:hint="eastAsia"/>
        </w:rPr>
        <w:t>價：</w:t>
      </w:r>
      <w:r>
        <w:t>4</w:t>
      </w:r>
      <w:r>
        <w:rPr>
          <w:rFonts w:hint="eastAsia"/>
        </w:rPr>
        <w:t>99</w:t>
      </w:r>
      <w:r>
        <w:rPr>
          <w:rFonts w:hint="eastAsia"/>
        </w:rPr>
        <w:t>元</w:t>
      </w:r>
    </w:p>
    <w:p w14:paraId="66E65C1C" w14:textId="2D6F0821" w:rsidR="00E07BC3" w:rsidRDefault="00E07BC3" w:rsidP="00E07BC3">
      <w:r>
        <w:rPr>
          <w:rFonts w:hint="eastAsia"/>
        </w:rPr>
        <w:t>ISBN</w:t>
      </w:r>
      <w:r>
        <w:rPr>
          <w:rFonts w:hint="eastAsia"/>
        </w:rPr>
        <w:t>：</w:t>
      </w:r>
      <w:r>
        <w:rPr>
          <w:rFonts w:hint="eastAsia"/>
        </w:rPr>
        <w:t>申請中</w:t>
      </w:r>
    </w:p>
    <w:p w14:paraId="2E688EF1" w14:textId="77777777" w:rsidR="00E07BC3" w:rsidRDefault="00E07BC3" w:rsidP="00E07BC3"/>
    <w:p w14:paraId="59C1A70B" w14:textId="77777777" w:rsidR="00E07BC3" w:rsidRPr="00F06877" w:rsidRDefault="00E07BC3" w:rsidP="00E07BC3">
      <w:proofErr w:type="spellStart"/>
      <w:r>
        <w:rPr>
          <w:rFonts w:hint="eastAsia"/>
        </w:rPr>
        <w:t>Readmoo</w:t>
      </w:r>
      <w:proofErr w:type="spellEnd"/>
      <w:r>
        <w:rPr>
          <w:rFonts w:hint="eastAsia"/>
        </w:rPr>
        <w:t xml:space="preserve"> </w:t>
      </w:r>
      <w:proofErr w:type="gramStart"/>
      <w:r>
        <w:rPr>
          <w:rFonts w:hint="eastAsia"/>
        </w:rPr>
        <w:t>讀墨電子</w:t>
      </w:r>
      <w:proofErr w:type="gramEnd"/>
      <w:r>
        <w:rPr>
          <w:rFonts w:hint="eastAsia"/>
        </w:rPr>
        <w:t>書平台</w:t>
      </w:r>
    </w:p>
    <w:p w14:paraId="75323001" w14:textId="77777777" w:rsidR="00E07BC3" w:rsidRPr="00F50AE4" w:rsidRDefault="00E07BC3" w:rsidP="00E07BC3">
      <w:pPr>
        <w:rPr>
          <w:rFonts w:ascii="微軟正黑體" w:eastAsia="微軟正黑體" w:hAnsi="微軟正黑體" w:cs="Helvetica"/>
          <w:color w:val="303233"/>
          <w:sz w:val="20"/>
          <w:szCs w:val="20"/>
        </w:rPr>
      </w:pPr>
      <w:r>
        <w:rPr>
          <w:rFonts w:hint="eastAsia"/>
        </w:rPr>
        <w:t>網</w:t>
      </w:r>
      <w:r>
        <w:rPr>
          <w:rFonts w:hint="eastAsia"/>
        </w:rPr>
        <w:t xml:space="preserve"> </w:t>
      </w:r>
      <w:r>
        <w:rPr>
          <w:rFonts w:hint="eastAsia"/>
        </w:rPr>
        <w:t>址：</w:t>
      </w:r>
      <w:r w:rsidRPr="00F06877">
        <w:rPr>
          <w:rFonts w:ascii="微軟正黑體" w:eastAsia="微軟正黑體" w:hAnsi="微軟正黑體" w:cs="Helvetica"/>
          <w:color w:val="303233"/>
          <w:sz w:val="20"/>
          <w:szCs w:val="20"/>
        </w:rPr>
        <w:t>https://readmoo.com/</w:t>
      </w:r>
    </w:p>
    <w:p w14:paraId="272A0D40" w14:textId="77777777" w:rsidR="00E07BC3" w:rsidRPr="00E07BC3" w:rsidRDefault="00E07BC3" w:rsidP="00E07BC3">
      <w:pPr>
        <w:rPr>
          <w:rFonts w:hint="eastAsia"/>
        </w:rPr>
      </w:pPr>
    </w:p>
    <w:sectPr w:rsidR="00E07BC3" w:rsidRPr="00E07BC3" w:rsidSect="00FC695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69840" w14:textId="77777777" w:rsidR="007D0310" w:rsidRDefault="007D0310" w:rsidP="00FC6952">
      <w:r>
        <w:separator/>
      </w:r>
    </w:p>
  </w:endnote>
  <w:endnote w:type="continuationSeparator" w:id="0">
    <w:p w14:paraId="5B8B9502" w14:textId="77777777" w:rsidR="007D0310" w:rsidRDefault="007D0310" w:rsidP="00FC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26F30" w14:textId="77777777" w:rsidR="007D0310" w:rsidRDefault="007D0310" w:rsidP="00FC6952">
      <w:r>
        <w:separator/>
      </w:r>
    </w:p>
  </w:footnote>
  <w:footnote w:type="continuationSeparator" w:id="0">
    <w:p w14:paraId="32203B10" w14:textId="77777777" w:rsidR="007D0310" w:rsidRDefault="007D0310" w:rsidP="00FC69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art40B0"/>
        <o:lock v:ext="edit" cropping="t"/>
      </v:shape>
    </w:pict>
  </w:numPicBullet>
  <w:abstractNum w:abstractNumId="0" w15:restartNumberingAfterBreak="0">
    <w:nsid w:val="00C2377E"/>
    <w:multiLevelType w:val="hybridMultilevel"/>
    <w:tmpl w:val="13261F78"/>
    <w:lvl w:ilvl="0" w:tplc="B1E092E2">
      <w:start w:val="1"/>
      <w:numFmt w:val="bullet"/>
      <w:lvlText w:val=""/>
      <w:lvlPicBulletId w:val="0"/>
      <w:lvlJc w:val="left"/>
      <w:pPr>
        <w:tabs>
          <w:tab w:val="num" w:pos="720"/>
        </w:tabs>
        <w:ind w:left="720" w:hanging="360"/>
      </w:pPr>
      <w:rPr>
        <w:rFonts w:ascii="Symbol" w:hAnsi="Symbol" w:hint="default"/>
      </w:rPr>
    </w:lvl>
    <w:lvl w:ilvl="1" w:tplc="914463FC" w:tentative="1">
      <w:start w:val="1"/>
      <w:numFmt w:val="bullet"/>
      <w:lvlText w:val=""/>
      <w:lvlPicBulletId w:val="0"/>
      <w:lvlJc w:val="left"/>
      <w:pPr>
        <w:tabs>
          <w:tab w:val="num" w:pos="1440"/>
        </w:tabs>
        <w:ind w:left="1440" w:hanging="360"/>
      </w:pPr>
      <w:rPr>
        <w:rFonts w:ascii="Symbol" w:hAnsi="Symbol" w:hint="default"/>
      </w:rPr>
    </w:lvl>
    <w:lvl w:ilvl="2" w:tplc="450A22C0" w:tentative="1">
      <w:start w:val="1"/>
      <w:numFmt w:val="bullet"/>
      <w:lvlText w:val=""/>
      <w:lvlPicBulletId w:val="0"/>
      <w:lvlJc w:val="left"/>
      <w:pPr>
        <w:tabs>
          <w:tab w:val="num" w:pos="2160"/>
        </w:tabs>
        <w:ind w:left="2160" w:hanging="360"/>
      </w:pPr>
      <w:rPr>
        <w:rFonts w:ascii="Symbol" w:hAnsi="Symbol" w:hint="default"/>
      </w:rPr>
    </w:lvl>
    <w:lvl w:ilvl="3" w:tplc="96667138" w:tentative="1">
      <w:start w:val="1"/>
      <w:numFmt w:val="bullet"/>
      <w:lvlText w:val=""/>
      <w:lvlPicBulletId w:val="0"/>
      <w:lvlJc w:val="left"/>
      <w:pPr>
        <w:tabs>
          <w:tab w:val="num" w:pos="2880"/>
        </w:tabs>
        <w:ind w:left="2880" w:hanging="360"/>
      </w:pPr>
      <w:rPr>
        <w:rFonts w:ascii="Symbol" w:hAnsi="Symbol" w:hint="default"/>
      </w:rPr>
    </w:lvl>
    <w:lvl w:ilvl="4" w:tplc="FA3098AA" w:tentative="1">
      <w:start w:val="1"/>
      <w:numFmt w:val="bullet"/>
      <w:lvlText w:val=""/>
      <w:lvlPicBulletId w:val="0"/>
      <w:lvlJc w:val="left"/>
      <w:pPr>
        <w:tabs>
          <w:tab w:val="num" w:pos="3600"/>
        </w:tabs>
        <w:ind w:left="3600" w:hanging="360"/>
      </w:pPr>
      <w:rPr>
        <w:rFonts w:ascii="Symbol" w:hAnsi="Symbol" w:hint="default"/>
      </w:rPr>
    </w:lvl>
    <w:lvl w:ilvl="5" w:tplc="5798E57C" w:tentative="1">
      <w:start w:val="1"/>
      <w:numFmt w:val="bullet"/>
      <w:lvlText w:val=""/>
      <w:lvlPicBulletId w:val="0"/>
      <w:lvlJc w:val="left"/>
      <w:pPr>
        <w:tabs>
          <w:tab w:val="num" w:pos="4320"/>
        </w:tabs>
        <w:ind w:left="4320" w:hanging="360"/>
      </w:pPr>
      <w:rPr>
        <w:rFonts w:ascii="Symbol" w:hAnsi="Symbol" w:hint="default"/>
      </w:rPr>
    </w:lvl>
    <w:lvl w:ilvl="6" w:tplc="57969A3C" w:tentative="1">
      <w:start w:val="1"/>
      <w:numFmt w:val="bullet"/>
      <w:lvlText w:val=""/>
      <w:lvlPicBulletId w:val="0"/>
      <w:lvlJc w:val="left"/>
      <w:pPr>
        <w:tabs>
          <w:tab w:val="num" w:pos="5040"/>
        </w:tabs>
        <w:ind w:left="5040" w:hanging="360"/>
      </w:pPr>
      <w:rPr>
        <w:rFonts w:ascii="Symbol" w:hAnsi="Symbol" w:hint="default"/>
      </w:rPr>
    </w:lvl>
    <w:lvl w:ilvl="7" w:tplc="760E622E" w:tentative="1">
      <w:start w:val="1"/>
      <w:numFmt w:val="bullet"/>
      <w:lvlText w:val=""/>
      <w:lvlPicBulletId w:val="0"/>
      <w:lvlJc w:val="left"/>
      <w:pPr>
        <w:tabs>
          <w:tab w:val="num" w:pos="5760"/>
        </w:tabs>
        <w:ind w:left="5760" w:hanging="360"/>
      </w:pPr>
      <w:rPr>
        <w:rFonts w:ascii="Symbol" w:hAnsi="Symbol" w:hint="default"/>
      </w:rPr>
    </w:lvl>
    <w:lvl w:ilvl="8" w:tplc="07F4905C" w:tentative="1">
      <w:start w:val="1"/>
      <w:numFmt w:val="bullet"/>
      <w:lvlText w:val=""/>
      <w:lvlPicBulletId w:val="0"/>
      <w:lvlJc w:val="left"/>
      <w:pPr>
        <w:tabs>
          <w:tab w:val="num" w:pos="6480"/>
        </w:tabs>
        <w:ind w:left="6480" w:hanging="360"/>
      </w:pPr>
      <w:rPr>
        <w:rFonts w:ascii="Symbol" w:hAnsi="Symbol" w:hint="default"/>
      </w:rPr>
    </w:lvl>
  </w:abstractNum>
  <w:abstractNum w:abstractNumId="1" w15:restartNumberingAfterBreak="0">
    <w:nsid w:val="02076A32"/>
    <w:multiLevelType w:val="hybridMultilevel"/>
    <w:tmpl w:val="95E63DC8"/>
    <w:lvl w:ilvl="0" w:tplc="6E04F01A">
      <w:start w:val="1"/>
      <w:numFmt w:val="bullet"/>
      <w:lvlText w:val=""/>
      <w:lvlPicBulletId w:val="0"/>
      <w:lvlJc w:val="left"/>
      <w:pPr>
        <w:tabs>
          <w:tab w:val="num" w:pos="720"/>
        </w:tabs>
        <w:ind w:left="720" w:hanging="360"/>
      </w:pPr>
      <w:rPr>
        <w:rFonts w:ascii="Symbol" w:hAnsi="Symbol" w:hint="default"/>
      </w:rPr>
    </w:lvl>
    <w:lvl w:ilvl="1" w:tplc="DED64FF6" w:tentative="1">
      <w:start w:val="1"/>
      <w:numFmt w:val="bullet"/>
      <w:lvlText w:val=""/>
      <w:lvlPicBulletId w:val="0"/>
      <w:lvlJc w:val="left"/>
      <w:pPr>
        <w:tabs>
          <w:tab w:val="num" w:pos="1440"/>
        </w:tabs>
        <w:ind w:left="1440" w:hanging="360"/>
      </w:pPr>
      <w:rPr>
        <w:rFonts w:ascii="Symbol" w:hAnsi="Symbol" w:hint="default"/>
      </w:rPr>
    </w:lvl>
    <w:lvl w:ilvl="2" w:tplc="F3CC7456" w:tentative="1">
      <w:start w:val="1"/>
      <w:numFmt w:val="bullet"/>
      <w:lvlText w:val=""/>
      <w:lvlPicBulletId w:val="0"/>
      <w:lvlJc w:val="left"/>
      <w:pPr>
        <w:tabs>
          <w:tab w:val="num" w:pos="2160"/>
        </w:tabs>
        <w:ind w:left="2160" w:hanging="360"/>
      </w:pPr>
      <w:rPr>
        <w:rFonts w:ascii="Symbol" w:hAnsi="Symbol" w:hint="default"/>
      </w:rPr>
    </w:lvl>
    <w:lvl w:ilvl="3" w:tplc="92BCBBBA" w:tentative="1">
      <w:start w:val="1"/>
      <w:numFmt w:val="bullet"/>
      <w:lvlText w:val=""/>
      <w:lvlPicBulletId w:val="0"/>
      <w:lvlJc w:val="left"/>
      <w:pPr>
        <w:tabs>
          <w:tab w:val="num" w:pos="2880"/>
        </w:tabs>
        <w:ind w:left="2880" w:hanging="360"/>
      </w:pPr>
      <w:rPr>
        <w:rFonts w:ascii="Symbol" w:hAnsi="Symbol" w:hint="default"/>
      </w:rPr>
    </w:lvl>
    <w:lvl w:ilvl="4" w:tplc="60B0BBF4" w:tentative="1">
      <w:start w:val="1"/>
      <w:numFmt w:val="bullet"/>
      <w:lvlText w:val=""/>
      <w:lvlPicBulletId w:val="0"/>
      <w:lvlJc w:val="left"/>
      <w:pPr>
        <w:tabs>
          <w:tab w:val="num" w:pos="3600"/>
        </w:tabs>
        <w:ind w:left="3600" w:hanging="360"/>
      </w:pPr>
      <w:rPr>
        <w:rFonts w:ascii="Symbol" w:hAnsi="Symbol" w:hint="default"/>
      </w:rPr>
    </w:lvl>
    <w:lvl w:ilvl="5" w:tplc="2A22D85E" w:tentative="1">
      <w:start w:val="1"/>
      <w:numFmt w:val="bullet"/>
      <w:lvlText w:val=""/>
      <w:lvlPicBulletId w:val="0"/>
      <w:lvlJc w:val="left"/>
      <w:pPr>
        <w:tabs>
          <w:tab w:val="num" w:pos="4320"/>
        </w:tabs>
        <w:ind w:left="4320" w:hanging="360"/>
      </w:pPr>
      <w:rPr>
        <w:rFonts w:ascii="Symbol" w:hAnsi="Symbol" w:hint="default"/>
      </w:rPr>
    </w:lvl>
    <w:lvl w:ilvl="6" w:tplc="19EE1DBA" w:tentative="1">
      <w:start w:val="1"/>
      <w:numFmt w:val="bullet"/>
      <w:lvlText w:val=""/>
      <w:lvlPicBulletId w:val="0"/>
      <w:lvlJc w:val="left"/>
      <w:pPr>
        <w:tabs>
          <w:tab w:val="num" w:pos="5040"/>
        </w:tabs>
        <w:ind w:left="5040" w:hanging="360"/>
      </w:pPr>
      <w:rPr>
        <w:rFonts w:ascii="Symbol" w:hAnsi="Symbol" w:hint="default"/>
      </w:rPr>
    </w:lvl>
    <w:lvl w:ilvl="7" w:tplc="C2A4C6FE" w:tentative="1">
      <w:start w:val="1"/>
      <w:numFmt w:val="bullet"/>
      <w:lvlText w:val=""/>
      <w:lvlPicBulletId w:val="0"/>
      <w:lvlJc w:val="left"/>
      <w:pPr>
        <w:tabs>
          <w:tab w:val="num" w:pos="5760"/>
        </w:tabs>
        <w:ind w:left="5760" w:hanging="360"/>
      </w:pPr>
      <w:rPr>
        <w:rFonts w:ascii="Symbol" w:hAnsi="Symbol" w:hint="default"/>
      </w:rPr>
    </w:lvl>
    <w:lvl w:ilvl="8" w:tplc="85081B5E" w:tentative="1">
      <w:start w:val="1"/>
      <w:numFmt w:val="bullet"/>
      <w:lvlText w:val=""/>
      <w:lvlPicBulletId w:val="0"/>
      <w:lvlJc w:val="left"/>
      <w:pPr>
        <w:tabs>
          <w:tab w:val="num" w:pos="6480"/>
        </w:tabs>
        <w:ind w:left="6480" w:hanging="360"/>
      </w:pPr>
      <w:rPr>
        <w:rFonts w:ascii="Symbol" w:hAnsi="Symbol" w:hint="default"/>
      </w:rPr>
    </w:lvl>
  </w:abstractNum>
  <w:abstractNum w:abstractNumId="2" w15:restartNumberingAfterBreak="0">
    <w:nsid w:val="03B607A0"/>
    <w:multiLevelType w:val="hybridMultilevel"/>
    <w:tmpl w:val="54ACB1DA"/>
    <w:lvl w:ilvl="0" w:tplc="800E00D6">
      <w:start w:val="1"/>
      <w:numFmt w:val="bullet"/>
      <w:lvlText w:val=""/>
      <w:lvlPicBulletId w:val="0"/>
      <w:lvlJc w:val="left"/>
      <w:pPr>
        <w:tabs>
          <w:tab w:val="num" w:pos="720"/>
        </w:tabs>
        <w:ind w:left="720" w:hanging="360"/>
      </w:pPr>
      <w:rPr>
        <w:rFonts w:ascii="Symbol" w:hAnsi="Symbol" w:hint="default"/>
      </w:rPr>
    </w:lvl>
    <w:lvl w:ilvl="1" w:tplc="7456701A" w:tentative="1">
      <w:start w:val="1"/>
      <w:numFmt w:val="bullet"/>
      <w:lvlText w:val=""/>
      <w:lvlPicBulletId w:val="0"/>
      <w:lvlJc w:val="left"/>
      <w:pPr>
        <w:tabs>
          <w:tab w:val="num" w:pos="1440"/>
        </w:tabs>
        <w:ind w:left="1440" w:hanging="360"/>
      </w:pPr>
      <w:rPr>
        <w:rFonts w:ascii="Symbol" w:hAnsi="Symbol" w:hint="default"/>
      </w:rPr>
    </w:lvl>
    <w:lvl w:ilvl="2" w:tplc="2F7AE730" w:tentative="1">
      <w:start w:val="1"/>
      <w:numFmt w:val="bullet"/>
      <w:lvlText w:val=""/>
      <w:lvlPicBulletId w:val="0"/>
      <w:lvlJc w:val="left"/>
      <w:pPr>
        <w:tabs>
          <w:tab w:val="num" w:pos="2160"/>
        </w:tabs>
        <w:ind w:left="2160" w:hanging="360"/>
      </w:pPr>
      <w:rPr>
        <w:rFonts w:ascii="Symbol" w:hAnsi="Symbol" w:hint="default"/>
      </w:rPr>
    </w:lvl>
    <w:lvl w:ilvl="3" w:tplc="C3DED512" w:tentative="1">
      <w:start w:val="1"/>
      <w:numFmt w:val="bullet"/>
      <w:lvlText w:val=""/>
      <w:lvlPicBulletId w:val="0"/>
      <w:lvlJc w:val="left"/>
      <w:pPr>
        <w:tabs>
          <w:tab w:val="num" w:pos="2880"/>
        </w:tabs>
        <w:ind w:left="2880" w:hanging="360"/>
      </w:pPr>
      <w:rPr>
        <w:rFonts w:ascii="Symbol" w:hAnsi="Symbol" w:hint="default"/>
      </w:rPr>
    </w:lvl>
    <w:lvl w:ilvl="4" w:tplc="9FA27396" w:tentative="1">
      <w:start w:val="1"/>
      <w:numFmt w:val="bullet"/>
      <w:lvlText w:val=""/>
      <w:lvlPicBulletId w:val="0"/>
      <w:lvlJc w:val="left"/>
      <w:pPr>
        <w:tabs>
          <w:tab w:val="num" w:pos="3600"/>
        </w:tabs>
        <w:ind w:left="3600" w:hanging="360"/>
      </w:pPr>
      <w:rPr>
        <w:rFonts w:ascii="Symbol" w:hAnsi="Symbol" w:hint="default"/>
      </w:rPr>
    </w:lvl>
    <w:lvl w:ilvl="5" w:tplc="DB0026CE" w:tentative="1">
      <w:start w:val="1"/>
      <w:numFmt w:val="bullet"/>
      <w:lvlText w:val=""/>
      <w:lvlPicBulletId w:val="0"/>
      <w:lvlJc w:val="left"/>
      <w:pPr>
        <w:tabs>
          <w:tab w:val="num" w:pos="4320"/>
        </w:tabs>
        <w:ind w:left="4320" w:hanging="360"/>
      </w:pPr>
      <w:rPr>
        <w:rFonts w:ascii="Symbol" w:hAnsi="Symbol" w:hint="default"/>
      </w:rPr>
    </w:lvl>
    <w:lvl w:ilvl="6" w:tplc="076C0322" w:tentative="1">
      <w:start w:val="1"/>
      <w:numFmt w:val="bullet"/>
      <w:lvlText w:val=""/>
      <w:lvlPicBulletId w:val="0"/>
      <w:lvlJc w:val="left"/>
      <w:pPr>
        <w:tabs>
          <w:tab w:val="num" w:pos="5040"/>
        </w:tabs>
        <w:ind w:left="5040" w:hanging="360"/>
      </w:pPr>
      <w:rPr>
        <w:rFonts w:ascii="Symbol" w:hAnsi="Symbol" w:hint="default"/>
      </w:rPr>
    </w:lvl>
    <w:lvl w:ilvl="7" w:tplc="68AAAB52" w:tentative="1">
      <w:start w:val="1"/>
      <w:numFmt w:val="bullet"/>
      <w:lvlText w:val=""/>
      <w:lvlPicBulletId w:val="0"/>
      <w:lvlJc w:val="left"/>
      <w:pPr>
        <w:tabs>
          <w:tab w:val="num" w:pos="5760"/>
        </w:tabs>
        <w:ind w:left="5760" w:hanging="360"/>
      </w:pPr>
      <w:rPr>
        <w:rFonts w:ascii="Symbol" w:hAnsi="Symbol" w:hint="default"/>
      </w:rPr>
    </w:lvl>
    <w:lvl w:ilvl="8" w:tplc="F10E402A"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04027B96"/>
    <w:multiLevelType w:val="hybridMultilevel"/>
    <w:tmpl w:val="B14A052C"/>
    <w:lvl w:ilvl="0" w:tplc="30D6DC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E7233A"/>
    <w:multiLevelType w:val="hybridMultilevel"/>
    <w:tmpl w:val="92E03D64"/>
    <w:lvl w:ilvl="0" w:tplc="5682484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07267DD7"/>
    <w:multiLevelType w:val="hybridMultilevel"/>
    <w:tmpl w:val="4DFAFA2C"/>
    <w:lvl w:ilvl="0" w:tplc="6470A730">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0FD16ACE"/>
    <w:multiLevelType w:val="hybridMultilevel"/>
    <w:tmpl w:val="4F7E257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1969794C"/>
    <w:multiLevelType w:val="hybridMultilevel"/>
    <w:tmpl w:val="0B7A81BC"/>
    <w:lvl w:ilvl="0" w:tplc="C44ACD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CB0061"/>
    <w:multiLevelType w:val="hybridMultilevel"/>
    <w:tmpl w:val="E2A20EB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E0D0EB9"/>
    <w:multiLevelType w:val="hybridMultilevel"/>
    <w:tmpl w:val="9970E96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E893593"/>
    <w:multiLevelType w:val="hybridMultilevel"/>
    <w:tmpl w:val="42947A74"/>
    <w:lvl w:ilvl="0" w:tplc="899A83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F0B0E3F"/>
    <w:multiLevelType w:val="hybridMultilevel"/>
    <w:tmpl w:val="F334B244"/>
    <w:lvl w:ilvl="0" w:tplc="E2AC87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F2551E"/>
    <w:multiLevelType w:val="hybridMultilevel"/>
    <w:tmpl w:val="24D8CA6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15:restartNumberingAfterBreak="0">
    <w:nsid w:val="240457B4"/>
    <w:multiLevelType w:val="hybridMultilevel"/>
    <w:tmpl w:val="3290092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 w15:restartNumberingAfterBreak="0">
    <w:nsid w:val="24A871BA"/>
    <w:multiLevelType w:val="hybridMultilevel"/>
    <w:tmpl w:val="9B766B16"/>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 w15:restartNumberingAfterBreak="0">
    <w:nsid w:val="2530669C"/>
    <w:multiLevelType w:val="hybridMultilevel"/>
    <w:tmpl w:val="63C4B2E8"/>
    <w:lvl w:ilvl="0" w:tplc="23DAC684">
      <w:start w:val="1"/>
      <w:numFmt w:val="bullet"/>
      <w:lvlText w:val=""/>
      <w:lvlPicBulletId w:val="0"/>
      <w:lvlJc w:val="left"/>
      <w:pPr>
        <w:tabs>
          <w:tab w:val="num" w:pos="720"/>
        </w:tabs>
        <w:ind w:left="720" w:hanging="360"/>
      </w:pPr>
      <w:rPr>
        <w:rFonts w:ascii="Symbol" w:hAnsi="Symbol" w:hint="default"/>
      </w:rPr>
    </w:lvl>
    <w:lvl w:ilvl="1" w:tplc="2DEAE49C" w:tentative="1">
      <w:start w:val="1"/>
      <w:numFmt w:val="bullet"/>
      <w:lvlText w:val=""/>
      <w:lvlPicBulletId w:val="0"/>
      <w:lvlJc w:val="left"/>
      <w:pPr>
        <w:tabs>
          <w:tab w:val="num" w:pos="1440"/>
        </w:tabs>
        <w:ind w:left="1440" w:hanging="360"/>
      </w:pPr>
      <w:rPr>
        <w:rFonts w:ascii="Symbol" w:hAnsi="Symbol" w:hint="default"/>
      </w:rPr>
    </w:lvl>
    <w:lvl w:ilvl="2" w:tplc="CEFC35CC" w:tentative="1">
      <w:start w:val="1"/>
      <w:numFmt w:val="bullet"/>
      <w:lvlText w:val=""/>
      <w:lvlPicBulletId w:val="0"/>
      <w:lvlJc w:val="left"/>
      <w:pPr>
        <w:tabs>
          <w:tab w:val="num" w:pos="2160"/>
        </w:tabs>
        <w:ind w:left="2160" w:hanging="360"/>
      </w:pPr>
      <w:rPr>
        <w:rFonts w:ascii="Symbol" w:hAnsi="Symbol" w:hint="default"/>
      </w:rPr>
    </w:lvl>
    <w:lvl w:ilvl="3" w:tplc="5D7CFA0A" w:tentative="1">
      <w:start w:val="1"/>
      <w:numFmt w:val="bullet"/>
      <w:lvlText w:val=""/>
      <w:lvlPicBulletId w:val="0"/>
      <w:lvlJc w:val="left"/>
      <w:pPr>
        <w:tabs>
          <w:tab w:val="num" w:pos="2880"/>
        </w:tabs>
        <w:ind w:left="2880" w:hanging="360"/>
      </w:pPr>
      <w:rPr>
        <w:rFonts w:ascii="Symbol" w:hAnsi="Symbol" w:hint="default"/>
      </w:rPr>
    </w:lvl>
    <w:lvl w:ilvl="4" w:tplc="051C41D4" w:tentative="1">
      <w:start w:val="1"/>
      <w:numFmt w:val="bullet"/>
      <w:lvlText w:val=""/>
      <w:lvlPicBulletId w:val="0"/>
      <w:lvlJc w:val="left"/>
      <w:pPr>
        <w:tabs>
          <w:tab w:val="num" w:pos="3600"/>
        </w:tabs>
        <w:ind w:left="3600" w:hanging="360"/>
      </w:pPr>
      <w:rPr>
        <w:rFonts w:ascii="Symbol" w:hAnsi="Symbol" w:hint="default"/>
      </w:rPr>
    </w:lvl>
    <w:lvl w:ilvl="5" w:tplc="E68E75D0" w:tentative="1">
      <w:start w:val="1"/>
      <w:numFmt w:val="bullet"/>
      <w:lvlText w:val=""/>
      <w:lvlPicBulletId w:val="0"/>
      <w:lvlJc w:val="left"/>
      <w:pPr>
        <w:tabs>
          <w:tab w:val="num" w:pos="4320"/>
        </w:tabs>
        <w:ind w:left="4320" w:hanging="360"/>
      </w:pPr>
      <w:rPr>
        <w:rFonts w:ascii="Symbol" w:hAnsi="Symbol" w:hint="default"/>
      </w:rPr>
    </w:lvl>
    <w:lvl w:ilvl="6" w:tplc="51B2A1D4" w:tentative="1">
      <w:start w:val="1"/>
      <w:numFmt w:val="bullet"/>
      <w:lvlText w:val=""/>
      <w:lvlPicBulletId w:val="0"/>
      <w:lvlJc w:val="left"/>
      <w:pPr>
        <w:tabs>
          <w:tab w:val="num" w:pos="5040"/>
        </w:tabs>
        <w:ind w:left="5040" w:hanging="360"/>
      </w:pPr>
      <w:rPr>
        <w:rFonts w:ascii="Symbol" w:hAnsi="Symbol" w:hint="default"/>
      </w:rPr>
    </w:lvl>
    <w:lvl w:ilvl="7" w:tplc="BECC0B0C" w:tentative="1">
      <w:start w:val="1"/>
      <w:numFmt w:val="bullet"/>
      <w:lvlText w:val=""/>
      <w:lvlPicBulletId w:val="0"/>
      <w:lvlJc w:val="left"/>
      <w:pPr>
        <w:tabs>
          <w:tab w:val="num" w:pos="5760"/>
        </w:tabs>
        <w:ind w:left="5760" w:hanging="360"/>
      </w:pPr>
      <w:rPr>
        <w:rFonts w:ascii="Symbol" w:hAnsi="Symbol" w:hint="default"/>
      </w:rPr>
    </w:lvl>
    <w:lvl w:ilvl="8" w:tplc="47A04E60" w:tentative="1">
      <w:start w:val="1"/>
      <w:numFmt w:val="bullet"/>
      <w:lvlText w:val=""/>
      <w:lvlPicBulletId w:val="0"/>
      <w:lvlJc w:val="left"/>
      <w:pPr>
        <w:tabs>
          <w:tab w:val="num" w:pos="6480"/>
        </w:tabs>
        <w:ind w:left="6480" w:hanging="360"/>
      </w:pPr>
      <w:rPr>
        <w:rFonts w:ascii="Symbol" w:hAnsi="Symbol" w:hint="default"/>
      </w:rPr>
    </w:lvl>
  </w:abstractNum>
  <w:abstractNum w:abstractNumId="16" w15:restartNumberingAfterBreak="0">
    <w:nsid w:val="25C074CB"/>
    <w:multiLevelType w:val="hybridMultilevel"/>
    <w:tmpl w:val="A628CC3C"/>
    <w:lvl w:ilvl="0" w:tplc="AF4ECEF2">
      <w:start w:val="1"/>
      <w:numFmt w:val="bullet"/>
      <w:lvlText w:val=""/>
      <w:lvlPicBulletId w:val="0"/>
      <w:lvlJc w:val="left"/>
      <w:pPr>
        <w:tabs>
          <w:tab w:val="num" w:pos="720"/>
        </w:tabs>
        <w:ind w:left="720" w:hanging="360"/>
      </w:pPr>
      <w:rPr>
        <w:rFonts w:ascii="Symbol" w:hAnsi="Symbol" w:hint="default"/>
      </w:rPr>
    </w:lvl>
    <w:lvl w:ilvl="1" w:tplc="D3260D0A" w:tentative="1">
      <w:start w:val="1"/>
      <w:numFmt w:val="bullet"/>
      <w:lvlText w:val=""/>
      <w:lvlPicBulletId w:val="0"/>
      <w:lvlJc w:val="left"/>
      <w:pPr>
        <w:tabs>
          <w:tab w:val="num" w:pos="1440"/>
        </w:tabs>
        <w:ind w:left="1440" w:hanging="360"/>
      </w:pPr>
      <w:rPr>
        <w:rFonts w:ascii="Symbol" w:hAnsi="Symbol" w:hint="default"/>
      </w:rPr>
    </w:lvl>
    <w:lvl w:ilvl="2" w:tplc="9A6232BA" w:tentative="1">
      <w:start w:val="1"/>
      <w:numFmt w:val="bullet"/>
      <w:lvlText w:val=""/>
      <w:lvlPicBulletId w:val="0"/>
      <w:lvlJc w:val="left"/>
      <w:pPr>
        <w:tabs>
          <w:tab w:val="num" w:pos="2160"/>
        </w:tabs>
        <w:ind w:left="2160" w:hanging="360"/>
      </w:pPr>
      <w:rPr>
        <w:rFonts w:ascii="Symbol" w:hAnsi="Symbol" w:hint="default"/>
      </w:rPr>
    </w:lvl>
    <w:lvl w:ilvl="3" w:tplc="7D605A74" w:tentative="1">
      <w:start w:val="1"/>
      <w:numFmt w:val="bullet"/>
      <w:lvlText w:val=""/>
      <w:lvlPicBulletId w:val="0"/>
      <w:lvlJc w:val="left"/>
      <w:pPr>
        <w:tabs>
          <w:tab w:val="num" w:pos="2880"/>
        </w:tabs>
        <w:ind w:left="2880" w:hanging="360"/>
      </w:pPr>
      <w:rPr>
        <w:rFonts w:ascii="Symbol" w:hAnsi="Symbol" w:hint="default"/>
      </w:rPr>
    </w:lvl>
    <w:lvl w:ilvl="4" w:tplc="8A6862AC" w:tentative="1">
      <w:start w:val="1"/>
      <w:numFmt w:val="bullet"/>
      <w:lvlText w:val=""/>
      <w:lvlPicBulletId w:val="0"/>
      <w:lvlJc w:val="left"/>
      <w:pPr>
        <w:tabs>
          <w:tab w:val="num" w:pos="3600"/>
        </w:tabs>
        <w:ind w:left="3600" w:hanging="360"/>
      </w:pPr>
      <w:rPr>
        <w:rFonts w:ascii="Symbol" w:hAnsi="Symbol" w:hint="default"/>
      </w:rPr>
    </w:lvl>
    <w:lvl w:ilvl="5" w:tplc="F752B078" w:tentative="1">
      <w:start w:val="1"/>
      <w:numFmt w:val="bullet"/>
      <w:lvlText w:val=""/>
      <w:lvlPicBulletId w:val="0"/>
      <w:lvlJc w:val="left"/>
      <w:pPr>
        <w:tabs>
          <w:tab w:val="num" w:pos="4320"/>
        </w:tabs>
        <w:ind w:left="4320" w:hanging="360"/>
      </w:pPr>
      <w:rPr>
        <w:rFonts w:ascii="Symbol" w:hAnsi="Symbol" w:hint="default"/>
      </w:rPr>
    </w:lvl>
    <w:lvl w:ilvl="6" w:tplc="86DE6A8C" w:tentative="1">
      <w:start w:val="1"/>
      <w:numFmt w:val="bullet"/>
      <w:lvlText w:val=""/>
      <w:lvlPicBulletId w:val="0"/>
      <w:lvlJc w:val="left"/>
      <w:pPr>
        <w:tabs>
          <w:tab w:val="num" w:pos="5040"/>
        </w:tabs>
        <w:ind w:left="5040" w:hanging="360"/>
      </w:pPr>
      <w:rPr>
        <w:rFonts w:ascii="Symbol" w:hAnsi="Symbol" w:hint="default"/>
      </w:rPr>
    </w:lvl>
    <w:lvl w:ilvl="7" w:tplc="EBFA9B94" w:tentative="1">
      <w:start w:val="1"/>
      <w:numFmt w:val="bullet"/>
      <w:lvlText w:val=""/>
      <w:lvlPicBulletId w:val="0"/>
      <w:lvlJc w:val="left"/>
      <w:pPr>
        <w:tabs>
          <w:tab w:val="num" w:pos="5760"/>
        </w:tabs>
        <w:ind w:left="5760" w:hanging="360"/>
      </w:pPr>
      <w:rPr>
        <w:rFonts w:ascii="Symbol" w:hAnsi="Symbol" w:hint="default"/>
      </w:rPr>
    </w:lvl>
    <w:lvl w:ilvl="8" w:tplc="04C0ACCC" w:tentative="1">
      <w:start w:val="1"/>
      <w:numFmt w:val="bullet"/>
      <w:lvlText w:val=""/>
      <w:lvlPicBulletId w:val="0"/>
      <w:lvlJc w:val="left"/>
      <w:pPr>
        <w:tabs>
          <w:tab w:val="num" w:pos="6480"/>
        </w:tabs>
        <w:ind w:left="6480" w:hanging="360"/>
      </w:pPr>
      <w:rPr>
        <w:rFonts w:ascii="Symbol" w:hAnsi="Symbol" w:hint="default"/>
      </w:rPr>
    </w:lvl>
  </w:abstractNum>
  <w:abstractNum w:abstractNumId="17" w15:restartNumberingAfterBreak="0">
    <w:nsid w:val="26B8177E"/>
    <w:multiLevelType w:val="hybridMultilevel"/>
    <w:tmpl w:val="25F8E770"/>
    <w:lvl w:ilvl="0" w:tplc="1D4AE3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5A548C"/>
    <w:multiLevelType w:val="hybridMultilevel"/>
    <w:tmpl w:val="80DA96D4"/>
    <w:lvl w:ilvl="0" w:tplc="E9DE70CC">
      <w:start w:val="1"/>
      <w:numFmt w:val="bullet"/>
      <w:lvlText w:val=""/>
      <w:lvlPicBulletId w:val="0"/>
      <w:lvlJc w:val="left"/>
      <w:pPr>
        <w:tabs>
          <w:tab w:val="num" w:pos="720"/>
        </w:tabs>
        <w:ind w:left="720" w:hanging="360"/>
      </w:pPr>
      <w:rPr>
        <w:rFonts w:ascii="Symbol" w:hAnsi="Symbol" w:hint="default"/>
      </w:rPr>
    </w:lvl>
    <w:lvl w:ilvl="1" w:tplc="DFCACF9E" w:tentative="1">
      <w:start w:val="1"/>
      <w:numFmt w:val="bullet"/>
      <w:lvlText w:val=""/>
      <w:lvlPicBulletId w:val="0"/>
      <w:lvlJc w:val="left"/>
      <w:pPr>
        <w:tabs>
          <w:tab w:val="num" w:pos="1440"/>
        </w:tabs>
        <w:ind w:left="1440" w:hanging="360"/>
      </w:pPr>
      <w:rPr>
        <w:rFonts w:ascii="Symbol" w:hAnsi="Symbol" w:hint="default"/>
      </w:rPr>
    </w:lvl>
    <w:lvl w:ilvl="2" w:tplc="799855D8" w:tentative="1">
      <w:start w:val="1"/>
      <w:numFmt w:val="bullet"/>
      <w:lvlText w:val=""/>
      <w:lvlPicBulletId w:val="0"/>
      <w:lvlJc w:val="left"/>
      <w:pPr>
        <w:tabs>
          <w:tab w:val="num" w:pos="2160"/>
        </w:tabs>
        <w:ind w:left="2160" w:hanging="360"/>
      </w:pPr>
      <w:rPr>
        <w:rFonts w:ascii="Symbol" w:hAnsi="Symbol" w:hint="default"/>
      </w:rPr>
    </w:lvl>
    <w:lvl w:ilvl="3" w:tplc="90601D2E" w:tentative="1">
      <w:start w:val="1"/>
      <w:numFmt w:val="bullet"/>
      <w:lvlText w:val=""/>
      <w:lvlPicBulletId w:val="0"/>
      <w:lvlJc w:val="left"/>
      <w:pPr>
        <w:tabs>
          <w:tab w:val="num" w:pos="2880"/>
        </w:tabs>
        <w:ind w:left="2880" w:hanging="360"/>
      </w:pPr>
      <w:rPr>
        <w:rFonts w:ascii="Symbol" w:hAnsi="Symbol" w:hint="default"/>
      </w:rPr>
    </w:lvl>
    <w:lvl w:ilvl="4" w:tplc="E112F30C" w:tentative="1">
      <w:start w:val="1"/>
      <w:numFmt w:val="bullet"/>
      <w:lvlText w:val=""/>
      <w:lvlPicBulletId w:val="0"/>
      <w:lvlJc w:val="left"/>
      <w:pPr>
        <w:tabs>
          <w:tab w:val="num" w:pos="3600"/>
        </w:tabs>
        <w:ind w:left="3600" w:hanging="360"/>
      </w:pPr>
      <w:rPr>
        <w:rFonts w:ascii="Symbol" w:hAnsi="Symbol" w:hint="default"/>
      </w:rPr>
    </w:lvl>
    <w:lvl w:ilvl="5" w:tplc="B06EDC66" w:tentative="1">
      <w:start w:val="1"/>
      <w:numFmt w:val="bullet"/>
      <w:lvlText w:val=""/>
      <w:lvlPicBulletId w:val="0"/>
      <w:lvlJc w:val="left"/>
      <w:pPr>
        <w:tabs>
          <w:tab w:val="num" w:pos="4320"/>
        </w:tabs>
        <w:ind w:left="4320" w:hanging="360"/>
      </w:pPr>
      <w:rPr>
        <w:rFonts w:ascii="Symbol" w:hAnsi="Symbol" w:hint="default"/>
      </w:rPr>
    </w:lvl>
    <w:lvl w:ilvl="6" w:tplc="C5DE83D2" w:tentative="1">
      <w:start w:val="1"/>
      <w:numFmt w:val="bullet"/>
      <w:lvlText w:val=""/>
      <w:lvlPicBulletId w:val="0"/>
      <w:lvlJc w:val="left"/>
      <w:pPr>
        <w:tabs>
          <w:tab w:val="num" w:pos="5040"/>
        </w:tabs>
        <w:ind w:left="5040" w:hanging="360"/>
      </w:pPr>
      <w:rPr>
        <w:rFonts w:ascii="Symbol" w:hAnsi="Symbol" w:hint="default"/>
      </w:rPr>
    </w:lvl>
    <w:lvl w:ilvl="7" w:tplc="928A658C" w:tentative="1">
      <w:start w:val="1"/>
      <w:numFmt w:val="bullet"/>
      <w:lvlText w:val=""/>
      <w:lvlPicBulletId w:val="0"/>
      <w:lvlJc w:val="left"/>
      <w:pPr>
        <w:tabs>
          <w:tab w:val="num" w:pos="5760"/>
        </w:tabs>
        <w:ind w:left="5760" w:hanging="360"/>
      </w:pPr>
      <w:rPr>
        <w:rFonts w:ascii="Symbol" w:hAnsi="Symbol" w:hint="default"/>
      </w:rPr>
    </w:lvl>
    <w:lvl w:ilvl="8" w:tplc="232CD172" w:tentative="1">
      <w:start w:val="1"/>
      <w:numFmt w:val="bullet"/>
      <w:lvlText w:val=""/>
      <w:lvlPicBulletId w:val="0"/>
      <w:lvlJc w:val="left"/>
      <w:pPr>
        <w:tabs>
          <w:tab w:val="num" w:pos="6480"/>
        </w:tabs>
        <w:ind w:left="6480" w:hanging="360"/>
      </w:pPr>
      <w:rPr>
        <w:rFonts w:ascii="Symbol" w:hAnsi="Symbol" w:hint="default"/>
      </w:rPr>
    </w:lvl>
  </w:abstractNum>
  <w:abstractNum w:abstractNumId="19" w15:restartNumberingAfterBreak="0">
    <w:nsid w:val="3EED38F7"/>
    <w:multiLevelType w:val="hybridMultilevel"/>
    <w:tmpl w:val="5D4C84E4"/>
    <w:lvl w:ilvl="0" w:tplc="83F263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9C7D64"/>
    <w:multiLevelType w:val="hybridMultilevel"/>
    <w:tmpl w:val="06845FC0"/>
    <w:lvl w:ilvl="0" w:tplc="124C2F5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0524A3F"/>
    <w:multiLevelType w:val="hybridMultilevel"/>
    <w:tmpl w:val="3B3A765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18955DC"/>
    <w:multiLevelType w:val="hybridMultilevel"/>
    <w:tmpl w:val="9522BBB0"/>
    <w:lvl w:ilvl="0" w:tplc="5784FA36">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440F3711"/>
    <w:multiLevelType w:val="hybridMultilevel"/>
    <w:tmpl w:val="FB603034"/>
    <w:lvl w:ilvl="0" w:tplc="D1B6C5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85770F"/>
    <w:multiLevelType w:val="hybridMultilevel"/>
    <w:tmpl w:val="A58C7FD0"/>
    <w:lvl w:ilvl="0" w:tplc="C644BEB2">
      <w:start w:val="1"/>
      <w:numFmt w:val="decimal"/>
      <w:lvlText w:val="%1."/>
      <w:lvlJc w:val="left"/>
      <w:pPr>
        <w:ind w:left="360" w:hanging="360"/>
      </w:pPr>
      <w:rPr>
        <w:rFonts w:asciiTheme="minorHAnsi" w:eastAsiaTheme="minorEastAsia" w:hAnsiTheme="minorHAnsi"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CE59E7"/>
    <w:multiLevelType w:val="hybridMultilevel"/>
    <w:tmpl w:val="6748BF3C"/>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45A513AD"/>
    <w:multiLevelType w:val="hybridMultilevel"/>
    <w:tmpl w:val="3626D17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CF522DA"/>
    <w:multiLevelType w:val="hybridMultilevel"/>
    <w:tmpl w:val="5B4E520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 w15:restartNumberingAfterBreak="0">
    <w:nsid w:val="4ECD4796"/>
    <w:multiLevelType w:val="hybridMultilevel"/>
    <w:tmpl w:val="2A705C40"/>
    <w:lvl w:ilvl="0" w:tplc="5BBCC514">
      <w:start w:val="1"/>
      <w:numFmt w:val="bullet"/>
      <w:lvlText w:val=""/>
      <w:lvlPicBulletId w:val="0"/>
      <w:lvlJc w:val="left"/>
      <w:pPr>
        <w:tabs>
          <w:tab w:val="num" w:pos="720"/>
        </w:tabs>
        <w:ind w:left="720" w:hanging="360"/>
      </w:pPr>
      <w:rPr>
        <w:rFonts w:ascii="Symbol" w:hAnsi="Symbol" w:hint="default"/>
      </w:rPr>
    </w:lvl>
    <w:lvl w:ilvl="1" w:tplc="097E9D76" w:tentative="1">
      <w:start w:val="1"/>
      <w:numFmt w:val="bullet"/>
      <w:lvlText w:val=""/>
      <w:lvlPicBulletId w:val="0"/>
      <w:lvlJc w:val="left"/>
      <w:pPr>
        <w:tabs>
          <w:tab w:val="num" w:pos="1440"/>
        </w:tabs>
        <w:ind w:left="1440" w:hanging="360"/>
      </w:pPr>
      <w:rPr>
        <w:rFonts w:ascii="Symbol" w:hAnsi="Symbol" w:hint="default"/>
      </w:rPr>
    </w:lvl>
    <w:lvl w:ilvl="2" w:tplc="59FEE86E" w:tentative="1">
      <w:start w:val="1"/>
      <w:numFmt w:val="bullet"/>
      <w:lvlText w:val=""/>
      <w:lvlPicBulletId w:val="0"/>
      <w:lvlJc w:val="left"/>
      <w:pPr>
        <w:tabs>
          <w:tab w:val="num" w:pos="2160"/>
        </w:tabs>
        <w:ind w:left="2160" w:hanging="360"/>
      </w:pPr>
      <w:rPr>
        <w:rFonts w:ascii="Symbol" w:hAnsi="Symbol" w:hint="default"/>
      </w:rPr>
    </w:lvl>
    <w:lvl w:ilvl="3" w:tplc="5D3091AA" w:tentative="1">
      <w:start w:val="1"/>
      <w:numFmt w:val="bullet"/>
      <w:lvlText w:val=""/>
      <w:lvlPicBulletId w:val="0"/>
      <w:lvlJc w:val="left"/>
      <w:pPr>
        <w:tabs>
          <w:tab w:val="num" w:pos="2880"/>
        </w:tabs>
        <w:ind w:left="2880" w:hanging="360"/>
      </w:pPr>
      <w:rPr>
        <w:rFonts w:ascii="Symbol" w:hAnsi="Symbol" w:hint="default"/>
      </w:rPr>
    </w:lvl>
    <w:lvl w:ilvl="4" w:tplc="CFE64FFC" w:tentative="1">
      <w:start w:val="1"/>
      <w:numFmt w:val="bullet"/>
      <w:lvlText w:val=""/>
      <w:lvlPicBulletId w:val="0"/>
      <w:lvlJc w:val="left"/>
      <w:pPr>
        <w:tabs>
          <w:tab w:val="num" w:pos="3600"/>
        </w:tabs>
        <w:ind w:left="3600" w:hanging="360"/>
      </w:pPr>
      <w:rPr>
        <w:rFonts w:ascii="Symbol" w:hAnsi="Symbol" w:hint="default"/>
      </w:rPr>
    </w:lvl>
    <w:lvl w:ilvl="5" w:tplc="CF5A3DEE" w:tentative="1">
      <w:start w:val="1"/>
      <w:numFmt w:val="bullet"/>
      <w:lvlText w:val=""/>
      <w:lvlPicBulletId w:val="0"/>
      <w:lvlJc w:val="left"/>
      <w:pPr>
        <w:tabs>
          <w:tab w:val="num" w:pos="4320"/>
        </w:tabs>
        <w:ind w:left="4320" w:hanging="360"/>
      </w:pPr>
      <w:rPr>
        <w:rFonts w:ascii="Symbol" w:hAnsi="Symbol" w:hint="default"/>
      </w:rPr>
    </w:lvl>
    <w:lvl w:ilvl="6" w:tplc="608EB9F2" w:tentative="1">
      <w:start w:val="1"/>
      <w:numFmt w:val="bullet"/>
      <w:lvlText w:val=""/>
      <w:lvlPicBulletId w:val="0"/>
      <w:lvlJc w:val="left"/>
      <w:pPr>
        <w:tabs>
          <w:tab w:val="num" w:pos="5040"/>
        </w:tabs>
        <w:ind w:left="5040" w:hanging="360"/>
      </w:pPr>
      <w:rPr>
        <w:rFonts w:ascii="Symbol" w:hAnsi="Symbol" w:hint="default"/>
      </w:rPr>
    </w:lvl>
    <w:lvl w:ilvl="7" w:tplc="31C82D0C" w:tentative="1">
      <w:start w:val="1"/>
      <w:numFmt w:val="bullet"/>
      <w:lvlText w:val=""/>
      <w:lvlPicBulletId w:val="0"/>
      <w:lvlJc w:val="left"/>
      <w:pPr>
        <w:tabs>
          <w:tab w:val="num" w:pos="5760"/>
        </w:tabs>
        <w:ind w:left="5760" w:hanging="360"/>
      </w:pPr>
      <w:rPr>
        <w:rFonts w:ascii="Symbol" w:hAnsi="Symbol" w:hint="default"/>
      </w:rPr>
    </w:lvl>
    <w:lvl w:ilvl="8" w:tplc="8ED05020" w:tentative="1">
      <w:start w:val="1"/>
      <w:numFmt w:val="bullet"/>
      <w:lvlText w:val=""/>
      <w:lvlPicBulletId w:val="0"/>
      <w:lvlJc w:val="left"/>
      <w:pPr>
        <w:tabs>
          <w:tab w:val="num" w:pos="6480"/>
        </w:tabs>
        <w:ind w:left="6480" w:hanging="360"/>
      </w:pPr>
      <w:rPr>
        <w:rFonts w:ascii="Symbol" w:hAnsi="Symbol" w:hint="default"/>
      </w:rPr>
    </w:lvl>
  </w:abstractNum>
  <w:abstractNum w:abstractNumId="29" w15:restartNumberingAfterBreak="0">
    <w:nsid w:val="542548DF"/>
    <w:multiLevelType w:val="hybridMultilevel"/>
    <w:tmpl w:val="E514C9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8FD2EB1"/>
    <w:multiLevelType w:val="hybridMultilevel"/>
    <w:tmpl w:val="5E9AC1D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15:restartNumberingAfterBreak="0">
    <w:nsid w:val="597F37F9"/>
    <w:multiLevelType w:val="multilevel"/>
    <w:tmpl w:val="892E09A0"/>
    <w:lvl w:ilvl="0">
      <w:start w:val="1"/>
      <w:numFmt w:val="decimal"/>
      <w:lvlText w:val="%1."/>
      <w:lvlJc w:val="left"/>
      <w:pPr>
        <w:ind w:left="360" w:hanging="360"/>
      </w:pPr>
      <w:rPr>
        <w:rFonts w:ascii="新細明體" w:hAnsi="新細明體" w:hint="default"/>
      </w:rPr>
    </w:lvl>
    <w:lvl w:ilvl="1">
      <w:start w:val="1"/>
      <w:numFmt w:val="decimal"/>
      <w:isLgl/>
      <w:lvlText w:val="%1.%2"/>
      <w:lvlJc w:val="left"/>
      <w:pPr>
        <w:ind w:left="1836" w:hanging="396"/>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abstractNum w:abstractNumId="32" w15:restartNumberingAfterBreak="0">
    <w:nsid w:val="5C2A0982"/>
    <w:multiLevelType w:val="hybridMultilevel"/>
    <w:tmpl w:val="C17094D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15:restartNumberingAfterBreak="0">
    <w:nsid w:val="61245A48"/>
    <w:multiLevelType w:val="hybridMultilevel"/>
    <w:tmpl w:val="31A29BD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4" w15:restartNumberingAfterBreak="0">
    <w:nsid w:val="62B9219F"/>
    <w:multiLevelType w:val="hybridMultilevel"/>
    <w:tmpl w:val="6ADE287C"/>
    <w:lvl w:ilvl="0" w:tplc="905CB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358695C"/>
    <w:multiLevelType w:val="hybridMultilevel"/>
    <w:tmpl w:val="09AA0B9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15:restartNumberingAfterBreak="0">
    <w:nsid w:val="6611555E"/>
    <w:multiLevelType w:val="hybridMultilevel"/>
    <w:tmpl w:val="102CC070"/>
    <w:lvl w:ilvl="0" w:tplc="D124D7E6">
      <w:start w:val="1"/>
      <w:numFmt w:val="decimal"/>
      <w:lvlText w:val="%1."/>
      <w:lvlJc w:val="left"/>
      <w:pPr>
        <w:ind w:left="360" w:hanging="36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92D37DB"/>
    <w:multiLevelType w:val="hybridMultilevel"/>
    <w:tmpl w:val="CCFC6830"/>
    <w:lvl w:ilvl="0" w:tplc="A3EE905E">
      <w:start w:val="1"/>
      <w:numFmt w:val="taiwaneseCountingThousand"/>
      <w:lvlText w:val="第%1章"/>
      <w:lvlJc w:val="left"/>
      <w:pPr>
        <w:ind w:left="945" w:hanging="9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3514C0"/>
    <w:multiLevelType w:val="hybridMultilevel"/>
    <w:tmpl w:val="914EC3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731B2658"/>
    <w:multiLevelType w:val="hybridMultilevel"/>
    <w:tmpl w:val="136A0E2C"/>
    <w:lvl w:ilvl="0" w:tplc="37483C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4535C2"/>
    <w:multiLevelType w:val="multilevel"/>
    <w:tmpl w:val="CE460E34"/>
    <w:lvl w:ilvl="0">
      <w:start w:val="1"/>
      <w:numFmt w:val="decimal"/>
      <w:lvlText w:val="%1."/>
      <w:lvlJc w:val="left"/>
      <w:pPr>
        <w:ind w:left="360" w:hanging="360"/>
      </w:pPr>
      <w:rPr>
        <w:rFonts w:hint="default"/>
      </w:rPr>
    </w:lvl>
    <w:lvl w:ilvl="1">
      <w:start w:val="1"/>
      <w:numFmt w:val="decimal"/>
      <w:isLgl/>
      <w:lvlText w:val="%1.%2"/>
      <w:lvlJc w:val="left"/>
      <w:pPr>
        <w:ind w:left="1725" w:hanging="405"/>
      </w:pPr>
      <w:rPr>
        <w:rFonts w:hint="default"/>
      </w:rPr>
    </w:lvl>
    <w:lvl w:ilvl="2">
      <w:start w:val="1"/>
      <w:numFmt w:val="decimal"/>
      <w:isLgl/>
      <w:lvlText w:val="%1.%2.%3"/>
      <w:lvlJc w:val="left"/>
      <w:pPr>
        <w:ind w:left="336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360" w:hanging="1080"/>
      </w:pPr>
      <w:rPr>
        <w:rFonts w:hint="default"/>
      </w:rPr>
    </w:lvl>
    <w:lvl w:ilvl="5">
      <w:start w:val="1"/>
      <w:numFmt w:val="decimal"/>
      <w:isLgl/>
      <w:lvlText w:val="%1.%2.%3.%4.%5.%6"/>
      <w:lvlJc w:val="left"/>
      <w:pPr>
        <w:ind w:left="7680" w:hanging="1080"/>
      </w:pPr>
      <w:rPr>
        <w:rFonts w:hint="default"/>
      </w:rPr>
    </w:lvl>
    <w:lvl w:ilvl="6">
      <w:start w:val="1"/>
      <w:numFmt w:val="decimal"/>
      <w:isLgl/>
      <w:lvlText w:val="%1.%2.%3.%4.%5.%6.%7"/>
      <w:lvlJc w:val="left"/>
      <w:pPr>
        <w:ind w:left="9360" w:hanging="1440"/>
      </w:pPr>
      <w:rPr>
        <w:rFonts w:hint="default"/>
      </w:rPr>
    </w:lvl>
    <w:lvl w:ilvl="7">
      <w:start w:val="1"/>
      <w:numFmt w:val="decimal"/>
      <w:isLgl/>
      <w:lvlText w:val="%1.%2.%3.%4.%5.%6.%7.%8"/>
      <w:lvlJc w:val="left"/>
      <w:pPr>
        <w:ind w:left="10680" w:hanging="1440"/>
      </w:pPr>
      <w:rPr>
        <w:rFonts w:hint="default"/>
      </w:rPr>
    </w:lvl>
    <w:lvl w:ilvl="8">
      <w:start w:val="1"/>
      <w:numFmt w:val="decimal"/>
      <w:isLgl/>
      <w:lvlText w:val="%1.%2.%3.%4.%5.%6.%7.%8.%9"/>
      <w:lvlJc w:val="left"/>
      <w:pPr>
        <w:ind w:left="12360" w:hanging="1800"/>
      </w:pPr>
      <w:rPr>
        <w:rFonts w:hint="default"/>
      </w:rPr>
    </w:lvl>
  </w:abstractNum>
  <w:abstractNum w:abstractNumId="41" w15:restartNumberingAfterBreak="0">
    <w:nsid w:val="77A9528E"/>
    <w:multiLevelType w:val="hybridMultilevel"/>
    <w:tmpl w:val="B85085F0"/>
    <w:lvl w:ilvl="0" w:tplc="D40C6998">
      <w:start w:val="1"/>
      <w:numFmt w:val="bullet"/>
      <w:lvlText w:val=""/>
      <w:lvlPicBulletId w:val="0"/>
      <w:lvlJc w:val="left"/>
      <w:pPr>
        <w:tabs>
          <w:tab w:val="num" w:pos="720"/>
        </w:tabs>
        <w:ind w:left="720" w:hanging="360"/>
      </w:pPr>
      <w:rPr>
        <w:rFonts w:ascii="Symbol" w:hAnsi="Symbol" w:hint="default"/>
      </w:rPr>
    </w:lvl>
    <w:lvl w:ilvl="1" w:tplc="65FE5BF0" w:tentative="1">
      <w:start w:val="1"/>
      <w:numFmt w:val="bullet"/>
      <w:lvlText w:val=""/>
      <w:lvlPicBulletId w:val="0"/>
      <w:lvlJc w:val="left"/>
      <w:pPr>
        <w:tabs>
          <w:tab w:val="num" w:pos="1440"/>
        </w:tabs>
        <w:ind w:left="1440" w:hanging="360"/>
      </w:pPr>
      <w:rPr>
        <w:rFonts w:ascii="Symbol" w:hAnsi="Symbol" w:hint="default"/>
      </w:rPr>
    </w:lvl>
    <w:lvl w:ilvl="2" w:tplc="9E6AF31C" w:tentative="1">
      <w:start w:val="1"/>
      <w:numFmt w:val="bullet"/>
      <w:lvlText w:val=""/>
      <w:lvlPicBulletId w:val="0"/>
      <w:lvlJc w:val="left"/>
      <w:pPr>
        <w:tabs>
          <w:tab w:val="num" w:pos="2160"/>
        </w:tabs>
        <w:ind w:left="2160" w:hanging="360"/>
      </w:pPr>
      <w:rPr>
        <w:rFonts w:ascii="Symbol" w:hAnsi="Symbol" w:hint="default"/>
      </w:rPr>
    </w:lvl>
    <w:lvl w:ilvl="3" w:tplc="34D400F8" w:tentative="1">
      <w:start w:val="1"/>
      <w:numFmt w:val="bullet"/>
      <w:lvlText w:val=""/>
      <w:lvlPicBulletId w:val="0"/>
      <w:lvlJc w:val="left"/>
      <w:pPr>
        <w:tabs>
          <w:tab w:val="num" w:pos="2880"/>
        </w:tabs>
        <w:ind w:left="2880" w:hanging="360"/>
      </w:pPr>
      <w:rPr>
        <w:rFonts w:ascii="Symbol" w:hAnsi="Symbol" w:hint="default"/>
      </w:rPr>
    </w:lvl>
    <w:lvl w:ilvl="4" w:tplc="A9F8FC14" w:tentative="1">
      <w:start w:val="1"/>
      <w:numFmt w:val="bullet"/>
      <w:lvlText w:val=""/>
      <w:lvlPicBulletId w:val="0"/>
      <w:lvlJc w:val="left"/>
      <w:pPr>
        <w:tabs>
          <w:tab w:val="num" w:pos="3600"/>
        </w:tabs>
        <w:ind w:left="3600" w:hanging="360"/>
      </w:pPr>
      <w:rPr>
        <w:rFonts w:ascii="Symbol" w:hAnsi="Symbol" w:hint="default"/>
      </w:rPr>
    </w:lvl>
    <w:lvl w:ilvl="5" w:tplc="5562EA0C" w:tentative="1">
      <w:start w:val="1"/>
      <w:numFmt w:val="bullet"/>
      <w:lvlText w:val=""/>
      <w:lvlPicBulletId w:val="0"/>
      <w:lvlJc w:val="left"/>
      <w:pPr>
        <w:tabs>
          <w:tab w:val="num" w:pos="4320"/>
        </w:tabs>
        <w:ind w:left="4320" w:hanging="360"/>
      </w:pPr>
      <w:rPr>
        <w:rFonts w:ascii="Symbol" w:hAnsi="Symbol" w:hint="default"/>
      </w:rPr>
    </w:lvl>
    <w:lvl w:ilvl="6" w:tplc="9334C7CC" w:tentative="1">
      <w:start w:val="1"/>
      <w:numFmt w:val="bullet"/>
      <w:lvlText w:val=""/>
      <w:lvlPicBulletId w:val="0"/>
      <w:lvlJc w:val="left"/>
      <w:pPr>
        <w:tabs>
          <w:tab w:val="num" w:pos="5040"/>
        </w:tabs>
        <w:ind w:left="5040" w:hanging="360"/>
      </w:pPr>
      <w:rPr>
        <w:rFonts w:ascii="Symbol" w:hAnsi="Symbol" w:hint="default"/>
      </w:rPr>
    </w:lvl>
    <w:lvl w:ilvl="7" w:tplc="937EBFD0" w:tentative="1">
      <w:start w:val="1"/>
      <w:numFmt w:val="bullet"/>
      <w:lvlText w:val=""/>
      <w:lvlPicBulletId w:val="0"/>
      <w:lvlJc w:val="left"/>
      <w:pPr>
        <w:tabs>
          <w:tab w:val="num" w:pos="5760"/>
        </w:tabs>
        <w:ind w:left="5760" w:hanging="360"/>
      </w:pPr>
      <w:rPr>
        <w:rFonts w:ascii="Symbol" w:hAnsi="Symbol" w:hint="default"/>
      </w:rPr>
    </w:lvl>
    <w:lvl w:ilvl="8" w:tplc="0C50A47C" w:tentative="1">
      <w:start w:val="1"/>
      <w:numFmt w:val="bullet"/>
      <w:lvlText w:val=""/>
      <w:lvlPicBulletId w:val="0"/>
      <w:lvlJc w:val="left"/>
      <w:pPr>
        <w:tabs>
          <w:tab w:val="num" w:pos="6480"/>
        </w:tabs>
        <w:ind w:left="6480" w:hanging="360"/>
      </w:pPr>
      <w:rPr>
        <w:rFonts w:ascii="Symbol" w:hAnsi="Symbol" w:hint="default"/>
      </w:rPr>
    </w:lvl>
  </w:abstractNum>
  <w:num w:numId="1">
    <w:abstractNumId w:val="37"/>
  </w:num>
  <w:num w:numId="2">
    <w:abstractNumId w:val="31"/>
  </w:num>
  <w:num w:numId="3">
    <w:abstractNumId w:val="40"/>
  </w:num>
  <w:num w:numId="4">
    <w:abstractNumId w:val="19"/>
  </w:num>
  <w:num w:numId="5">
    <w:abstractNumId w:val="36"/>
  </w:num>
  <w:num w:numId="6">
    <w:abstractNumId w:val="34"/>
  </w:num>
  <w:num w:numId="7">
    <w:abstractNumId w:val="20"/>
  </w:num>
  <w:num w:numId="8">
    <w:abstractNumId w:val="23"/>
  </w:num>
  <w:num w:numId="9">
    <w:abstractNumId w:val="22"/>
  </w:num>
  <w:num w:numId="10">
    <w:abstractNumId w:val="7"/>
  </w:num>
  <w:num w:numId="11">
    <w:abstractNumId w:val="5"/>
  </w:num>
  <w:num w:numId="12">
    <w:abstractNumId w:val="11"/>
  </w:num>
  <w:num w:numId="13">
    <w:abstractNumId w:val="4"/>
  </w:num>
  <w:num w:numId="14">
    <w:abstractNumId w:val="10"/>
  </w:num>
  <w:num w:numId="15">
    <w:abstractNumId w:val="24"/>
  </w:num>
  <w:num w:numId="16">
    <w:abstractNumId w:val="28"/>
  </w:num>
  <w:num w:numId="17">
    <w:abstractNumId w:val="15"/>
  </w:num>
  <w:num w:numId="18">
    <w:abstractNumId w:val="16"/>
  </w:num>
  <w:num w:numId="19">
    <w:abstractNumId w:val="2"/>
  </w:num>
  <w:num w:numId="20">
    <w:abstractNumId w:val="39"/>
  </w:num>
  <w:num w:numId="21">
    <w:abstractNumId w:val="1"/>
  </w:num>
  <w:num w:numId="22">
    <w:abstractNumId w:val="0"/>
  </w:num>
  <w:num w:numId="23">
    <w:abstractNumId w:val="18"/>
  </w:num>
  <w:num w:numId="24">
    <w:abstractNumId w:val="41"/>
  </w:num>
  <w:num w:numId="25">
    <w:abstractNumId w:val="17"/>
  </w:num>
  <w:num w:numId="26">
    <w:abstractNumId w:val="25"/>
  </w:num>
  <w:num w:numId="27">
    <w:abstractNumId w:val="32"/>
  </w:num>
  <w:num w:numId="28">
    <w:abstractNumId w:val="21"/>
  </w:num>
  <w:num w:numId="29">
    <w:abstractNumId w:val="8"/>
  </w:num>
  <w:num w:numId="30">
    <w:abstractNumId w:val="29"/>
  </w:num>
  <w:num w:numId="31">
    <w:abstractNumId w:val="9"/>
  </w:num>
  <w:num w:numId="32">
    <w:abstractNumId w:val="3"/>
  </w:num>
  <w:num w:numId="33">
    <w:abstractNumId w:val="12"/>
  </w:num>
  <w:num w:numId="34">
    <w:abstractNumId w:val="30"/>
  </w:num>
  <w:num w:numId="35">
    <w:abstractNumId w:val="33"/>
  </w:num>
  <w:num w:numId="36">
    <w:abstractNumId w:val="13"/>
  </w:num>
  <w:num w:numId="37">
    <w:abstractNumId w:val="14"/>
  </w:num>
  <w:num w:numId="38">
    <w:abstractNumId w:val="38"/>
  </w:num>
  <w:num w:numId="39">
    <w:abstractNumId w:val="27"/>
  </w:num>
  <w:num w:numId="40">
    <w:abstractNumId w:val="6"/>
  </w:num>
  <w:num w:numId="41">
    <w:abstractNumId w:val="35"/>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90BE0"/>
    <w:rsid w:val="00003B83"/>
    <w:rsid w:val="00010203"/>
    <w:rsid w:val="00012AEC"/>
    <w:rsid w:val="0001338B"/>
    <w:rsid w:val="000137C5"/>
    <w:rsid w:val="0002212F"/>
    <w:rsid w:val="00030715"/>
    <w:rsid w:val="00035412"/>
    <w:rsid w:val="000438A2"/>
    <w:rsid w:val="0004634E"/>
    <w:rsid w:val="00054AF5"/>
    <w:rsid w:val="000660F4"/>
    <w:rsid w:val="00066FEA"/>
    <w:rsid w:val="00071E13"/>
    <w:rsid w:val="000747EE"/>
    <w:rsid w:val="00074923"/>
    <w:rsid w:val="000776D7"/>
    <w:rsid w:val="000821C3"/>
    <w:rsid w:val="00082C07"/>
    <w:rsid w:val="000842F3"/>
    <w:rsid w:val="00087DF9"/>
    <w:rsid w:val="00091DA5"/>
    <w:rsid w:val="000A20E3"/>
    <w:rsid w:val="000A56A5"/>
    <w:rsid w:val="000A5B93"/>
    <w:rsid w:val="000B30F2"/>
    <w:rsid w:val="000D0FD2"/>
    <w:rsid w:val="000F699D"/>
    <w:rsid w:val="001076D8"/>
    <w:rsid w:val="00112113"/>
    <w:rsid w:val="001237C4"/>
    <w:rsid w:val="00123A49"/>
    <w:rsid w:val="00124F99"/>
    <w:rsid w:val="00126159"/>
    <w:rsid w:val="00137D04"/>
    <w:rsid w:val="0014318A"/>
    <w:rsid w:val="001475AE"/>
    <w:rsid w:val="00150B5F"/>
    <w:rsid w:val="001517E1"/>
    <w:rsid w:val="00153CB0"/>
    <w:rsid w:val="001621B5"/>
    <w:rsid w:val="001738DB"/>
    <w:rsid w:val="001763E8"/>
    <w:rsid w:val="001821D5"/>
    <w:rsid w:val="00183197"/>
    <w:rsid w:val="00185013"/>
    <w:rsid w:val="0018767E"/>
    <w:rsid w:val="00193C15"/>
    <w:rsid w:val="00194098"/>
    <w:rsid w:val="0019625C"/>
    <w:rsid w:val="001A6723"/>
    <w:rsid w:val="001B08CD"/>
    <w:rsid w:val="001B2995"/>
    <w:rsid w:val="001B6116"/>
    <w:rsid w:val="001C503E"/>
    <w:rsid w:val="001D2F62"/>
    <w:rsid w:val="001E1E73"/>
    <w:rsid w:val="001E2BFC"/>
    <w:rsid w:val="00201A45"/>
    <w:rsid w:val="002074FE"/>
    <w:rsid w:val="00210426"/>
    <w:rsid w:val="00211F79"/>
    <w:rsid w:val="00220282"/>
    <w:rsid w:val="0022262C"/>
    <w:rsid w:val="00224F10"/>
    <w:rsid w:val="00225F21"/>
    <w:rsid w:val="00227075"/>
    <w:rsid w:val="0023466C"/>
    <w:rsid w:val="002362A8"/>
    <w:rsid w:val="00241147"/>
    <w:rsid w:val="00244144"/>
    <w:rsid w:val="00254871"/>
    <w:rsid w:val="0025498A"/>
    <w:rsid w:val="0027296D"/>
    <w:rsid w:val="00272B36"/>
    <w:rsid w:val="002745D7"/>
    <w:rsid w:val="00277662"/>
    <w:rsid w:val="002815B5"/>
    <w:rsid w:val="00281930"/>
    <w:rsid w:val="00281D3F"/>
    <w:rsid w:val="002871EE"/>
    <w:rsid w:val="00293FA5"/>
    <w:rsid w:val="002A1053"/>
    <w:rsid w:val="002A33EB"/>
    <w:rsid w:val="002A39BC"/>
    <w:rsid w:val="002A5977"/>
    <w:rsid w:val="002A7DC8"/>
    <w:rsid w:val="002B2003"/>
    <w:rsid w:val="002C0EB1"/>
    <w:rsid w:val="002C23CC"/>
    <w:rsid w:val="002C3CB4"/>
    <w:rsid w:val="002C4165"/>
    <w:rsid w:val="002C49C7"/>
    <w:rsid w:val="002C5F1D"/>
    <w:rsid w:val="002D0D62"/>
    <w:rsid w:val="002D5509"/>
    <w:rsid w:val="002E421E"/>
    <w:rsid w:val="002E5967"/>
    <w:rsid w:val="002F5B57"/>
    <w:rsid w:val="00300504"/>
    <w:rsid w:val="003031C1"/>
    <w:rsid w:val="00303424"/>
    <w:rsid w:val="00304338"/>
    <w:rsid w:val="00307884"/>
    <w:rsid w:val="00307DD5"/>
    <w:rsid w:val="003153AD"/>
    <w:rsid w:val="0032428C"/>
    <w:rsid w:val="003425E0"/>
    <w:rsid w:val="00353D32"/>
    <w:rsid w:val="00354BCC"/>
    <w:rsid w:val="00354E55"/>
    <w:rsid w:val="00362B23"/>
    <w:rsid w:val="00364E57"/>
    <w:rsid w:val="0036787B"/>
    <w:rsid w:val="003725DD"/>
    <w:rsid w:val="003803E1"/>
    <w:rsid w:val="00381B20"/>
    <w:rsid w:val="0039077F"/>
    <w:rsid w:val="00392641"/>
    <w:rsid w:val="0039381F"/>
    <w:rsid w:val="003A7EFE"/>
    <w:rsid w:val="003B3FE9"/>
    <w:rsid w:val="003C065A"/>
    <w:rsid w:val="003C0800"/>
    <w:rsid w:val="003C2034"/>
    <w:rsid w:val="003C55A6"/>
    <w:rsid w:val="003D7A37"/>
    <w:rsid w:val="003E72AA"/>
    <w:rsid w:val="003F10E4"/>
    <w:rsid w:val="003F4B0A"/>
    <w:rsid w:val="003F67A2"/>
    <w:rsid w:val="003F7BC2"/>
    <w:rsid w:val="00407B07"/>
    <w:rsid w:val="004115F9"/>
    <w:rsid w:val="0041361E"/>
    <w:rsid w:val="00413C77"/>
    <w:rsid w:val="004162A5"/>
    <w:rsid w:val="0042034D"/>
    <w:rsid w:val="00421EE2"/>
    <w:rsid w:val="0042556C"/>
    <w:rsid w:val="004263C4"/>
    <w:rsid w:val="00427B30"/>
    <w:rsid w:val="004336A5"/>
    <w:rsid w:val="00441760"/>
    <w:rsid w:val="0044293E"/>
    <w:rsid w:val="004432A9"/>
    <w:rsid w:val="00446779"/>
    <w:rsid w:val="00450B5D"/>
    <w:rsid w:val="0045156E"/>
    <w:rsid w:val="004562B4"/>
    <w:rsid w:val="0045705C"/>
    <w:rsid w:val="00457C8F"/>
    <w:rsid w:val="0046462A"/>
    <w:rsid w:val="00467964"/>
    <w:rsid w:val="00467A86"/>
    <w:rsid w:val="004725B4"/>
    <w:rsid w:val="00483769"/>
    <w:rsid w:val="004842B5"/>
    <w:rsid w:val="004871CD"/>
    <w:rsid w:val="00495754"/>
    <w:rsid w:val="004978CB"/>
    <w:rsid w:val="004B4531"/>
    <w:rsid w:val="004B45D1"/>
    <w:rsid w:val="004B5226"/>
    <w:rsid w:val="004B65AE"/>
    <w:rsid w:val="004C7B8A"/>
    <w:rsid w:val="004C7C6E"/>
    <w:rsid w:val="004D03CF"/>
    <w:rsid w:val="004D0945"/>
    <w:rsid w:val="004E3590"/>
    <w:rsid w:val="004E3B66"/>
    <w:rsid w:val="004E4697"/>
    <w:rsid w:val="004E6D3C"/>
    <w:rsid w:val="004E7B7D"/>
    <w:rsid w:val="004F14A5"/>
    <w:rsid w:val="004F6EB1"/>
    <w:rsid w:val="0050435A"/>
    <w:rsid w:val="005104FF"/>
    <w:rsid w:val="00511C80"/>
    <w:rsid w:val="005146FB"/>
    <w:rsid w:val="00524272"/>
    <w:rsid w:val="00533136"/>
    <w:rsid w:val="00542A1A"/>
    <w:rsid w:val="00544E7C"/>
    <w:rsid w:val="00545CEB"/>
    <w:rsid w:val="005734E3"/>
    <w:rsid w:val="00574EAC"/>
    <w:rsid w:val="00577D1E"/>
    <w:rsid w:val="00580100"/>
    <w:rsid w:val="00587516"/>
    <w:rsid w:val="005908A4"/>
    <w:rsid w:val="00592F8C"/>
    <w:rsid w:val="005966D0"/>
    <w:rsid w:val="005A4675"/>
    <w:rsid w:val="005A4DC4"/>
    <w:rsid w:val="005B1D4C"/>
    <w:rsid w:val="005B53EE"/>
    <w:rsid w:val="005C3831"/>
    <w:rsid w:val="005C5AE8"/>
    <w:rsid w:val="005D0C6F"/>
    <w:rsid w:val="005D1BCD"/>
    <w:rsid w:val="005E6CA9"/>
    <w:rsid w:val="005E7BCF"/>
    <w:rsid w:val="005F1430"/>
    <w:rsid w:val="005F626E"/>
    <w:rsid w:val="00603FD1"/>
    <w:rsid w:val="00606FD9"/>
    <w:rsid w:val="0061093D"/>
    <w:rsid w:val="0061562F"/>
    <w:rsid w:val="00617DBB"/>
    <w:rsid w:val="00621452"/>
    <w:rsid w:val="00625053"/>
    <w:rsid w:val="006301A9"/>
    <w:rsid w:val="006306AF"/>
    <w:rsid w:val="006322D4"/>
    <w:rsid w:val="00633C2D"/>
    <w:rsid w:val="00637587"/>
    <w:rsid w:val="00637B5A"/>
    <w:rsid w:val="00640045"/>
    <w:rsid w:val="00652C51"/>
    <w:rsid w:val="00653FCE"/>
    <w:rsid w:val="00657163"/>
    <w:rsid w:val="006623ED"/>
    <w:rsid w:val="00673603"/>
    <w:rsid w:val="00674828"/>
    <w:rsid w:val="00675309"/>
    <w:rsid w:val="006907B1"/>
    <w:rsid w:val="00691173"/>
    <w:rsid w:val="0069544D"/>
    <w:rsid w:val="006A22CE"/>
    <w:rsid w:val="006A74DB"/>
    <w:rsid w:val="006B4BDE"/>
    <w:rsid w:val="006B6AA0"/>
    <w:rsid w:val="006C0150"/>
    <w:rsid w:val="006C3A7A"/>
    <w:rsid w:val="006C7D6C"/>
    <w:rsid w:val="006D3A91"/>
    <w:rsid w:val="006E6394"/>
    <w:rsid w:val="006F3BC1"/>
    <w:rsid w:val="006F5FA3"/>
    <w:rsid w:val="00702B65"/>
    <w:rsid w:val="00705F96"/>
    <w:rsid w:val="00711552"/>
    <w:rsid w:val="00712C15"/>
    <w:rsid w:val="00721056"/>
    <w:rsid w:val="007229DC"/>
    <w:rsid w:val="00723B7C"/>
    <w:rsid w:val="00725653"/>
    <w:rsid w:val="0072599D"/>
    <w:rsid w:val="00725C34"/>
    <w:rsid w:val="007264D0"/>
    <w:rsid w:val="007316F9"/>
    <w:rsid w:val="0075282E"/>
    <w:rsid w:val="00752EED"/>
    <w:rsid w:val="00754026"/>
    <w:rsid w:val="0075460D"/>
    <w:rsid w:val="00760397"/>
    <w:rsid w:val="00761493"/>
    <w:rsid w:val="0076402D"/>
    <w:rsid w:val="007652D2"/>
    <w:rsid w:val="00766816"/>
    <w:rsid w:val="00766EB3"/>
    <w:rsid w:val="0076771F"/>
    <w:rsid w:val="00771FD5"/>
    <w:rsid w:val="00783735"/>
    <w:rsid w:val="00785D9C"/>
    <w:rsid w:val="00785F26"/>
    <w:rsid w:val="0079195C"/>
    <w:rsid w:val="00795567"/>
    <w:rsid w:val="007A35C3"/>
    <w:rsid w:val="007A515D"/>
    <w:rsid w:val="007B6057"/>
    <w:rsid w:val="007C0421"/>
    <w:rsid w:val="007C09A1"/>
    <w:rsid w:val="007C5DA7"/>
    <w:rsid w:val="007C64A3"/>
    <w:rsid w:val="007C7B44"/>
    <w:rsid w:val="007D0310"/>
    <w:rsid w:val="007D0534"/>
    <w:rsid w:val="007E0E34"/>
    <w:rsid w:val="007F28FE"/>
    <w:rsid w:val="007F4DBE"/>
    <w:rsid w:val="007F50B8"/>
    <w:rsid w:val="007F5728"/>
    <w:rsid w:val="0080046E"/>
    <w:rsid w:val="008140F6"/>
    <w:rsid w:val="00815B60"/>
    <w:rsid w:val="00820043"/>
    <w:rsid w:val="00820B7A"/>
    <w:rsid w:val="00826314"/>
    <w:rsid w:val="00830D16"/>
    <w:rsid w:val="00830F15"/>
    <w:rsid w:val="008343DB"/>
    <w:rsid w:val="00835051"/>
    <w:rsid w:val="0084372E"/>
    <w:rsid w:val="00844F81"/>
    <w:rsid w:val="00846F36"/>
    <w:rsid w:val="00850C37"/>
    <w:rsid w:val="00851D25"/>
    <w:rsid w:val="0085309B"/>
    <w:rsid w:val="00854FD2"/>
    <w:rsid w:val="00856A61"/>
    <w:rsid w:val="00856F3A"/>
    <w:rsid w:val="00857216"/>
    <w:rsid w:val="00860272"/>
    <w:rsid w:val="00862FFD"/>
    <w:rsid w:val="00867283"/>
    <w:rsid w:val="008755A8"/>
    <w:rsid w:val="008853AF"/>
    <w:rsid w:val="00885443"/>
    <w:rsid w:val="008932F1"/>
    <w:rsid w:val="00894BB5"/>
    <w:rsid w:val="008A3AFF"/>
    <w:rsid w:val="008A457B"/>
    <w:rsid w:val="008A510B"/>
    <w:rsid w:val="008C256B"/>
    <w:rsid w:val="008C574D"/>
    <w:rsid w:val="008C641E"/>
    <w:rsid w:val="008D07B7"/>
    <w:rsid w:val="008E25A2"/>
    <w:rsid w:val="008F237E"/>
    <w:rsid w:val="008F761E"/>
    <w:rsid w:val="00904096"/>
    <w:rsid w:val="00922B50"/>
    <w:rsid w:val="00927A8D"/>
    <w:rsid w:val="009348A1"/>
    <w:rsid w:val="0093608C"/>
    <w:rsid w:val="0094576F"/>
    <w:rsid w:val="009511AB"/>
    <w:rsid w:val="00953C9F"/>
    <w:rsid w:val="00957AC3"/>
    <w:rsid w:val="009658B4"/>
    <w:rsid w:val="0097687D"/>
    <w:rsid w:val="00976A95"/>
    <w:rsid w:val="00983B70"/>
    <w:rsid w:val="00984E16"/>
    <w:rsid w:val="00984F53"/>
    <w:rsid w:val="009916D2"/>
    <w:rsid w:val="00996E90"/>
    <w:rsid w:val="009B15FA"/>
    <w:rsid w:val="009B1CA0"/>
    <w:rsid w:val="009B3870"/>
    <w:rsid w:val="009B54AE"/>
    <w:rsid w:val="009B6388"/>
    <w:rsid w:val="009B72CB"/>
    <w:rsid w:val="009C2F9F"/>
    <w:rsid w:val="009C54B0"/>
    <w:rsid w:val="009C7174"/>
    <w:rsid w:val="009D6228"/>
    <w:rsid w:val="009D6709"/>
    <w:rsid w:val="009D7F8F"/>
    <w:rsid w:val="009E01C2"/>
    <w:rsid w:val="009E2E1F"/>
    <w:rsid w:val="009E3165"/>
    <w:rsid w:val="009E4F7F"/>
    <w:rsid w:val="009E4FF0"/>
    <w:rsid w:val="009E6035"/>
    <w:rsid w:val="009E7E8D"/>
    <w:rsid w:val="009F33B0"/>
    <w:rsid w:val="009F5C67"/>
    <w:rsid w:val="00A0598B"/>
    <w:rsid w:val="00A0762E"/>
    <w:rsid w:val="00A2168B"/>
    <w:rsid w:val="00A2537B"/>
    <w:rsid w:val="00A2687B"/>
    <w:rsid w:val="00A31DA0"/>
    <w:rsid w:val="00A61047"/>
    <w:rsid w:val="00A64086"/>
    <w:rsid w:val="00A649E7"/>
    <w:rsid w:val="00A754C6"/>
    <w:rsid w:val="00A76695"/>
    <w:rsid w:val="00A7714C"/>
    <w:rsid w:val="00A77687"/>
    <w:rsid w:val="00A84B4C"/>
    <w:rsid w:val="00A84F3E"/>
    <w:rsid w:val="00A935CB"/>
    <w:rsid w:val="00A94338"/>
    <w:rsid w:val="00AA0FEC"/>
    <w:rsid w:val="00AA2584"/>
    <w:rsid w:val="00AA2832"/>
    <w:rsid w:val="00AA2F4B"/>
    <w:rsid w:val="00AA37EC"/>
    <w:rsid w:val="00AA6552"/>
    <w:rsid w:val="00AA7F15"/>
    <w:rsid w:val="00AB1189"/>
    <w:rsid w:val="00AB21BC"/>
    <w:rsid w:val="00AB2B2A"/>
    <w:rsid w:val="00AB67F4"/>
    <w:rsid w:val="00AD186A"/>
    <w:rsid w:val="00AD1892"/>
    <w:rsid w:val="00AD250E"/>
    <w:rsid w:val="00AD4D23"/>
    <w:rsid w:val="00AD6315"/>
    <w:rsid w:val="00AF22F7"/>
    <w:rsid w:val="00B035F6"/>
    <w:rsid w:val="00B1096F"/>
    <w:rsid w:val="00B21CAA"/>
    <w:rsid w:val="00B25968"/>
    <w:rsid w:val="00B263C4"/>
    <w:rsid w:val="00B35F44"/>
    <w:rsid w:val="00B36939"/>
    <w:rsid w:val="00B36BBA"/>
    <w:rsid w:val="00B40BA8"/>
    <w:rsid w:val="00B41F4D"/>
    <w:rsid w:val="00B431C0"/>
    <w:rsid w:val="00B55225"/>
    <w:rsid w:val="00B60469"/>
    <w:rsid w:val="00B60BAC"/>
    <w:rsid w:val="00B7109F"/>
    <w:rsid w:val="00B937D9"/>
    <w:rsid w:val="00B95AB4"/>
    <w:rsid w:val="00BA0836"/>
    <w:rsid w:val="00BA7C4B"/>
    <w:rsid w:val="00BC7579"/>
    <w:rsid w:val="00BD0302"/>
    <w:rsid w:val="00BD72C9"/>
    <w:rsid w:val="00BD7747"/>
    <w:rsid w:val="00BE719D"/>
    <w:rsid w:val="00BF0456"/>
    <w:rsid w:val="00BF484E"/>
    <w:rsid w:val="00BF6764"/>
    <w:rsid w:val="00C0717F"/>
    <w:rsid w:val="00C14602"/>
    <w:rsid w:val="00C17C9A"/>
    <w:rsid w:val="00C32F3A"/>
    <w:rsid w:val="00C44DC9"/>
    <w:rsid w:val="00C53B89"/>
    <w:rsid w:val="00C56A48"/>
    <w:rsid w:val="00C56E9E"/>
    <w:rsid w:val="00C61DB2"/>
    <w:rsid w:val="00C62AE3"/>
    <w:rsid w:val="00C6655C"/>
    <w:rsid w:val="00C7129C"/>
    <w:rsid w:val="00C748CD"/>
    <w:rsid w:val="00C77B8A"/>
    <w:rsid w:val="00C812C3"/>
    <w:rsid w:val="00C97891"/>
    <w:rsid w:val="00CA2891"/>
    <w:rsid w:val="00CA3609"/>
    <w:rsid w:val="00CB6336"/>
    <w:rsid w:val="00CB738B"/>
    <w:rsid w:val="00CB75CC"/>
    <w:rsid w:val="00CC21E8"/>
    <w:rsid w:val="00CC2256"/>
    <w:rsid w:val="00CC2B01"/>
    <w:rsid w:val="00CC407C"/>
    <w:rsid w:val="00CE0409"/>
    <w:rsid w:val="00CE082C"/>
    <w:rsid w:val="00CE0A38"/>
    <w:rsid w:val="00D02548"/>
    <w:rsid w:val="00D02F0E"/>
    <w:rsid w:val="00D04BE6"/>
    <w:rsid w:val="00D0534B"/>
    <w:rsid w:val="00D12584"/>
    <w:rsid w:val="00D14948"/>
    <w:rsid w:val="00D172A7"/>
    <w:rsid w:val="00D17460"/>
    <w:rsid w:val="00D26799"/>
    <w:rsid w:val="00D30D1D"/>
    <w:rsid w:val="00D407FF"/>
    <w:rsid w:val="00D414A8"/>
    <w:rsid w:val="00D47AB7"/>
    <w:rsid w:val="00D506A3"/>
    <w:rsid w:val="00D5280F"/>
    <w:rsid w:val="00D52A5C"/>
    <w:rsid w:val="00D52CAB"/>
    <w:rsid w:val="00D5488B"/>
    <w:rsid w:val="00D60F4B"/>
    <w:rsid w:val="00D6143A"/>
    <w:rsid w:val="00D6211E"/>
    <w:rsid w:val="00D64577"/>
    <w:rsid w:val="00D67CB6"/>
    <w:rsid w:val="00D701D3"/>
    <w:rsid w:val="00D75B51"/>
    <w:rsid w:val="00D848EA"/>
    <w:rsid w:val="00D86E53"/>
    <w:rsid w:val="00D90BE0"/>
    <w:rsid w:val="00D93831"/>
    <w:rsid w:val="00D9428F"/>
    <w:rsid w:val="00D94E03"/>
    <w:rsid w:val="00DA3111"/>
    <w:rsid w:val="00DA3C02"/>
    <w:rsid w:val="00DA682A"/>
    <w:rsid w:val="00DA6A3A"/>
    <w:rsid w:val="00DB65D0"/>
    <w:rsid w:val="00DB6926"/>
    <w:rsid w:val="00DC7BB9"/>
    <w:rsid w:val="00DD1859"/>
    <w:rsid w:val="00DD1AB5"/>
    <w:rsid w:val="00DD249B"/>
    <w:rsid w:val="00DD4DBE"/>
    <w:rsid w:val="00DD6321"/>
    <w:rsid w:val="00DD743D"/>
    <w:rsid w:val="00DE1801"/>
    <w:rsid w:val="00E00AD4"/>
    <w:rsid w:val="00E02221"/>
    <w:rsid w:val="00E05095"/>
    <w:rsid w:val="00E07BC3"/>
    <w:rsid w:val="00E14D03"/>
    <w:rsid w:val="00E3142E"/>
    <w:rsid w:val="00E425FD"/>
    <w:rsid w:val="00E43C95"/>
    <w:rsid w:val="00E4437E"/>
    <w:rsid w:val="00E46F82"/>
    <w:rsid w:val="00E53ED9"/>
    <w:rsid w:val="00E64156"/>
    <w:rsid w:val="00E641BA"/>
    <w:rsid w:val="00E668D3"/>
    <w:rsid w:val="00E677B2"/>
    <w:rsid w:val="00E746F8"/>
    <w:rsid w:val="00E76DF4"/>
    <w:rsid w:val="00E77C72"/>
    <w:rsid w:val="00E90361"/>
    <w:rsid w:val="00E95D9E"/>
    <w:rsid w:val="00EB54E4"/>
    <w:rsid w:val="00EB7764"/>
    <w:rsid w:val="00EC0849"/>
    <w:rsid w:val="00EC3EB0"/>
    <w:rsid w:val="00EC4492"/>
    <w:rsid w:val="00EC4B26"/>
    <w:rsid w:val="00ED37FB"/>
    <w:rsid w:val="00ED4F1C"/>
    <w:rsid w:val="00ED592F"/>
    <w:rsid w:val="00EE3FDA"/>
    <w:rsid w:val="00EE7DBC"/>
    <w:rsid w:val="00EF1FE3"/>
    <w:rsid w:val="00EF2FFC"/>
    <w:rsid w:val="00EF70D6"/>
    <w:rsid w:val="00F041B5"/>
    <w:rsid w:val="00F1423E"/>
    <w:rsid w:val="00F16BAA"/>
    <w:rsid w:val="00F16DC3"/>
    <w:rsid w:val="00F17898"/>
    <w:rsid w:val="00F17AD3"/>
    <w:rsid w:val="00F32E8E"/>
    <w:rsid w:val="00F343D7"/>
    <w:rsid w:val="00F359B6"/>
    <w:rsid w:val="00F4433D"/>
    <w:rsid w:val="00F44388"/>
    <w:rsid w:val="00F50430"/>
    <w:rsid w:val="00F50AE4"/>
    <w:rsid w:val="00F57195"/>
    <w:rsid w:val="00F612F0"/>
    <w:rsid w:val="00F71A9B"/>
    <w:rsid w:val="00F76B51"/>
    <w:rsid w:val="00F9091A"/>
    <w:rsid w:val="00F93E68"/>
    <w:rsid w:val="00FA30BF"/>
    <w:rsid w:val="00FA67EA"/>
    <w:rsid w:val="00FA7539"/>
    <w:rsid w:val="00FB1156"/>
    <w:rsid w:val="00FC6952"/>
    <w:rsid w:val="00FC7978"/>
    <w:rsid w:val="00FC7B9C"/>
    <w:rsid w:val="00FD00C9"/>
    <w:rsid w:val="00FD1341"/>
    <w:rsid w:val="00FD737F"/>
    <w:rsid w:val="00FD7E70"/>
    <w:rsid w:val="00FF2D12"/>
    <w:rsid w:val="00FF4B5F"/>
    <w:rsid w:val="00FF5D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78F71"/>
  <w15:docId w15:val="{62C8AD2E-5896-43FC-84E2-DD386B8F8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7DC8"/>
    <w:pPr>
      <w:widowControl w:val="0"/>
    </w:pPr>
    <w:rPr>
      <w:kern w:val="2"/>
      <w:sz w:val="24"/>
      <w:szCs w:val="22"/>
    </w:rPr>
  </w:style>
  <w:style w:type="paragraph" w:styleId="1">
    <w:name w:val="heading 1"/>
    <w:basedOn w:val="a"/>
    <w:link w:val="10"/>
    <w:uiPriority w:val="9"/>
    <w:qFormat/>
    <w:rsid w:val="00DB65D0"/>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link w:val="20"/>
    <w:uiPriority w:val="9"/>
    <w:qFormat/>
    <w:rsid w:val="00DB65D0"/>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
    <w:next w:val="a"/>
    <w:link w:val="30"/>
    <w:uiPriority w:val="9"/>
    <w:unhideWhenUsed/>
    <w:qFormat/>
    <w:rsid w:val="00D2679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5F1430"/>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5F1430"/>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unhideWhenUsed/>
    <w:qFormat/>
    <w:rsid w:val="00CC2256"/>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0BE0"/>
    <w:pPr>
      <w:ind w:leftChars="200" w:left="480"/>
    </w:pPr>
  </w:style>
  <w:style w:type="table" w:styleId="a4">
    <w:name w:val="Table Grid"/>
    <w:basedOn w:val="a1"/>
    <w:uiPriority w:val="59"/>
    <w:rsid w:val="009E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DB65D0"/>
    <w:rPr>
      <w:rFonts w:ascii="新細明體" w:eastAsia="新細明體" w:hAnsi="新細明體" w:cs="新細明體"/>
      <w:b/>
      <w:bCs/>
      <w:kern w:val="36"/>
      <w:sz w:val="48"/>
      <w:szCs w:val="48"/>
    </w:rPr>
  </w:style>
  <w:style w:type="character" w:customStyle="1" w:styleId="20">
    <w:name w:val="標題 2 字元"/>
    <w:basedOn w:val="a0"/>
    <w:link w:val="2"/>
    <w:uiPriority w:val="9"/>
    <w:rsid w:val="00DB65D0"/>
    <w:rPr>
      <w:rFonts w:ascii="新細明體" w:eastAsia="新細明體" w:hAnsi="新細明體" w:cs="新細明體"/>
      <w:b/>
      <w:bCs/>
      <w:kern w:val="0"/>
      <w:sz w:val="36"/>
      <w:szCs w:val="36"/>
    </w:rPr>
  </w:style>
  <w:style w:type="paragraph" w:styleId="Web">
    <w:name w:val="Normal (Web)"/>
    <w:basedOn w:val="a"/>
    <w:uiPriority w:val="99"/>
    <w:unhideWhenUsed/>
    <w:rsid w:val="00DB65D0"/>
    <w:pPr>
      <w:widowControl/>
      <w:spacing w:before="100" w:beforeAutospacing="1" w:after="100" w:afterAutospacing="1"/>
    </w:pPr>
    <w:rPr>
      <w:rFonts w:ascii="新細明體" w:hAnsi="新細明體" w:cs="新細明體"/>
      <w:kern w:val="0"/>
      <w:szCs w:val="24"/>
    </w:rPr>
  </w:style>
  <w:style w:type="character" w:styleId="a5">
    <w:name w:val="Hyperlink"/>
    <w:basedOn w:val="a0"/>
    <w:uiPriority w:val="99"/>
    <w:unhideWhenUsed/>
    <w:rsid w:val="00DB65D0"/>
    <w:rPr>
      <w:color w:val="0000FF"/>
      <w:u w:val="single"/>
    </w:rPr>
  </w:style>
  <w:style w:type="character" w:customStyle="1" w:styleId="mw-headline">
    <w:name w:val="mw-headline"/>
    <w:basedOn w:val="a0"/>
    <w:rsid w:val="00DB65D0"/>
  </w:style>
  <w:style w:type="paragraph" w:styleId="a6">
    <w:name w:val="Balloon Text"/>
    <w:basedOn w:val="a"/>
    <w:link w:val="a7"/>
    <w:uiPriority w:val="99"/>
    <w:semiHidden/>
    <w:unhideWhenUsed/>
    <w:rsid w:val="00D506A3"/>
    <w:rPr>
      <w:rFonts w:ascii="Cambria" w:hAnsi="Cambria"/>
      <w:sz w:val="18"/>
      <w:szCs w:val="18"/>
    </w:rPr>
  </w:style>
  <w:style w:type="character" w:customStyle="1" w:styleId="a7">
    <w:name w:val="註解方塊文字 字元"/>
    <w:basedOn w:val="a0"/>
    <w:link w:val="a6"/>
    <w:uiPriority w:val="99"/>
    <w:semiHidden/>
    <w:rsid w:val="00D506A3"/>
    <w:rPr>
      <w:rFonts w:ascii="Cambria" w:eastAsia="新細明體" w:hAnsi="Cambria" w:cs="Times New Roman"/>
      <w:sz w:val="18"/>
      <w:szCs w:val="18"/>
    </w:rPr>
  </w:style>
  <w:style w:type="character" w:styleId="a8">
    <w:name w:val="Strong"/>
    <w:basedOn w:val="a0"/>
    <w:uiPriority w:val="22"/>
    <w:qFormat/>
    <w:rsid w:val="00F343D7"/>
    <w:rPr>
      <w:b/>
      <w:bCs/>
    </w:rPr>
  </w:style>
  <w:style w:type="character" w:customStyle="1" w:styleId="30">
    <w:name w:val="標題 3 字元"/>
    <w:basedOn w:val="a0"/>
    <w:link w:val="3"/>
    <w:uiPriority w:val="9"/>
    <w:rsid w:val="00D26799"/>
    <w:rPr>
      <w:rFonts w:asciiTheme="majorHAnsi" w:eastAsiaTheme="majorEastAsia" w:hAnsiTheme="majorHAnsi" w:cstheme="majorBidi"/>
      <w:b/>
      <w:bCs/>
      <w:kern w:val="2"/>
      <w:sz w:val="36"/>
      <w:szCs w:val="36"/>
    </w:rPr>
  </w:style>
  <w:style w:type="character" w:styleId="HTML">
    <w:name w:val="HTML Typewriter"/>
    <w:basedOn w:val="a0"/>
    <w:uiPriority w:val="99"/>
    <w:semiHidden/>
    <w:unhideWhenUsed/>
    <w:rsid w:val="00705F96"/>
    <w:rPr>
      <w:rFonts w:ascii="細明體" w:eastAsia="細明體" w:hAnsi="細明體" w:cs="細明體"/>
      <w:sz w:val="24"/>
      <w:szCs w:val="24"/>
    </w:rPr>
  </w:style>
  <w:style w:type="paragraph" w:styleId="a9">
    <w:name w:val="header"/>
    <w:basedOn w:val="a"/>
    <w:link w:val="aa"/>
    <w:uiPriority w:val="99"/>
    <w:unhideWhenUsed/>
    <w:rsid w:val="00FC6952"/>
    <w:pPr>
      <w:tabs>
        <w:tab w:val="center" w:pos="4153"/>
        <w:tab w:val="right" w:pos="8306"/>
      </w:tabs>
      <w:snapToGrid w:val="0"/>
    </w:pPr>
    <w:rPr>
      <w:sz w:val="20"/>
      <w:szCs w:val="20"/>
    </w:rPr>
  </w:style>
  <w:style w:type="character" w:customStyle="1" w:styleId="aa">
    <w:name w:val="頁首 字元"/>
    <w:basedOn w:val="a0"/>
    <w:link w:val="a9"/>
    <w:uiPriority w:val="99"/>
    <w:rsid w:val="00FC6952"/>
    <w:rPr>
      <w:kern w:val="2"/>
    </w:rPr>
  </w:style>
  <w:style w:type="paragraph" w:styleId="ab">
    <w:name w:val="footer"/>
    <w:basedOn w:val="a"/>
    <w:link w:val="ac"/>
    <w:uiPriority w:val="99"/>
    <w:unhideWhenUsed/>
    <w:rsid w:val="00FC6952"/>
    <w:pPr>
      <w:tabs>
        <w:tab w:val="center" w:pos="4153"/>
        <w:tab w:val="right" w:pos="8306"/>
      </w:tabs>
      <w:snapToGrid w:val="0"/>
    </w:pPr>
    <w:rPr>
      <w:sz w:val="20"/>
      <w:szCs w:val="20"/>
    </w:rPr>
  </w:style>
  <w:style w:type="character" w:customStyle="1" w:styleId="ac">
    <w:name w:val="頁尾 字元"/>
    <w:basedOn w:val="a0"/>
    <w:link w:val="ab"/>
    <w:uiPriority w:val="99"/>
    <w:rsid w:val="00FC6952"/>
    <w:rPr>
      <w:kern w:val="2"/>
    </w:rPr>
  </w:style>
  <w:style w:type="character" w:styleId="HTML0">
    <w:name w:val="HTML Code"/>
    <w:basedOn w:val="a0"/>
    <w:uiPriority w:val="99"/>
    <w:semiHidden/>
    <w:unhideWhenUsed/>
    <w:rsid w:val="00D14948"/>
    <w:rPr>
      <w:rFonts w:ascii="細明體" w:eastAsia="細明體" w:hAnsi="細明體" w:cs="細明體"/>
      <w:sz w:val="24"/>
      <w:szCs w:val="24"/>
    </w:rPr>
  </w:style>
  <w:style w:type="paragraph" w:styleId="HTML1">
    <w:name w:val="HTML Preformatted"/>
    <w:basedOn w:val="a"/>
    <w:link w:val="HTML2"/>
    <w:uiPriority w:val="99"/>
    <w:semiHidden/>
    <w:unhideWhenUsed/>
    <w:rsid w:val="000B3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0"/>
    <w:link w:val="HTML1"/>
    <w:uiPriority w:val="99"/>
    <w:semiHidden/>
    <w:rsid w:val="000B30F2"/>
    <w:rPr>
      <w:rFonts w:ascii="細明體" w:eastAsia="細明體" w:hAnsi="細明體" w:cs="細明體"/>
      <w:sz w:val="24"/>
      <w:szCs w:val="24"/>
    </w:rPr>
  </w:style>
  <w:style w:type="character" w:customStyle="1" w:styleId="40">
    <w:name w:val="標題 4 字元"/>
    <w:basedOn w:val="a0"/>
    <w:link w:val="4"/>
    <w:uiPriority w:val="9"/>
    <w:rsid w:val="005F1430"/>
    <w:rPr>
      <w:rFonts w:asciiTheme="majorHAnsi" w:eastAsiaTheme="majorEastAsia" w:hAnsiTheme="majorHAnsi" w:cstheme="majorBidi"/>
      <w:kern w:val="2"/>
      <w:sz w:val="36"/>
      <w:szCs w:val="36"/>
    </w:rPr>
  </w:style>
  <w:style w:type="character" w:customStyle="1" w:styleId="50">
    <w:name w:val="標題 5 字元"/>
    <w:basedOn w:val="a0"/>
    <w:link w:val="5"/>
    <w:uiPriority w:val="9"/>
    <w:rsid w:val="005F1430"/>
    <w:rPr>
      <w:rFonts w:asciiTheme="majorHAnsi" w:eastAsiaTheme="majorEastAsia" w:hAnsiTheme="majorHAnsi" w:cstheme="majorBidi"/>
      <w:b/>
      <w:bCs/>
      <w:kern w:val="2"/>
      <w:sz w:val="36"/>
      <w:szCs w:val="36"/>
    </w:rPr>
  </w:style>
  <w:style w:type="character" w:styleId="ad">
    <w:name w:val="Book Title"/>
    <w:basedOn w:val="a0"/>
    <w:uiPriority w:val="33"/>
    <w:qFormat/>
    <w:rsid w:val="00CC2256"/>
    <w:rPr>
      <w:b/>
      <w:bCs/>
      <w:i/>
      <w:iCs/>
      <w:spacing w:val="5"/>
    </w:rPr>
  </w:style>
  <w:style w:type="character" w:styleId="ae">
    <w:name w:val="Intense Reference"/>
    <w:basedOn w:val="a0"/>
    <w:uiPriority w:val="32"/>
    <w:qFormat/>
    <w:rsid w:val="00CC2256"/>
    <w:rPr>
      <w:b/>
      <w:bCs/>
      <w:smallCaps/>
      <w:color w:val="4F81BD" w:themeColor="accent1"/>
      <w:spacing w:val="5"/>
    </w:rPr>
  </w:style>
  <w:style w:type="character" w:styleId="af">
    <w:name w:val="Subtle Reference"/>
    <w:basedOn w:val="a0"/>
    <w:uiPriority w:val="31"/>
    <w:qFormat/>
    <w:rsid w:val="00CC2256"/>
    <w:rPr>
      <w:smallCaps/>
      <w:color w:val="5A5A5A" w:themeColor="text1" w:themeTint="A5"/>
    </w:rPr>
  </w:style>
  <w:style w:type="paragraph" w:styleId="af0">
    <w:name w:val="Intense Quote"/>
    <w:basedOn w:val="a"/>
    <w:next w:val="a"/>
    <w:link w:val="af1"/>
    <w:uiPriority w:val="30"/>
    <w:qFormat/>
    <w:rsid w:val="00CC225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1">
    <w:name w:val="鮮明引文 字元"/>
    <w:basedOn w:val="a0"/>
    <w:link w:val="af0"/>
    <w:uiPriority w:val="30"/>
    <w:rsid w:val="00CC2256"/>
    <w:rPr>
      <w:i/>
      <w:iCs/>
      <w:color w:val="4F81BD" w:themeColor="accent1"/>
      <w:kern w:val="2"/>
      <w:sz w:val="24"/>
      <w:szCs w:val="22"/>
    </w:rPr>
  </w:style>
  <w:style w:type="paragraph" w:styleId="af2">
    <w:name w:val="Quote"/>
    <w:basedOn w:val="a"/>
    <w:next w:val="a"/>
    <w:link w:val="af3"/>
    <w:uiPriority w:val="29"/>
    <w:qFormat/>
    <w:rsid w:val="00CC2256"/>
    <w:pPr>
      <w:spacing w:before="200" w:after="160"/>
      <w:ind w:left="864" w:right="864"/>
      <w:jc w:val="center"/>
    </w:pPr>
    <w:rPr>
      <w:i/>
      <w:iCs/>
      <w:color w:val="404040" w:themeColor="text1" w:themeTint="BF"/>
    </w:rPr>
  </w:style>
  <w:style w:type="character" w:customStyle="1" w:styleId="af3">
    <w:name w:val="引文 字元"/>
    <w:basedOn w:val="a0"/>
    <w:link w:val="af2"/>
    <w:uiPriority w:val="29"/>
    <w:rsid w:val="00CC2256"/>
    <w:rPr>
      <w:i/>
      <w:iCs/>
      <w:color w:val="404040" w:themeColor="text1" w:themeTint="BF"/>
      <w:kern w:val="2"/>
      <w:sz w:val="24"/>
      <w:szCs w:val="22"/>
    </w:rPr>
  </w:style>
  <w:style w:type="paragraph" w:styleId="af4">
    <w:name w:val="Title"/>
    <w:basedOn w:val="a"/>
    <w:next w:val="a"/>
    <w:link w:val="af5"/>
    <w:uiPriority w:val="10"/>
    <w:qFormat/>
    <w:rsid w:val="00CC2256"/>
    <w:pPr>
      <w:spacing w:before="240" w:after="60"/>
      <w:jc w:val="center"/>
      <w:outlineLvl w:val="0"/>
    </w:pPr>
    <w:rPr>
      <w:rFonts w:asciiTheme="majorHAnsi" w:eastAsiaTheme="majorEastAsia" w:hAnsiTheme="majorHAnsi" w:cstheme="majorBidi"/>
      <w:b/>
      <w:bCs/>
      <w:sz w:val="32"/>
      <w:szCs w:val="32"/>
    </w:rPr>
  </w:style>
  <w:style w:type="character" w:customStyle="1" w:styleId="af5">
    <w:name w:val="標題 字元"/>
    <w:basedOn w:val="a0"/>
    <w:link w:val="af4"/>
    <w:uiPriority w:val="10"/>
    <w:rsid w:val="00CC2256"/>
    <w:rPr>
      <w:rFonts w:asciiTheme="majorHAnsi" w:eastAsiaTheme="majorEastAsia" w:hAnsiTheme="majorHAnsi" w:cstheme="majorBidi"/>
      <w:b/>
      <w:bCs/>
      <w:kern w:val="2"/>
      <w:sz w:val="32"/>
      <w:szCs w:val="32"/>
    </w:rPr>
  </w:style>
  <w:style w:type="paragraph" w:styleId="af6">
    <w:name w:val="Subtitle"/>
    <w:basedOn w:val="a"/>
    <w:next w:val="a"/>
    <w:link w:val="af7"/>
    <w:uiPriority w:val="11"/>
    <w:qFormat/>
    <w:rsid w:val="00CC2256"/>
    <w:pPr>
      <w:spacing w:after="60"/>
      <w:jc w:val="center"/>
      <w:outlineLvl w:val="1"/>
    </w:pPr>
    <w:rPr>
      <w:rFonts w:asciiTheme="minorHAnsi" w:eastAsiaTheme="minorEastAsia" w:hAnsiTheme="minorHAnsi" w:cstheme="minorBidi"/>
      <w:szCs w:val="24"/>
    </w:rPr>
  </w:style>
  <w:style w:type="character" w:customStyle="1" w:styleId="af7">
    <w:name w:val="副標題 字元"/>
    <w:basedOn w:val="a0"/>
    <w:link w:val="af6"/>
    <w:uiPriority w:val="11"/>
    <w:rsid w:val="00CC2256"/>
    <w:rPr>
      <w:rFonts w:asciiTheme="minorHAnsi" w:eastAsiaTheme="minorEastAsia" w:hAnsiTheme="minorHAnsi" w:cstheme="minorBidi"/>
      <w:kern w:val="2"/>
      <w:sz w:val="24"/>
      <w:szCs w:val="24"/>
    </w:rPr>
  </w:style>
  <w:style w:type="character" w:styleId="af8">
    <w:name w:val="Subtle Emphasis"/>
    <w:basedOn w:val="a0"/>
    <w:uiPriority w:val="19"/>
    <w:qFormat/>
    <w:rsid w:val="00CC2256"/>
    <w:rPr>
      <w:i/>
      <w:iCs/>
      <w:color w:val="404040" w:themeColor="text1" w:themeTint="BF"/>
    </w:rPr>
  </w:style>
  <w:style w:type="character" w:styleId="af9">
    <w:name w:val="Emphasis"/>
    <w:basedOn w:val="a0"/>
    <w:uiPriority w:val="20"/>
    <w:qFormat/>
    <w:rsid w:val="00CC2256"/>
    <w:rPr>
      <w:i/>
      <w:iCs/>
    </w:rPr>
  </w:style>
  <w:style w:type="character" w:styleId="afa">
    <w:name w:val="Intense Emphasis"/>
    <w:basedOn w:val="a0"/>
    <w:uiPriority w:val="21"/>
    <w:qFormat/>
    <w:rsid w:val="00CC2256"/>
    <w:rPr>
      <w:i/>
      <w:iCs/>
      <w:color w:val="4F81BD" w:themeColor="accent1"/>
    </w:rPr>
  </w:style>
  <w:style w:type="character" w:customStyle="1" w:styleId="60">
    <w:name w:val="標題 6 字元"/>
    <w:basedOn w:val="a0"/>
    <w:link w:val="6"/>
    <w:uiPriority w:val="9"/>
    <w:rsid w:val="00CC2256"/>
    <w:rPr>
      <w:rFonts w:asciiTheme="majorHAnsi" w:eastAsiaTheme="majorEastAsia" w:hAnsiTheme="majorHAnsi" w:cstheme="majorBidi"/>
      <w:kern w:val="2"/>
      <w:sz w:val="36"/>
      <w:szCs w:val="36"/>
    </w:rPr>
  </w:style>
  <w:style w:type="character" w:customStyle="1" w:styleId="jsgrdq">
    <w:name w:val="jsgrdq"/>
    <w:basedOn w:val="a0"/>
    <w:rsid w:val="00984E16"/>
  </w:style>
  <w:style w:type="character" w:customStyle="1" w:styleId="11">
    <w:name w:val="未解析的提及項目1"/>
    <w:basedOn w:val="a0"/>
    <w:uiPriority w:val="99"/>
    <w:semiHidden/>
    <w:unhideWhenUsed/>
    <w:rsid w:val="00BF484E"/>
    <w:rPr>
      <w:color w:val="605E5C"/>
      <w:shd w:val="clear" w:color="auto" w:fill="E1DFDD"/>
    </w:rPr>
  </w:style>
  <w:style w:type="character" w:styleId="afb">
    <w:name w:val="FollowedHyperlink"/>
    <w:basedOn w:val="a0"/>
    <w:uiPriority w:val="99"/>
    <w:semiHidden/>
    <w:unhideWhenUsed/>
    <w:rsid w:val="002A33EB"/>
    <w:rPr>
      <w:color w:val="800080" w:themeColor="followedHyperlink"/>
      <w:u w:val="single"/>
    </w:rPr>
  </w:style>
  <w:style w:type="character" w:customStyle="1" w:styleId="21">
    <w:name w:val="未解析的提及項目2"/>
    <w:basedOn w:val="a0"/>
    <w:uiPriority w:val="99"/>
    <w:semiHidden/>
    <w:unhideWhenUsed/>
    <w:rsid w:val="005D0C6F"/>
    <w:rPr>
      <w:color w:val="605E5C"/>
      <w:shd w:val="clear" w:color="auto" w:fill="E1DFDD"/>
    </w:rPr>
  </w:style>
  <w:style w:type="character" w:customStyle="1" w:styleId="31">
    <w:name w:val="未解析的提及項目3"/>
    <w:basedOn w:val="a0"/>
    <w:uiPriority w:val="99"/>
    <w:semiHidden/>
    <w:unhideWhenUsed/>
    <w:rsid w:val="00F17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26385">
      <w:bodyDiv w:val="1"/>
      <w:marLeft w:val="0"/>
      <w:marRight w:val="0"/>
      <w:marTop w:val="0"/>
      <w:marBottom w:val="0"/>
      <w:divBdr>
        <w:top w:val="none" w:sz="0" w:space="0" w:color="auto"/>
        <w:left w:val="none" w:sz="0" w:space="0" w:color="auto"/>
        <w:bottom w:val="none" w:sz="0" w:space="0" w:color="auto"/>
        <w:right w:val="none" w:sz="0" w:space="0" w:color="auto"/>
      </w:divBdr>
    </w:div>
    <w:div w:id="265315355">
      <w:bodyDiv w:val="1"/>
      <w:marLeft w:val="0"/>
      <w:marRight w:val="0"/>
      <w:marTop w:val="0"/>
      <w:marBottom w:val="0"/>
      <w:divBdr>
        <w:top w:val="none" w:sz="0" w:space="0" w:color="auto"/>
        <w:left w:val="none" w:sz="0" w:space="0" w:color="auto"/>
        <w:bottom w:val="none" w:sz="0" w:space="0" w:color="auto"/>
        <w:right w:val="none" w:sz="0" w:space="0" w:color="auto"/>
      </w:divBdr>
    </w:div>
    <w:div w:id="282423555">
      <w:bodyDiv w:val="1"/>
      <w:marLeft w:val="0"/>
      <w:marRight w:val="0"/>
      <w:marTop w:val="0"/>
      <w:marBottom w:val="0"/>
      <w:divBdr>
        <w:top w:val="none" w:sz="0" w:space="0" w:color="auto"/>
        <w:left w:val="none" w:sz="0" w:space="0" w:color="auto"/>
        <w:bottom w:val="none" w:sz="0" w:space="0" w:color="auto"/>
        <w:right w:val="none" w:sz="0" w:space="0" w:color="auto"/>
      </w:divBdr>
    </w:div>
    <w:div w:id="350644116">
      <w:bodyDiv w:val="1"/>
      <w:marLeft w:val="0"/>
      <w:marRight w:val="0"/>
      <w:marTop w:val="0"/>
      <w:marBottom w:val="0"/>
      <w:divBdr>
        <w:top w:val="none" w:sz="0" w:space="0" w:color="auto"/>
        <w:left w:val="none" w:sz="0" w:space="0" w:color="auto"/>
        <w:bottom w:val="none" w:sz="0" w:space="0" w:color="auto"/>
        <w:right w:val="none" w:sz="0" w:space="0" w:color="auto"/>
      </w:divBdr>
      <w:divsChild>
        <w:div w:id="1028406217">
          <w:marLeft w:val="0"/>
          <w:marRight w:val="0"/>
          <w:marTop w:val="0"/>
          <w:marBottom w:val="0"/>
          <w:divBdr>
            <w:top w:val="none" w:sz="0" w:space="0" w:color="auto"/>
            <w:left w:val="none" w:sz="0" w:space="0" w:color="auto"/>
            <w:bottom w:val="none" w:sz="0" w:space="0" w:color="auto"/>
            <w:right w:val="none" w:sz="0" w:space="0" w:color="auto"/>
          </w:divBdr>
          <w:divsChild>
            <w:div w:id="16729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01274">
      <w:bodyDiv w:val="1"/>
      <w:marLeft w:val="0"/>
      <w:marRight w:val="0"/>
      <w:marTop w:val="0"/>
      <w:marBottom w:val="0"/>
      <w:divBdr>
        <w:top w:val="none" w:sz="0" w:space="0" w:color="auto"/>
        <w:left w:val="none" w:sz="0" w:space="0" w:color="auto"/>
        <w:bottom w:val="none" w:sz="0" w:space="0" w:color="auto"/>
        <w:right w:val="none" w:sz="0" w:space="0" w:color="auto"/>
      </w:divBdr>
    </w:div>
    <w:div w:id="850752702">
      <w:bodyDiv w:val="1"/>
      <w:marLeft w:val="0"/>
      <w:marRight w:val="0"/>
      <w:marTop w:val="0"/>
      <w:marBottom w:val="0"/>
      <w:divBdr>
        <w:top w:val="none" w:sz="0" w:space="0" w:color="auto"/>
        <w:left w:val="none" w:sz="0" w:space="0" w:color="auto"/>
        <w:bottom w:val="none" w:sz="0" w:space="0" w:color="auto"/>
        <w:right w:val="none" w:sz="0" w:space="0" w:color="auto"/>
      </w:divBdr>
    </w:div>
    <w:div w:id="1029264047">
      <w:bodyDiv w:val="1"/>
      <w:marLeft w:val="0"/>
      <w:marRight w:val="0"/>
      <w:marTop w:val="0"/>
      <w:marBottom w:val="0"/>
      <w:divBdr>
        <w:top w:val="none" w:sz="0" w:space="0" w:color="auto"/>
        <w:left w:val="none" w:sz="0" w:space="0" w:color="auto"/>
        <w:bottom w:val="none" w:sz="0" w:space="0" w:color="auto"/>
        <w:right w:val="none" w:sz="0" w:space="0" w:color="auto"/>
      </w:divBdr>
      <w:divsChild>
        <w:div w:id="789781069">
          <w:marLeft w:val="432"/>
          <w:marRight w:val="0"/>
          <w:marTop w:val="125"/>
          <w:marBottom w:val="0"/>
          <w:divBdr>
            <w:top w:val="none" w:sz="0" w:space="0" w:color="auto"/>
            <w:left w:val="none" w:sz="0" w:space="0" w:color="auto"/>
            <w:bottom w:val="none" w:sz="0" w:space="0" w:color="auto"/>
            <w:right w:val="none" w:sz="0" w:space="0" w:color="auto"/>
          </w:divBdr>
        </w:div>
        <w:div w:id="1495334993">
          <w:marLeft w:val="432"/>
          <w:marRight w:val="0"/>
          <w:marTop w:val="125"/>
          <w:marBottom w:val="0"/>
          <w:divBdr>
            <w:top w:val="none" w:sz="0" w:space="0" w:color="auto"/>
            <w:left w:val="none" w:sz="0" w:space="0" w:color="auto"/>
            <w:bottom w:val="none" w:sz="0" w:space="0" w:color="auto"/>
            <w:right w:val="none" w:sz="0" w:space="0" w:color="auto"/>
          </w:divBdr>
        </w:div>
        <w:div w:id="1044987838">
          <w:marLeft w:val="432"/>
          <w:marRight w:val="0"/>
          <w:marTop w:val="125"/>
          <w:marBottom w:val="0"/>
          <w:divBdr>
            <w:top w:val="none" w:sz="0" w:space="0" w:color="auto"/>
            <w:left w:val="none" w:sz="0" w:space="0" w:color="auto"/>
            <w:bottom w:val="none" w:sz="0" w:space="0" w:color="auto"/>
            <w:right w:val="none" w:sz="0" w:space="0" w:color="auto"/>
          </w:divBdr>
        </w:div>
        <w:div w:id="1702395684">
          <w:marLeft w:val="432"/>
          <w:marRight w:val="0"/>
          <w:marTop w:val="125"/>
          <w:marBottom w:val="0"/>
          <w:divBdr>
            <w:top w:val="none" w:sz="0" w:space="0" w:color="auto"/>
            <w:left w:val="none" w:sz="0" w:space="0" w:color="auto"/>
            <w:bottom w:val="none" w:sz="0" w:space="0" w:color="auto"/>
            <w:right w:val="none" w:sz="0" w:space="0" w:color="auto"/>
          </w:divBdr>
        </w:div>
      </w:divsChild>
    </w:div>
    <w:div w:id="1349526535">
      <w:bodyDiv w:val="1"/>
      <w:marLeft w:val="0"/>
      <w:marRight w:val="0"/>
      <w:marTop w:val="0"/>
      <w:marBottom w:val="0"/>
      <w:divBdr>
        <w:top w:val="none" w:sz="0" w:space="0" w:color="auto"/>
        <w:left w:val="none" w:sz="0" w:space="0" w:color="auto"/>
        <w:bottom w:val="none" w:sz="0" w:space="0" w:color="auto"/>
        <w:right w:val="none" w:sz="0" w:space="0" w:color="auto"/>
      </w:divBdr>
      <w:divsChild>
        <w:div w:id="1717588206">
          <w:marLeft w:val="0"/>
          <w:marRight w:val="0"/>
          <w:marTop w:val="0"/>
          <w:marBottom w:val="0"/>
          <w:divBdr>
            <w:top w:val="none" w:sz="0" w:space="0" w:color="auto"/>
            <w:left w:val="none" w:sz="0" w:space="0" w:color="auto"/>
            <w:bottom w:val="none" w:sz="0" w:space="0" w:color="auto"/>
            <w:right w:val="none" w:sz="0" w:space="0" w:color="auto"/>
          </w:divBdr>
          <w:divsChild>
            <w:div w:id="1486630820">
              <w:marLeft w:val="0"/>
              <w:marRight w:val="0"/>
              <w:marTop w:val="0"/>
              <w:marBottom w:val="0"/>
              <w:divBdr>
                <w:top w:val="none" w:sz="0" w:space="0" w:color="auto"/>
                <w:left w:val="none" w:sz="0" w:space="0" w:color="auto"/>
                <w:bottom w:val="none" w:sz="0" w:space="0" w:color="auto"/>
                <w:right w:val="none" w:sz="0" w:space="0" w:color="auto"/>
              </w:divBdr>
            </w:div>
            <w:div w:id="961037132">
              <w:marLeft w:val="0"/>
              <w:marRight w:val="0"/>
              <w:marTop w:val="0"/>
              <w:marBottom w:val="0"/>
              <w:divBdr>
                <w:top w:val="none" w:sz="0" w:space="0" w:color="auto"/>
                <w:left w:val="none" w:sz="0" w:space="0" w:color="auto"/>
                <w:bottom w:val="none" w:sz="0" w:space="0" w:color="auto"/>
                <w:right w:val="none" w:sz="0" w:space="0" w:color="auto"/>
              </w:divBdr>
            </w:div>
            <w:div w:id="1737119793">
              <w:marLeft w:val="0"/>
              <w:marRight w:val="0"/>
              <w:marTop w:val="0"/>
              <w:marBottom w:val="0"/>
              <w:divBdr>
                <w:top w:val="none" w:sz="0" w:space="0" w:color="auto"/>
                <w:left w:val="none" w:sz="0" w:space="0" w:color="auto"/>
                <w:bottom w:val="none" w:sz="0" w:space="0" w:color="auto"/>
                <w:right w:val="none" w:sz="0" w:space="0" w:color="auto"/>
              </w:divBdr>
            </w:div>
            <w:div w:id="1864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78150">
      <w:bodyDiv w:val="1"/>
      <w:marLeft w:val="0"/>
      <w:marRight w:val="0"/>
      <w:marTop w:val="0"/>
      <w:marBottom w:val="0"/>
      <w:divBdr>
        <w:top w:val="none" w:sz="0" w:space="0" w:color="auto"/>
        <w:left w:val="none" w:sz="0" w:space="0" w:color="auto"/>
        <w:bottom w:val="none" w:sz="0" w:space="0" w:color="auto"/>
        <w:right w:val="none" w:sz="0" w:space="0" w:color="auto"/>
      </w:divBdr>
    </w:div>
    <w:div w:id="1698431666">
      <w:bodyDiv w:val="1"/>
      <w:marLeft w:val="0"/>
      <w:marRight w:val="0"/>
      <w:marTop w:val="0"/>
      <w:marBottom w:val="0"/>
      <w:divBdr>
        <w:top w:val="none" w:sz="0" w:space="0" w:color="auto"/>
        <w:left w:val="none" w:sz="0" w:space="0" w:color="auto"/>
        <w:bottom w:val="none" w:sz="0" w:space="0" w:color="auto"/>
        <w:right w:val="none" w:sz="0" w:space="0" w:color="auto"/>
      </w:divBdr>
    </w:div>
    <w:div w:id="1712993311">
      <w:bodyDiv w:val="1"/>
      <w:marLeft w:val="0"/>
      <w:marRight w:val="0"/>
      <w:marTop w:val="0"/>
      <w:marBottom w:val="0"/>
      <w:divBdr>
        <w:top w:val="none" w:sz="0" w:space="0" w:color="auto"/>
        <w:left w:val="none" w:sz="0" w:space="0" w:color="auto"/>
        <w:bottom w:val="none" w:sz="0" w:space="0" w:color="auto"/>
        <w:right w:val="none" w:sz="0" w:space="0" w:color="auto"/>
      </w:divBdr>
    </w:div>
    <w:div w:id="1787770577">
      <w:bodyDiv w:val="1"/>
      <w:marLeft w:val="0"/>
      <w:marRight w:val="0"/>
      <w:marTop w:val="0"/>
      <w:marBottom w:val="0"/>
      <w:divBdr>
        <w:top w:val="none" w:sz="0" w:space="0" w:color="auto"/>
        <w:left w:val="none" w:sz="0" w:space="0" w:color="auto"/>
        <w:bottom w:val="none" w:sz="0" w:space="0" w:color="auto"/>
        <w:right w:val="none" w:sz="0" w:space="0" w:color="auto"/>
      </w:divBdr>
    </w:div>
    <w:div w:id="1806897629">
      <w:bodyDiv w:val="1"/>
      <w:marLeft w:val="0"/>
      <w:marRight w:val="0"/>
      <w:marTop w:val="0"/>
      <w:marBottom w:val="0"/>
      <w:divBdr>
        <w:top w:val="none" w:sz="0" w:space="0" w:color="auto"/>
        <w:left w:val="none" w:sz="0" w:space="0" w:color="auto"/>
        <w:bottom w:val="none" w:sz="0" w:space="0" w:color="auto"/>
        <w:right w:val="none" w:sz="0" w:space="0" w:color="auto"/>
      </w:divBdr>
    </w:div>
    <w:div w:id="1833443765">
      <w:bodyDiv w:val="1"/>
      <w:marLeft w:val="0"/>
      <w:marRight w:val="0"/>
      <w:marTop w:val="0"/>
      <w:marBottom w:val="0"/>
      <w:divBdr>
        <w:top w:val="none" w:sz="0" w:space="0" w:color="auto"/>
        <w:left w:val="none" w:sz="0" w:space="0" w:color="auto"/>
        <w:bottom w:val="none" w:sz="0" w:space="0" w:color="auto"/>
        <w:right w:val="none" w:sz="0" w:space="0" w:color="auto"/>
      </w:divBdr>
      <w:divsChild>
        <w:div w:id="1446922905">
          <w:marLeft w:val="0"/>
          <w:marRight w:val="0"/>
          <w:marTop w:val="0"/>
          <w:marBottom w:val="0"/>
          <w:divBdr>
            <w:top w:val="none" w:sz="0" w:space="0" w:color="auto"/>
            <w:left w:val="none" w:sz="0" w:space="0" w:color="auto"/>
            <w:bottom w:val="none" w:sz="0" w:space="0" w:color="auto"/>
            <w:right w:val="none" w:sz="0" w:space="0" w:color="auto"/>
          </w:divBdr>
          <w:divsChild>
            <w:div w:id="1724675757">
              <w:marLeft w:val="0"/>
              <w:marRight w:val="0"/>
              <w:marTop w:val="0"/>
              <w:marBottom w:val="0"/>
              <w:divBdr>
                <w:top w:val="none" w:sz="0" w:space="0" w:color="auto"/>
                <w:left w:val="none" w:sz="0" w:space="0" w:color="auto"/>
                <w:bottom w:val="none" w:sz="0" w:space="0" w:color="auto"/>
                <w:right w:val="none" w:sz="0" w:space="0" w:color="auto"/>
              </w:divBdr>
            </w:div>
            <w:div w:id="1821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764">
      <w:bodyDiv w:val="1"/>
      <w:marLeft w:val="0"/>
      <w:marRight w:val="0"/>
      <w:marTop w:val="0"/>
      <w:marBottom w:val="0"/>
      <w:divBdr>
        <w:top w:val="none" w:sz="0" w:space="0" w:color="auto"/>
        <w:left w:val="none" w:sz="0" w:space="0" w:color="auto"/>
        <w:bottom w:val="none" w:sz="0" w:space="0" w:color="auto"/>
        <w:right w:val="none" w:sz="0" w:space="0" w:color="auto"/>
      </w:divBdr>
      <w:divsChild>
        <w:div w:id="972828353">
          <w:marLeft w:val="432"/>
          <w:marRight w:val="0"/>
          <w:marTop w:val="125"/>
          <w:marBottom w:val="0"/>
          <w:divBdr>
            <w:top w:val="none" w:sz="0" w:space="0" w:color="auto"/>
            <w:left w:val="none" w:sz="0" w:space="0" w:color="auto"/>
            <w:bottom w:val="none" w:sz="0" w:space="0" w:color="auto"/>
            <w:right w:val="none" w:sz="0" w:space="0" w:color="auto"/>
          </w:divBdr>
        </w:div>
        <w:div w:id="551162055">
          <w:marLeft w:val="432"/>
          <w:marRight w:val="0"/>
          <w:marTop w:val="125"/>
          <w:marBottom w:val="0"/>
          <w:divBdr>
            <w:top w:val="none" w:sz="0" w:space="0" w:color="auto"/>
            <w:left w:val="none" w:sz="0" w:space="0" w:color="auto"/>
            <w:bottom w:val="none" w:sz="0" w:space="0" w:color="auto"/>
            <w:right w:val="none" w:sz="0" w:space="0" w:color="auto"/>
          </w:divBdr>
        </w:div>
        <w:div w:id="1592085579">
          <w:marLeft w:val="432"/>
          <w:marRight w:val="0"/>
          <w:marTop w:val="125"/>
          <w:marBottom w:val="0"/>
          <w:divBdr>
            <w:top w:val="none" w:sz="0" w:space="0" w:color="auto"/>
            <w:left w:val="none" w:sz="0" w:space="0" w:color="auto"/>
            <w:bottom w:val="none" w:sz="0" w:space="0" w:color="auto"/>
            <w:right w:val="none" w:sz="0" w:space="0" w:color="auto"/>
          </w:divBdr>
        </w:div>
        <w:div w:id="204105598">
          <w:marLeft w:val="432"/>
          <w:marRight w:val="0"/>
          <w:marTop w:val="125"/>
          <w:marBottom w:val="0"/>
          <w:divBdr>
            <w:top w:val="none" w:sz="0" w:space="0" w:color="auto"/>
            <w:left w:val="none" w:sz="0" w:space="0" w:color="auto"/>
            <w:bottom w:val="none" w:sz="0" w:space="0" w:color="auto"/>
            <w:right w:val="none" w:sz="0" w:space="0" w:color="auto"/>
          </w:divBdr>
        </w:div>
      </w:divsChild>
    </w:div>
    <w:div w:id="19862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gexMichael/ERPNext-InstallNote/blob/main/ERPNEXT-v15-&#23433;&#35037;&#25351;&#21335;.md" TargetMode="External"/><Relationship Id="rId13" Type="http://schemas.openxmlformats.org/officeDocument/2006/relationships/hyperlink" Target="https://github.com/frappe" TargetMode="External"/><Relationship Id="rId18" Type="http://schemas.openxmlformats.org/officeDocument/2006/relationships/hyperlink" Target="https://github.com/gexMichael/ERPNext-InstallNot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pace.bilibili.com/586885333" TargetMode="External"/><Relationship Id="rId7" Type="http://schemas.openxmlformats.org/officeDocument/2006/relationships/endnotes" Target="endnotes.xml"/><Relationship Id="rId12" Type="http://schemas.openxmlformats.org/officeDocument/2006/relationships/hyperlink" Target="https://frappeframework.com" TargetMode="External"/><Relationship Id="rId17" Type="http://schemas.openxmlformats.org/officeDocument/2006/relationships/hyperlink" Target="https://frappeframework.com/docs/user/en/tutorial" TargetMode="External"/><Relationship Id="rId25" Type="http://schemas.openxmlformats.org/officeDocument/2006/relationships/hyperlink" Target="http://www.gex.com.tw" TargetMode="External"/><Relationship Id="rId2" Type="http://schemas.openxmlformats.org/officeDocument/2006/relationships/numbering" Target="numbering.xml"/><Relationship Id="rId16" Type="http://schemas.openxmlformats.org/officeDocument/2006/relationships/hyperlink" Target="https://docs.erpnext.com/docs/user/manual/en/introduction" TargetMode="External"/><Relationship Id="rId20" Type="http://schemas.openxmlformats.org/officeDocument/2006/relationships/hyperlink" Target="https://space.bilibili.com/1387884520/?spm_id_from=333.788.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gex.com.tw" TargetMode="External"/><Relationship Id="rId5" Type="http://schemas.openxmlformats.org/officeDocument/2006/relationships/webSettings" Target="webSettings.xml"/><Relationship Id="rId15" Type="http://schemas.openxmlformats.org/officeDocument/2006/relationships/hyperlink" Target="https://www.youtube.com/@frappetech" TargetMode="External"/><Relationship Id="rId23" Type="http://schemas.openxmlformats.org/officeDocument/2006/relationships/hyperlink" Target="http://www.gex.com.tw" TargetMode="External"/><Relationship Id="rId10" Type="http://schemas.openxmlformats.org/officeDocument/2006/relationships/image" Target="media/image2.png"/><Relationship Id="rId19" Type="http://schemas.openxmlformats.org/officeDocument/2006/relationships/hyperlink" Target="https://gitee.com/yuzelin" TargetMode="External"/><Relationship Id="rId4" Type="http://schemas.openxmlformats.org/officeDocument/2006/relationships/settings" Target="settings.xml"/><Relationship Id="rId9" Type="http://schemas.openxmlformats.org/officeDocument/2006/relationships/hyperlink" Target="https://zhconvert.org/" TargetMode="External"/><Relationship Id="rId14" Type="http://schemas.openxmlformats.org/officeDocument/2006/relationships/hyperlink" Target="https://frappe.school/" TargetMode="External"/><Relationship Id="rId22" Type="http://schemas.openxmlformats.org/officeDocument/2006/relationships/hyperlink" Target="https://mariadb.com"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B2D96E-D0AD-4681-96A4-E3493174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2324</TotalTime>
  <Pages>20</Pages>
  <Words>1956</Words>
  <Characters>11154</Characters>
  <Application>Microsoft Office Word</Application>
  <DocSecurity>0</DocSecurity>
  <Lines>92</Lines>
  <Paragraphs>26</Paragraphs>
  <ScaleCrop>false</ScaleCrop>
  <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gex-maiw</dc:creator>
  <cp:lastModifiedBy>Michael 陳威均 德誼數位</cp:lastModifiedBy>
  <cp:revision>493</cp:revision>
  <cp:lastPrinted>2017-08-24T06:57:00Z</cp:lastPrinted>
  <dcterms:created xsi:type="dcterms:W3CDTF">2014-10-18T09:50:00Z</dcterms:created>
  <dcterms:modified xsi:type="dcterms:W3CDTF">2024-07-01T02:45:00Z</dcterms:modified>
</cp:coreProperties>
</file>