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03" w:rsidRDefault="003F5603" w:rsidP="003F5603"/>
    <w:p w:rsidR="003F5603" w:rsidRDefault="003F5603" w:rsidP="003F5603"/>
    <w:p w:rsidR="003F5603" w:rsidRDefault="003F5603" w:rsidP="003F5603"/>
    <w:p w:rsidR="003F5603" w:rsidRDefault="003F5603" w:rsidP="003F5603"/>
    <w:p w:rsidR="003F5603" w:rsidRDefault="003F5603" w:rsidP="003F5603"/>
    <w:p w:rsidR="003F5603" w:rsidRDefault="003F5603" w:rsidP="003F5603"/>
    <w:p w:rsidR="003F5603" w:rsidRDefault="003F5603" w:rsidP="003F5603"/>
    <w:p w:rsidR="003F5603" w:rsidRDefault="003F5603" w:rsidP="003F5603"/>
    <w:p w:rsidR="003F5603" w:rsidRDefault="003F5603" w:rsidP="003F5603"/>
    <w:p w:rsidR="003F5603" w:rsidRDefault="003F5603" w:rsidP="003F5603"/>
    <w:p w:rsidR="003F5603" w:rsidRDefault="00C53EEC" w:rsidP="003F5603">
      <w:pPr>
        <w:rPr>
          <w:rFonts w:ascii="新細明體" w:hAnsi="新細明體"/>
          <w:sz w:val="52"/>
          <w:szCs w:val="52"/>
        </w:rPr>
      </w:pPr>
      <w:r>
        <w:rPr>
          <w:rFonts w:hint="eastAsia"/>
          <w:sz w:val="52"/>
          <w:szCs w:val="52"/>
        </w:rPr>
        <w:t>第十四</w:t>
      </w:r>
      <w:r w:rsidR="003F5603" w:rsidRPr="00B937D9">
        <w:rPr>
          <w:rFonts w:hint="eastAsia"/>
          <w:sz w:val="52"/>
          <w:szCs w:val="52"/>
        </w:rPr>
        <w:t>章</w:t>
      </w:r>
    </w:p>
    <w:p w:rsidR="003F5603" w:rsidRPr="00B937D9" w:rsidRDefault="00C53EEC" w:rsidP="003F5603">
      <w:pPr>
        <w:ind w:firstLine="480"/>
        <w:rPr>
          <w:sz w:val="52"/>
          <w:szCs w:val="52"/>
        </w:rPr>
      </w:pPr>
      <w:r w:rsidRPr="00C53EEC">
        <w:rPr>
          <w:rFonts w:hint="eastAsia"/>
          <w:sz w:val="52"/>
          <w:szCs w:val="52"/>
        </w:rPr>
        <w:t>全</w:t>
      </w:r>
      <w:proofErr w:type="gramStart"/>
      <w:r w:rsidRPr="00C53EEC">
        <w:rPr>
          <w:rFonts w:hint="eastAsia"/>
          <w:sz w:val="52"/>
          <w:szCs w:val="52"/>
        </w:rPr>
        <w:t>棧</w:t>
      </w:r>
      <w:proofErr w:type="gramEnd"/>
      <w:r w:rsidRPr="00C53EEC">
        <w:rPr>
          <w:rFonts w:hint="eastAsia"/>
          <w:sz w:val="52"/>
          <w:szCs w:val="52"/>
        </w:rPr>
        <w:t>開發架構</w:t>
      </w: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3F5603" w:rsidRDefault="003F5603" w:rsidP="003F5603">
      <w:pPr>
        <w:widowControl/>
        <w:ind w:firstLineChars="350" w:firstLine="840"/>
      </w:pPr>
      <w:r>
        <w:rPr>
          <w:rFonts w:hint="eastAsia"/>
        </w:rPr>
        <w:t>是故百戰百勝，</w:t>
      </w:r>
      <w:proofErr w:type="gramStart"/>
      <w:r>
        <w:rPr>
          <w:rFonts w:hint="eastAsia"/>
        </w:rPr>
        <w:t>非善之</w:t>
      </w:r>
      <w:proofErr w:type="gramEnd"/>
      <w:r>
        <w:rPr>
          <w:rFonts w:hint="eastAsia"/>
        </w:rPr>
        <w:t>善也</w:t>
      </w:r>
      <w:proofErr w:type="gramStart"/>
      <w:r>
        <w:rPr>
          <w:rFonts w:hint="eastAsia"/>
        </w:rPr>
        <w:t>﹔</w:t>
      </w:r>
      <w:proofErr w:type="gramEnd"/>
      <w:r>
        <w:rPr>
          <w:rFonts w:hint="eastAsia"/>
        </w:rPr>
        <w:t>不戰而屈人之兵，善之善者也。</w:t>
      </w: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3F5603" w:rsidRDefault="003F5603" w:rsidP="003F5603">
      <w:pPr>
        <w:widowControl/>
      </w:pPr>
    </w:p>
    <w:p w:rsidR="003F5603" w:rsidRDefault="003F5603" w:rsidP="003F5603">
      <w:pPr>
        <w:widowControl/>
        <w:ind w:left="3840" w:firstLine="480"/>
      </w:pPr>
      <w:r>
        <w:rPr>
          <w:rFonts w:hint="eastAsia"/>
        </w:rPr>
        <w:t>孫子兵法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謀攻篇</w:t>
      </w:r>
      <w:proofErr w:type="gramEnd"/>
    </w:p>
    <w:p w:rsidR="003F5603" w:rsidRDefault="003F5603">
      <w:pPr>
        <w:widowControl/>
      </w:pPr>
      <w:r>
        <w:br w:type="page"/>
      </w:r>
    </w:p>
    <w:p w:rsidR="002544D4" w:rsidRDefault="005337B8">
      <w:pPr>
        <w:rPr>
          <w:rFonts w:hint="eastAsia"/>
        </w:rPr>
      </w:pPr>
      <w:r>
        <w:rPr>
          <w:rFonts w:hint="eastAsia"/>
        </w:rPr>
        <w:lastRenderedPageBreak/>
        <w:t>第十四章</w:t>
      </w:r>
    </w:p>
    <w:p w:rsidR="005337B8" w:rsidRDefault="005337B8">
      <w:pPr>
        <w:rPr>
          <w:rFonts w:hint="eastAsia"/>
        </w:rPr>
      </w:pPr>
    </w:p>
    <w:p w:rsidR="005337B8" w:rsidRDefault="005337B8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自從</w:t>
      </w:r>
      <w:r>
        <w:rPr>
          <w:rFonts w:hint="eastAsia"/>
        </w:rPr>
        <w:t xml:space="preserve"> 2007 </w:t>
      </w:r>
      <w:r>
        <w:rPr>
          <w:rFonts w:hint="eastAsia"/>
        </w:rPr>
        <w:t>年</w:t>
      </w:r>
      <w:r>
        <w:rPr>
          <w:rFonts w:hint="eastAsia"/>
        </w:rPr>
        <w:t xml:space="preserve"> Apple </w:t>
      </w:r>
      <w:r>
        <w:rPr>
          <w:rFonts w:hint="eastAsia"/>
        </w:rPr>
        <w:t>發布第一代的</w:t>
      </w:r>
      <w:r>
        <w:rPr>
          <w:rFonts w:hint="eastAsia"/>
        </w:rPr>
        <w:t xml:space="preserve"> iPhone </w:t>
      </w:r>
      <w:r>
        <w:rPr>
          <w:rFonts w:hint="eastAsia"/>
        </w:rPr>
        <w:t>開始，全世界的應用程式開始進入了所謂的雲端</w:t>
      </w:r>
      <w:r w:rsidR="00310BF1">
        <w:rPr>
          <w:rFonts w:hint="eastAsia"/>
        </w:rPr>
        <w:t>運算</w:t>
      </w:r>
      <w:r w:rsidR="00A50495">
        <w:rPr>
          <w:rFonts w:hint="eastAsia"/>
        </w:rPr>
        <w:t>加</w:t>
      </w:r>
      <w:r w:rsidR="00310BF1">
        <w:rPr>
          <w:rFonts w:hint="eastAsia"/>
        </w:rPr>
        <w:t>各式各樣的</w:t>
      </w:r>
      <w:r>
        <w:rPr>
          <w:rFonts w:hint="eastAsia"/>
        </w:rPr>
        <w:t>端</w:t>
      </w:r>
      <w:r w:rsidR="00310BF1">
        <w:rPr>
          <w:rFonts w:hint="eastAsia"/>
        </w:rPr>
        <w:t>點設備</w:t>
      </w:r>
      <w:r w:rsidR="002D2084">
        <w:rPr>
          <w:rFonts w:hint="eastAsia"/>
        </w:rPr>
        <w:t>的大爆發時代，其中尤其是以智慧型手機為大宗</w:t>
      </w:r>
      <w:r w:rsidR="00813DF8">
        <w:rPr>
          <w:rFonts w:hint="eastAsia"/>
        </w:rPr>
        <w:t>。</w:t>
      </w:r>
    </w:p>
    <w:p w:rsidR="005337B8" w:rsidRDefault="005337B8">
      <w:pPr>
        <w:rPr>
          <w:rFonts w:hint="eastAsia"/>
        </w:rPr>
      </w:pPr>
    </w:p>
    <w:p w:rsidR="00730F4D" w:rsidRDefault="00730F4D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因為使用情境的劇烈改變，所以整個開發的架構也跟著有天翻地覆的改變，</w:t>
      </w:r>
      <w:r w:rsidR="00284046">
        <w:rPr>
          <w:rFonts w:hint="eastAsia"/>
        </w:rPr>
        <w:t>傳統的後端架構，不論是</w:t>
      </w:r>
      <w:r w:rsidR="00284046">
        <w:rPr>
          <w:rFonts w:hint="eastAsia"/>
        </w:rPr>
        <w:t xml:space="preserve"> PHP</w:t>
      </w:r>
      <w:r w:rsidR="00284046">
        <w:rPr>
          <w:rFonts w:hint="eastAsia"/>
        </w:rPr>
        <w:t>、</w:t>
      </w:r>
      <w:r w:rsidR="00284046">
        <w:rPr>
          <w:rFonts w:hint="eastAsia"/>
        </w:rPr>
        <w:t>ASP.NET</w:t>
      </w:r>
      <w:r w:rsidR="00284046">
        <w:rPr>
          <w:rFonts w:hint="eastAsia"/>
        </w:rPr>
        <w:t>、</w:t>
      </w:r>
      <w:proofErr w:type="spellStart"/>
      <w:r w:rsidR="00284046">
        <w:rPr>
          <w:rFonts w:hint="eastAsia"/>
        </w:rPr>
        <w:t>Jave</w:t>
      </w:r>
      <w:proofErr w:type="spellEnd"/>
      <w:r w:rsidR="00284046">
        <w:rPr>
          <w:rFonts w:hint="eastAsia"/>
        </w:rPr>
        <w:t>、</w:t>
      </w:r>
      <w:r w:rsidR="00284046">
        <w:rPr>
          <w:rFonts w:hint="eastAsia"/>
        </w:rPr>
        <w:t xml:space="preserve">ROR </w:t>
      </w:r>
      <w:r w:rsidR="00284046">
        <w:rPr>
          <w:rFonts w:hint="eastAsia"/>
        </w:rPr>
        <w:t>或是</w:t>
      </w:r>
      <w:r w:rsidR="00284046">
        <w:rPr>
          <w:rFonts w:hint="eastAsia"/>
        </w:rPr>
        <w:t xml:space="preserve"> Py</w:t>
      </w:r>
      <w:r w:rsidR="00B120C0">
        <w:rPr>
          <w:rFonts w:hint="eastAsia"/>
        </w:rPr>
        <w:t>th</w:t>
      </w:r>
      <w:r w:rsidR="00284046">
        <w:rPr>
          <w:rFonts w:hint="eastAsia"/>
        </w:rPr>
        <w:t xml:space="preserve">on </w:t>
      </w:r>
      <w:r w:rsidR="00284046">
        <w:rPr>
          <w:rFonts w:hint="eastAsia"/>
        </w:rPr>
        <w:t>等候端開發程式工具，</w:t>
      </w:r>
      <w:r w:rsidR="0022037D">
        <w:rPr>
          <w:rFonts w:hint="eastAsia"/>
        </w:rPr>
        <w:t>基本上都是封閉架構，都是透過類似下列步驟：</w:t>
      </w:r>
    </w:p>
    <w:p w:rsidR="009A2E7E" w:rsidRDefault="009A2E7E">
      <w:pPr>
        <w:rPr>
          <w:rFonts w:hint="eastAsia"/>
        </w:rPr>
      </w:pPr>
    </w:p>
    <w:p w:rsidR="0022037D" w:rsidRDefault="0022037D" w:rsidP="0022037D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建立資料庫連線</w:t>
      </w:r>
    </w:p>
    <w:p w:rsidR="0022037D" w:rsidRDefault="0022037D" w:rsidP="0022037D">
      <w:pPr>
        <w:rPr>
          <w:rFonts w:hint="eastAsia"/>
        </w:rPr>
      </w:pPr>
      <w:r>
        <w:rPr>
          <w:rFonts w:hint="eastAsia"/>
        </w:rPr>
        <w:t>2.</w:t>
      </w:r>
      <w:r w:rsidR="00B120C0">
        <w:rPr>
          <w:rFonts w:hint="eastAsia"/>
        </w:rPr>
        <w:t>執行</w:t>
      </w:r>
      <w:r w:rsidR="00B120C0">
        <w:rPr>
          <w:rFonts w:hint="eastAsia"/>
        </w:rPr>
        <w:t xml:space="preserve"> SQL </w:t>
      </w:r>
      <w:r w:rsidR="00B120C0">
        <w:rPr>
          <w:rFonts w:hint="eastAsia"/>
        </w:rPr>
        <w:t>指令</w:t>
      </w:r>
    </w:p>
    <w:p w:rsidR="009A2E7E" w:rsidRDefault="009A2E7E" w:rsidP="0022037D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取得</w:t>
      </w:r>
      <w:r>
        <w:rPr>
          <w:rFonts w:hint="eastAsia"/>
        </w:rPr>
        <w:t xml:space="preserve"> SQL </w:t>
      </w:r>
      <w:r>
        <w:rPr>
          <w:rFonts w:hint="eastAsia"/>
        </w:rPr>
        <w:t>執行結果</w:t>
      </w:r>
      <w:r>
        <w:rPr>
          <w:rFonts w:hint="eastAsia"/>
        </w:rPr>
        <w:t>(</w:t>
      </w:r>
      <w:r>
        <w:rPr>
          <w:rFonts w:hint="eastAsia"/>
        </w:rPr>
        <w:t>可能是一個</w:t>
      </w:r>
      <w:r>
        <w:rPr>
          <w:rFonts w:hint="eastAsia"/>
        </w:rPr>
        <w:t xml:space="preserve"> dataset )</w:t>
      </w:r>
    </w:p>
    <w:p w:rsidR="009A2E7E" w:rsidRDefault="009A2E7E" w:rsidP="0022037D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利用</w:t>
      </w:r>
      <w:r>
        <w:rPr>
          <w:rFonts w:hint="eastAsia"/>
        </w:rPr>
        <w:t xml:space="preserve"> UI </w:t>
      </w:r>
      <w:r>
        <w:rPr>
          <w:rFonts w:hint="eastAsia"/>
        </w:rPr>
        <w:t>元件顯示執行的結果。</w:t>
      </w:r>
    </w:p>
    <w:p w:rsidR="00A50495" w:rsidRDefault="00A50495">
      <w:pPr>
        <w:rPr>
          <w:rFonts w:hint="eastAsia"/>
        </w:rPr>
      </w:pPr>
    </w:p>
    <w:p w:rsidR="00733EC4" w:rsidRDefault="00733EC4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上面的情境會不斷的在整個系統</w:t>
      </w:r>
      <w:r w:rsidR="00CA7596">
        <w:rPr>
          <w:rFonts w:hint="eastAsia"/>
        </w:rPr>
        <w:t>操作的過程中</w:t>
      </w:r>
      <w:r>
        <w:rPr>
          <w:rFonts w:hint="eastAsia"/>
        </w:rPr>
        <w:t>重複</w:t>
      </w:r>
      <w:r w:rsidR="00CA7596">
        <w:rPr>
          <w:rFonts w:hint="eastAsia"/>
        </w:rPr>
        <w:t>，相信眼尖的您，應該有看到這種做法，基本上只能在內部系統中使用。當您想透過智慧型手機取得後台主機上的資料時，</w:t>
      </w:r>
      <w:r w:rsidR="003878D3">
        <w:rPr>
          <w:rFonts w:hint="eastAsia"/>
        </w:rPr>
        <w:t>系統只能跟您說：</w:t>
      </w:r>
      <w:r w:rsidR="003878D3">
        <w:rPr>
          <w:rFonts w:ascii="新細明體" w:hAnsi="新細明體" w:hint="eastAsia"/>
        </w:rPr>
        <w:t>『</w:t>
      </w:r>
      <w:r w:rsidR="003878D3">
        <w:rPr>
          <w:rFonts w:hint="eastAsia"/>
        </w:rPr>
        <w:t>皇上，請恕臣妾做不到</w:t>
      </w:r>
      <w:r w:rsidR="003878D3">
        <w:rPr>
          <w:rFonts w:ascii="新細明體" w:hAnsi="新細明體" w:hint="eastAsia"/>
        </w:rPr>
        <w:t>』</w:t>
      </w:r>
      <w:r w:rsidR="00426CE3">
        <w:rPr>
          <w:rFonts w:hint="eastAsia"/>
        </w:rPr>
        <w:t>。又因為這樣的需求如風起雲湧的爆發出來，所以</w:t>
      </w:r>
      <w:r w:rsidR="00426CE3">
        <w:rPr>
          <w:rFonts w:hint="eastAsia"/>
        </w:rPr>
        <w:t xml:space="preserve"> </w:t>
      </w:r>
      <w:proofErr w:type="spellStart"/>
      <w:r w:rsidR="00426CE3">
        <w:rPr>
          <w:rFonts w:hint="eastAsia"/>
        </w:rPr>
        <w:t>RESTFul</w:t>
      </w:r>
      <w:proofErr w:type="spellEnd"/>
      <w:r w:rsidR="00426CE3">
        <w:rPr>
          <w:rFonts w:hint="eastAsia"/>
        </w:rPr>
        <w:t xml:space="preserve"> API </w:t>
      </w:r>
      <w:r w:rsidR="00426CE3">
        <w:rPr>
          <w:rFonts w:hint="eastAsia"/>
        </w:rPr>
        <w:t>的架構才能大</w:t>
      </w:r>
      <w:r w:rsidR="004A07F1">
        <w:rPr>
          <w:rFonts w:hint="eastAsia"/>
        </w:rPr>
        <w:t>規模的成長，因為</w:t>
      </w:r>
      <w:r w:rsidR="004A07F1">
        <w:rPr>
          <w:rFonts w:hint="eastAsia"/>
        </w:rPr>
        <w:t xml:space="preserve"> </w:t>
      </w:r>
      <w:proofErr w:type="spellStart"/>
      <w:r w:rsidR="004A07F1">
        <w:rPr>
          <w:rFonts w:hint="eastAsia"/>
        </w:rPr>
        <w:t>RESTFul</w:t>
      </w:r>
      <w:proofErr w:type="spellEnd"/>
      <w:r w:rsidR="004A07F1">
        <w:rPr>
          <w:rFonts w:hint="eastAsia"/>
        </w:rPr>
        <w:t xml:space="preserve"> </w:t>
      </w:r>
      <w:r w:rsidR="004A07F1">
        <w:rPr>
          <w:rFonts w:hint="eastAsia"/>
        </w:rPr>
        <w:t>主要是透過現行最常用的技術架構，如</w:t>
      </w:r>
      <w:r w:rsidR="004A07F1">
        <w:rPr>
          <w:rFonts w:hint="eastAsia"/>
        </w:rPr>
        <w:t xml:space="preserve"> http</w:t>
      </w:r>
      <w:r w:rsidR="00386103">
        <w:rPr>
          <w:rFonts w:hint="eastAsia"/>
        </w:rPr>
        <w:t>、</w:t>
      </w:r>
      <w:proofErr w:type="spellStart"/>
      <w:r w:rsidR="004A07F1">
        <w:rPr>
          <w:rFonts w:hint="eastAsia"/>
        </w:rPr>
        <w:t>json</w:t>
      </w:r>
      <w:proofErr w:type="spellEnd"/>
      <w:r w:rsidR="004A07F1">
        <w:rPr>
          <w:rFonts w:hint="eastAsia"/>
        </w:rPr>
        <w:t>等</w:t>
      </w:r>
      <w:r w:rsidR="00386103">
        <w:rPr>
          <w:rFonts w:hint="eastAsia"/>
        </w:rPr>
        <w:t>，即使是多年前的開發工具，</w:t>
      </w:r>
      <w:r w:rsidR="00890B35">
        <w:rPr>
          <w:rFonts w:hint="eastAsia"/>
        </w:rPr>
        <w:t>也都有</w:t>
      </w:r>
      <w:bookmarkStart w:id="0" w:name="_GoBack"/>
      <w:bookmarkEnd w:id="0"/>
      <w:r w:rsidR="00890B35">
        <w:rPr>
          <w:rFonts w:hint="eastAsia"/>
        </w:rPr>
        <w:t>支援</w:t>
      </w:r>
      <w:r w:rsidR="004A07F1">
        <w:rPr>
          <w:rFonts w:hint="eastAsia"/>
        </w:rPr>
        <w:t>。</w:t>
      </w:r>
    </w:p>
    <w:p w:rsidR="00733EC4" w:rsidRDefault="00733EC4">
      <w:pPr>
        <w:rPr>
          <w:rFonts w:hint="eastAsia"/>
        </w:rPr>
      </w:pPr>
    </w:p>
    <w:p w:rsidR="005337B8" w:rsidRDefault="005337B8">
      <w:pPr>
        <w:rPr>
          <w:rFonts w:hint="eastAsia"/>
        </w:rPr>
      </w:pPr>
      <w:r>
        <w:rPr>
          <w:rFonts w:hint="eastAsia"/>
        </w:rPr>
        <w:t xml:space="preserve">14.1 </w:t>
      </w:r>
    </w:p>
    <w:p w:rsidR="005337B8" w:rsidRDefault="005337B8">
      <w:pPr>
        <w:rPr>
          <w:rFonts w:hint="eastAsia"/>
        </w:rPr>
      </w:pPr>
    </w:p>
    <w:p w:rsidR="005337B8" w:rsidRDefault="005337B8">
      <w:r>
        <w:rPr>
          <w:rFonts w:hint="eastAsia"/>
        </w:rPr>
        <w:t xml:space="preserve">14.2 </w:t>
      </w:r>
    </w:p>
    <w:sectPr w:rsidR="005337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1D0" w:rsidRDefault="002121D0" w:rsidP="003F5603">
      <w:r>
        <w:separator/>
      </w:r>
    </w:p>
  </w:endnote>
  <w:endnote w:type="continuationSeparator" w:id="0">
    <w:p w:rsidR="002121D0" w:rsidRDefault="002121D0" w:rsidP="003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1D0" w:rsidRDefault="002121D0" w:rsidP="003F5603">
      <w:r>
        <w:separator/>
      </w:r>
    </w:p>
  </w:footnote>
  <w:footnote w:type="continuationSeparator" w:id="0">
    <w:p w:rsidR="002121D0" w:rsidRDefault="002121D0" w:rsidP="003F5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34D2F"/>
    <w:multiLevelType w:val="hybridMultilevel"/>
    <w:tmpl w:val="43929B7C"/>
    <w:lvl w:ilvl="0" w:tplc="1144B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616"/>
    <w:rsid w:val="002121D0"/>
    <w:rsid w:val="0022037D"/>
    <w:rsid w:val="002544D4"/>
    <w:rsid w:val="00284046"/>
    <w:rsid w:val="002C3616"/>
    <w:rsid w:val="002D2084"/>
    <w:rsid w:val="00310BF1"/>
    <w:rsid w:val="00386103"/>
    <w:rsid w:val="003878D3"/>
    <w:rsid w:val="003F5603"/>
    <w:rsid w:val="00426CE3"/>
    <w:rsid w:val="004A07F1"/>
    <w:rsid w:val="004A62AB"/>
    <w:rsid w:val="005337B8"/>
    <w:rsid w:val="005E3253"/>
    <w:rsid w:val="006F4F37"/>
    <w:rsid w:val="00730F4D"/>
    <w:rsid w:val="00733EC4"/>
    <w:rsid w:val="00813DF8"/>
    <w:rsid w:val="00890B35"/>
    <w:rsid w:val="009A2E7E"/>
    <w:rsid w:val="00A50495"/>
    <w:rsid w:val="00B120C0"/>
    <w:rsid w:val="00C53EEC"/>
    <w:rsid w:val="00CA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56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56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5603"/>
    <w:rPr>
      <w:sz w:val="20"/>
      <w:szCs w:val="20"/>
    </w:rPr>
  </w:style>
  <w:style w:type="paragraph" w:styleId="a7">
    <w:name w:val="List Paragraph"/>
    <w:basedOn w:val="a"/>
    <w:uiPriority w:val="34"/>
    <w:qFormat/>
    <w:rsid w:val="0022037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56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560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5603"/>
    <w:rPr>
      <w:sz w:val="20"/>
      <w:szCs w:val="20"/>
    </w:rPr>
  </w:style>
  <w:style w:type="paragraph" w:styleId="a7">
    <w:name w:val="List Paragraph"/>
    <w:basedOn w:val="a"/>
    <w:uiPriority w:val="34"/>
    <w:qFormat/>
    <w:rsid w:val="002203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4AC2E-E6A2-45BA-9A87-2B9C1071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19</cp:revision>
  <dcterms:created xsi:type="dcterms:W3CDTF">2018-07-06T03:10:00Z</dcterms:created>
  <dcterms:modified xsi:type="dcterms:W3CDTF">2018-07-06T06:52:00Z</dcterms:modified>
</cp:coreProperties>
</file>