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85" w:rsidRPr="000C189D" w:rsidRDefault="002C0980" w:rsidP="000C189D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0C189D">
        <w:rPr>
          <w:rFonts w:ascii="標楷體" w:eastAsia="標楷體" w:hAnsi="標楷體"/>
          <w:b/>
          <w:sz w:val="56"/>
          <w:szCs w:val="56"/>
        </w:rPr>
        <w:t>ERP</w:t>
      </w:r>
      <w:r w:rsidR="00EB4585" w:rsidRPr="000C189D">
        <w:rPr>
          <w:rFonts w:ascii="標楷體" w:eastAsia="標楷體" w:hAnsi="標楷體" w:hint="eastAsia"/>
          <w:b/>
          <w:sz w:val="56"/>
          <w:szCs w:val="56"/>
        </w:rPr>
        <w:t xml:space="preserve"> 測試流程</w:t>
      </w:r>
    </w:p>
    <w:p w:rsidR="000C189D" w:rsidRPr="00B304B9" w:rsidRDefault="000C189D" w:rsidP="000C189D">
      <w:pPr>
        <w:rPr>
          <w:rFonts w:ascii="標楷體" w:eastAsia="標楷體" w:hAnsi="標楷體" w:hint="eastAsia"/>
        </w:rPr>
      </w:pPr>
      <w:r w:rsidRPr="00B304B9">
        <w:rPr>
          <w:rFonts w:ascii="標楷體" w:eastAsia="標楷體" w:hAnsi="標楷體" w:hint="eastAsia"/>
        </w:rPr>
        <w:t>前言</w:t>
      </w:r>
    </w:p>
    <w:p w:rsidR="000C189D" w:rsidRDefault="000C189D" w:rsidP="000C189D">
      <w:pPr>
        <w:rPr>
          <w:rFonts w:hint="eastAsia"/>
        </w:rPr>
      </w:pPr>
    </w:p>
    <w:p w:rsidR="000C189D" w:rsidRPr="004D0DAE" w:rsidRDefault="000C189D" w:rsidP="000C189D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已先開立一個空白的 db(From InfoData00)，具體名稱請洽 PM (I</w:t>
      </w:r>
      <w:r w:rsidRPr="004D0DAE">
        <w:rPr>
          <w:rFonts w:ascii="標楷體" w:eastAsia="標楷體" w:hAnsi="標楷體"/>
        </w:rPr>
        <w:t>nfoData</w:t>
      </w:r>
      <w:r w:rsidRPr="004D0DAE">
        <w:rPr>
          <w:rFonts w:ascii="標楷體" w:eastAsia="標楷體" w:hAnsi="標楷體" w:hint="eastAsia"/>
        </w:rPr>
        <w:t>分機)</w:t>
      </w:r>
    </w:p>
    <w:p w:rsidR="000C189D" w:rsidRPr="004D0DAE" w:rsidRDefault="000C189D" w:rsidP="000C189D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然後依下面的說明依序輸入資料，一邊輸入一邊確認資料的正確性。</w:t>
      </w:r>
    </w:p>
    <w:p w:rsidR="000C189D" w:rsidRPr="004D0DAE" w:rsidRDefault="000C189D" w:rsidP="000C189D">
      <w:pPr>
        <w:rPr>
          <w:rFonts w:ascii="標楷體" w:eastAsia="標楷體" w:hAnsi="標楷體"/>
        </w:rPr>
      </w:pP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預設已經有6個可用帳號(A001-A006)，建議先用 A001 登入系統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(密碼: 空白)。進入系統後，請立刻修改密碼。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為了方便測試，測試資料庫已經將必要的資料建檔。如部門、人員及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常用參數等。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測試時，要配合測試檢核表，基本的新增、修改、刪除、查詢、列印等都要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確認。另外，重要的表單輸入資料後，應配合相關的報表確認數字正確性。如出貨存檔扣庫存，應收帳款增加等。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測試案例</w:t>
      </w:r>
      <w:r>
        <w:rPr>
          <w:rFonts w:ascii="標楷體" w:eastAsia="標楷體" w:hAnsi="標楷體" w:hint="eastAsia"/>
        </w:rPr>
        <w:t>會依不同系統有不同的</w:t>
      </w:r>
      <w:r w:rsidRPr="004D0DAE">
        <w:rPr>
          <w:rFonts w:ascii="標楷體" w:eastAsia="標楷體" w:hAnsi="標楷體" w:hint="eastAsia"/>
        </w:rPr>
        <w:t>編寫</w:t>
      </w:r>
      <w:r>
        <w:rPr>
          <w:rFonts w:ascii="標楷體" w:eastAsia="標楷體" w:hAnsi="標楷體" w:hint="eastAsia"/>
        </w:rPr>
        <w:t>內容</w:t>
      </w:r>
      <w:r w:rsidRPr="004D0DAE">
        <w:rPr>
          <w:rFonts w:ascii="標楷體" w:eastAsia="標楷體" w:hAnsi="標楷體" w:hint="eastAsia"/>
        </w:rPr>
        <w:t>，請依下面的原則測試</w:t>
      </w:r>
    </w:p>
    <w:p w:rsidR="000C189D" w:rsidRPr="004D0DAE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請依下一頁的功能次序測試</w:t>
      </w:r>
    </w:p>
    <w:p w:rsidR="000C189D" w:rsidRPr="004D0DAE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每一個功能都必須測試 [新增] [修改] [刪除]</w:t>
      </w:r>
    </w:p>
    <w:p w:rsidR="000C189D" w:rsidRPr="004D0DAE" w:rsidRDefault="000C189D" w:rsidP="000C189D">
      <w:pPr>
        <w:pStyle w:val="a7"/>
        <w:ind w:leftChars="0" w:left="72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其中，新增資料至少3筆</w:t>
      </w:r>
    </w:p>
    <w:p w:rsidR="000C189D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EIP/CRM 這2個系統，</w:t>
      </w:r>
      <w:r w:rsidRPr="004D0DAE">
        <w:rPr>
          <w:rFonts w:ascii="標楷體" w:eastAsia="標楷體" w:hAnsi="標楷體" w:hint="eastAsia"/>
        </w:rPr>
        <w:t>資料內容請自行編寫，操作請依自己的習慣操作，</w:t>
      </w:r>
      <w:r>
        <w:rPr>
          <w:rFonts w:ascii="標楷體" w:eastAsia="標楷體" w:hAnsi="標楷體" w:hint="eastAsia"/>
        </w:rPr>
        <w:t>並請依各功能的測試重點說明測試即可</w:t>
      </w:r>
      <w:r w:rsidRPr="004D0DAE">
        <w:rPr>
          <w:rFonts w:ascii="標楷體" w:eastAsia="標楷體" w:hAnsi="標楷體" w:hint="eastAsia"/>
        </w:rPr>
        <w:t>。</w:t>
      </w:r>
    </w:p>
    <w:p w:rsidR="000C189D" w:rsidRPr="004D0DAE" w:rsidRDefault="000C189D" w:rsidP="000C189D">
      <w:pPr>
        <w:pStyle w:val="a7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其他系統 Test Case 會編寫測試的資料內容，請依內容輸入(要核對報表正確性)。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測試時如果有錯誤，或是覺得操作不人性，都請提 issue。Issue 的提法請參考相關的使用說明。並請依 word範本輸入 issue 的內容</w:t>
      </w:r>
      <w:r w:rsidRPr="004D0DAE">
        <w:rPr>
          <w:rFonts w:ascii="標楷體" w:eastAsia="標楷體" w:hAnsi="標楷體"/>
        </w:rPr>
        <w:t>(</w:t>
      </w:r>
      <w:r w:rsidRPr="004D0DAE">
        <w:rPr>
          <w:rFonts w:ascii="標楷體" w:eastAsia="標楷體" w:hAnsi="標楷體" w:hint="eastAsia"/>
        </w:rPr>
        <w:t>最後一頁有內容格式</w:t>
      </w:r>
      <w:r w:rsidRPr="004D0DAE">
        <w:rPr>
          <w:rFonts w:ascii="標楷體" w:eastAsia="標楷體" w:hAnsi="標楷體"/>
        </w:rPr>
        <w:t>)</w:t>
      </w:r>
      <w:r w:rsidRPr="004D0DAE">
        <w:rPr>
          <w:rFonts w:ascii="標楷體" w:eastAsia="標楷體" w:hAnsi="標楷體" w:hint="eastAsia"/>
        </w:rPr>
        <w:t>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EIP、CRM及ESS是獨立測試模組，測試時請依文件測試即可。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採購訂單 -&gt; 進銷存 -&gt; 應收付帳款 要一起測試，並且要依序測試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總帳會計內涵應收付票據及固定資產，測試時也是同時測試。</w:t>
      </w:r>
    </w:p>
    <w:p w:rsidR="000C189D" w:rsidRPr="004D0DAE" w:rsidRDefault="000C189D" w:rsidP="000C189D">
      <w:pPr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 xml:space="preserve">   因為會計是最終的結果，所以應該是最後測試的系統。</w:t>
      </w:r>
    </w:p>
    <w:p w:rsidR="000C189D" w:rsidRPr="004D0DAE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下方的測試案例，有一個 [重要性] 的欄位，目前等級說明如下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此重要性是代表該功能在整個系統的功能重要比例，越重要的功能數值越小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/>
        </w:rPr>
        <w:t>1(</w:t>
      </w:r>
      <w:r w:rsidRPr="004D0DAE">
        <w:rPr>
          <w:rFonts w:ascii="標楷體" w:eastAsia="標楷體" w:hAnsi="標楷體" w:hint="eastAsia"/>
        </w:rPr>
        <w:t>重要)：測試要盡可能嚴謹。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2(一般)：測試時按測試資料內容順過一次即可。</w:t>
      </w:r>
    </w:p>
    <w:p w:rsidR="000C189D" w:rsidRPr="004D0DAE" w:rsidRDefault="000C189D" w:rsidP="000C189D">
      <w:pPr>
        <w:pStyle w:val="a7"/>
        <w:ind w:leftChars="0" w:left="360"/>
        <w:rPr>
          <w:rFonts w:ascii="標楷體" w:eastAsia="標楷體" w:hAnsi="標楷體"/>
        </w:rPr>
      </w:pPr>
      <w:r w:rsidRPr="004D0DAE">
        <w:rPr>
          <w:rFonts w:ascii="標楷體" w:eastAsia="標楷體" w:hAnsi="標楷體" w:hint="eastAsia"/>
        </w:rPr>
        <w:t>3(次要)：簡單的測試基本操作即可。</w:t>
      </w:r>
    </w:p>
    <w:p w:rsidR="000C189D" w:rsidRPr="000C189D" w:rsidRDefault="000C189D" w:rsidP="000C189D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  <w:highlight w:val="yellow"/>
        </w:rPr>
      </w:pPr>
      <w:r w:rsidRPr="004D0DAE">
        <w:rPr>
          <w:rFonts w:ascii="標楷體" w:eastAsia="標楷體" w:hAnsi="標楷體" w:hint="eastAsia"/>
          <w:highlight w:val="yellow"/>
        </w:rPr>
        <w:t>關於 UI 有一個測試重點，所有的開窗都應該是螢幕置中，如果沒有置中，請貼 Issue。</w:t>
      </w:r>
    </w:p>
    <w:p w:rsidR="000C189D" w:rsidRDefault="000C189D">
      <w:pPr>
        <w:widowControl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/>
          <w:b/>
          <w:sz w:val="40"/>
          <w:szCs w:val="40"/>
        </w:rPr>
        <w:br w:type="page"/>
      </w:r>
    </w:p>
    <w:p w:rsidR="000C189D" w:rsidRPr="009C3FA0" w:rsidRDefault="000C189D" w:rsidP="000C189D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9C3FA0">
        <w:rPr>
          <w:rFonts w:ascii="標楷體" w:eastAsia="標楷體" w:hAnsi="標楷體" w:hint="eastAsia"/>
          <w:b/>
          <w:sz w:val="40"/>
          <w:szCs w:val="40"/>
        </w:rPr>
        <w:lastRenderedPageBreak/>
        <w:t>測試流程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72"/>
        <w:gridCol w:w="3398"/>
        <w:gridCol w:w="1275"/>
        <w:gridCol w:w="993"/>
        <w:gridCol w:w="1024"/>
      </w:tblGrid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功能代號</w:t>
            </w: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  <w:r w:rsidRPr="000C4B96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275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重要性</w:t>
            </w: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測試人</w:t>
            </w: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狀態</w:t>
            </w: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  <w:tr w:rsidR="000C189D" w:rsidRPr="000C4B96" w:rsidTr="0039786B">
        <w:tc>
          <w:tcPr>
            <w:tcW w:w="1672" w:type="dxa"/>
          </w:tcPr>
          <w:p w:rsidR="000C189D" w:rsidRPr="000C4B96" w:rsidRDefault="000C189D" w:rsidP="0039786B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3398" w:type="dxa"/>
          </w:tcPr>
          <w:p w:rsidR="000C189D" w:rsidRPr="000C4B96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0C189D" w:rsidRPr="00B1232B" w:rsidRDefault="000C189D" w:rsidP="0039786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93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  <w:tc>
          <w:tcPr>
            <w:tcW w:w="1024" w:type="dxa"/>
          </w:tcPr>
          <w:p w:rsidR="000C189D" w:rsidRPr="00633F08" w:rsidRDefault="000C189D" w:rsidP="0039786B">
            <w:pPr>
              <w:rPr>
                <w:rFonts w:ascii="標楷體" w:eastAsia="標楷體" w:hAnsi="標楷體"/>
              </w:rPr>
            </w:pPr>
          </w:p>
        </w:tc>
      </w:tr>
    </w:tbl>
    <w:p w:rsidR="001604C1" w:rsidRDefault="001604C1" w:rsidP="001604C1"/>
    <w:p w:rsidR="00EB6371" w:rsidRDefault="00EB6371">
      <w:pPr>
        <w:widowControl/>
      </w:pPr>
      <w:r>
        <w:br w:type="page"/>
      </w:r>
    </w:p>
    <w:p w:rsidR="001604C1" w:rsidRDefault="001604C1" w:rsidP="001604C1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 w:rsidRPr="00827ED6">
              <w:rPr>
                <w:rFonts w:ascii="標楷體" w:eastAsia="標楷體" w:hAnsi="標楷體" w:hint="eastAsia"/>
              </w:rPr>
              <w:t>BASM</w:t>
            </w:r>
            <w:r>
              <w:rPr>
                <w:rFonts w:ascii="標楷體" w:eastAsia="標楷體" w:hAnsi="標楷體" w:hint="eastAsia"/>
              </w:rPr>
              <w:t>502</w:t>
            </w:r>
            <w:r w:rsidRPr="00827ED6">
              <w:rPr>
                <w:rFonts w:ascii="標楷體" w:eastAsia="標楷體" w:hAnsi="標楷體" w:hint="eastAsia"/>
              </w:rPr>
              <w:t>產品類別維護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無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051CC" w:rsidRDefault="00EB6371" w:rsidP="0039786B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</w:tcPr>
          <w:p w:rsidR="00EB6371" w:rsidRPr="00633F08" w:rsidRDefault="00EB6371" w:rsidP="0039786B">
            <w:pPr>
              <w:rPr>
                <w:rFonts w:ascii="標楷體" w:eastAsia="標楷體" w:hAnsi="標楷體"/>
              </w:rPr>
            </w:pP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3(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次</w:t>
            </w:r>
            <w:r w:rsidRPr="00B1232B">
              <w:rPr>
                <w:rFonts w:ascii="標楷體" w:eastAsia="標楷體" w:hAnsi="標楷體" w:hint="eastAsia"/>
                <w:sz w:val="22"/>
                <w:szCs w:val="22"/>
              </w:rPr>
              <w:t>要)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EB6371" w:rsidRPr="004B0221" w:rsidRDefault="00EB6371" w:rsidP="0039786B">
            <w:pPr>
              <w:rPr>
                <w:rFonts w:ascii="標楷體" w:eastAsia="標楷體" w:hAnsi="標楷體"/>
              </w:rPr>
            </w:pPr>
            <w:r w:rsidRPr="004B0221">
              <w:rPr>
                <w:rFonts w:ascii="標楷體" w:eastAsia="標楷體" w:hAnsi="標楷體"/>
              </w:rPr>
              <w:t>1</w:t>
            </w:r>
            <w:r w:rsidRPr="004B0221">
              <w:rPr>
                <w:rFonts w:ascii="標楷體" w:eastAsia="標楷體" w:hAnsi="標楷體" w:hint="eastAsia"/>
              </w:rPr>
              <w:t>.要能正確的新增/刪除/修改/查詢等基本操作。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EB6371" w:rsidRPr="00BD18F1" w:rsidRDefault="00EB6371" w:rsidP="0039786B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.若發現異常狀況，要發出警告訊息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B6371" w:rsidRDefault="00EB6371" w:rsidP="001604C1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6452"/>
      </w:tblGrid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模組名稱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EIPM11</w:t>
            </w:r>
            <w:r w:rsidRPr="001E3477">
              <w:rPr>
                <w:rFonts w:ascii="標楷體" w:eastAsia="標楷體" w:hAnsi="標楷體" w:hint="eastAsia"/>
              </w:rPr>
              <w:t xml:space="preserve"> 電子公佈欄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相關程式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color w:val="000000"/>
              </w:rPr>
              <w:t>EIPM99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051CC" w:rsidRDefault="00EB6371" w:rsidP="0039786B">
            <w:pPr>
              <w:rPr>
                <w:rFonts w:ascii="標楷體" w:eastAsia="標楷體" w:hAnsi="標楷體"/>
                <w:bCs/>
              </w:rPr>
            </w:pPr>
            <w:r w:rsidRPr="00B051CC">
              <w:rPr>
                <w:rFonts w:ascii="標楷體" w:eastAsia="標楷體" w:hAnsi="標楷體" w:hint="eastAsia"/>
                <w:bCs/>
              </w:rPr>
              <w:t>重</w:t>
            </w:r>
            <w:r w:rsidRPr="00B051CC">
              <w:rPr>
                <w:rFonts w:ascii="標楷體" w:eastAsia="標楷體" w:hAnsi="標楷體" w:hint="eastAsia"/>
              </w:rPr>
              <w:t>要</w:t>
            </w:r>
            <w:r w:rsidRPr="00B051CC">
              <w:rPr>
                <w:rFonts w:ascii="標楷體" w:eastAsia="標楷體" w:hAnsi="標楷體" w:hint="eastAsia"/>
                <w:bCs/>
              </w:rPr>
              <w:t>性</w:t>
            </w:r>
          </w:p>
        </w:tc>
        <w:tc>
          <w:tcPr>
            <w:tcW w:w="6452" w:type="dxa"/>
            <w:vAlign w:val="center"/>
          </w:tcPr>
          <w:p w:rsidR="00EB6371" w:rsidRPr="007749B1" w:rsidRDefault="00EB6371" w:rsidP="0039786B">
            <w:pPr>
              <w:rPr>
                <w:rFonts w:ascii="標楷體" w:hAnsi="標楷體"/>
              </w:rPr>
            </w:pPr>
            <w:r w:rsidRPr="001E3477">
              <w:rPr>
                <w:rFonts w:ascii="標楷體" w:eastAsia="標楷體" w:hAnsi="標楷體" w:hint="eastAsia"/>
              </w:rPr>
              <w:t>1(重要)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051CC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測試資料內容</w:t>
            </w:r>
          </w:p>
        </w:tc>
        <w:tc>
          <w:tcPr>
            <w:tcW w:w="6452" w:type="dxa"/>
            <w:vAlign w:val="center"/>
          </w:tcPr>
          <w:p w:rsidR="00EB6371" w:rsidRDefault="00EB6371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請輸入至少 5筆自行編寫的訊息內容。日期請落在2015/05/01</w:t>
            </w:r>
            <w:r>
              <w:rPr>
                <w:rFonts w:ascii="標楷體" w:eastAsia="標楷體" w:hAnsi="標楷體"/>
              </w:rPr>
              <w:t>–</w:t>
            </w:r>
            <w:r>
              <w:rPr>
                <w:rFonts w:ascii="標楷體" w:eastAsia="標楷體" w:hAnsi="標楷體" w:hint="eastAsia"/>
              </w:rPr>
              <w:t>2015/06/30 之間，資料要跨月。</w:t>
            </w:r>
          </w:p>
          <w:p w:rsidR="00EB6371" w:rsidRPr="001E3477" w:rsidRDefault="00EB6371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新增的資料要5種狀況都考慮到，包括 (部門、群組、專案、個人及全公司)。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說明</w:t>
            </w:r>
          </w:p>
        </w:tc>
        <w:tc>
          <w:tcPr>
            <w:tcW w:w="6452" w:type="dxa"/>
            <w:vAlign w:val="center"/>
          </w:tcPr>
          <w:p w:rsidR="00EB6371" w:rsidRDefault="00EB6371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CC5F5A">
              <w:rPr>
                <w:rFonts w:ascii="標楷體" w:eastAsia="標楷體" w:hAnsi="標楷體" w:hint="eastAsia"/>
              </w:rPr>
              <w:t>要能正確的新增/刪除/修改/查詢等基本操作。</w:t>
            </w:r>
          </w:p>
          <w:p w:rsidR="00EB6371" w:rsidRDefault="00EB6371" w:rsidP="003978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4A1982">
              <w:rPr>
                <w:rFonts w:ascii="標楷體" w:eastAsia="標楷體" w:hAnsi="標楷體" w:hint="eastAsia"/>
              </w:rPr>
              <w:t>存檔後請檢查 EIP</w:t>
            </w:r>
            <w:r w:rsidRPr="004A1982">
              <w:rPr>
                <w:rFonts w:ascii="標楷體" w:eastAsia="標楷體" w:hAnsi="標楷體"/>
              </w:rPr>
              <w:t>M99</w:t>
            </w:r>
            <w:r w:rsidRPr="004A1982">
              <w:rPr>
                <w:rFonts w:ascii="標楷體" w:eastAsia="標楷體" w:hAnsi="標楷體" w:hint="eastAsia"/>
              </w:rPr>
              <w:t>M</w:t>
            </w:r>
            <w:r w:rsidRPr="004A1982">
              <w:rPr>
                <w:rFonts w:ascii="標楷體" w:eastAsia="標楷體" w:hAnsi="標楷體"/>
              </w:rPr>
              <w:t xml:space="preserve"> Metro</w:t>
            </w:r>
            <w:r>
              <w:rPr>
                <w:rFonts w:hint="eastAsia"/>
              </w:rPr>
              <w:t>，</w:t>
            </w:r>
            <w:r w:rsidRPr="004A1982">
              <w:rPr>
                <w:rFonts w:ascii="標楷體" w:eastAsia="標楷體" w:hAnsi="標楷體" w:hint="eastAsia"/>
              </w:rPr>
              <w:t>是否有正確顯示該人員</w:t>
            </w:r>
          </w:p>
          <w:p w:rsidR="00EB6371" w:rsidRPr="00201158" w:rsidRDefault="00EB6371" w:rsidP="0039786B">
            <w:pPr>
              <w:ind w:firstLineChars="100" w:firstLine="240"/>
              <w:rPr>
                <w:rFonts w:ascii="標楷體" w:eastAsia="標楷體" w:hAnsi="標楷體"/>
              </w:rPr>
            </w:pPr>
            <w:r w:rsidRPr="004A1982">
              <w:rPr>
                <w:rFonts w:ascii="標楷體" w:eastAsia="標楷體" w:hAnsi="標楷體" w:hint="eastAsia"/>
              </w:rPr>
              <w:t>的</w:t>
            </w:r>
            <w:r>
              <w:rPr>
                <w:rFonts w:ascii="標楷體" w:eastAsia="標楷體" w:hAnsi="標楷體" w:hint="eastAsia"/>
              </w:rPr>
              <w:t>公告事項</w:t>
            </w:r>
            <w:r w:rsidRPr="004A1982">
              <w:rPr>
                <w:rFonts w:ascii="標楷體" w:eastAsia="標楷體" w:hAnsi="標楷體" w:hint="eastAsia"/>
              </w:rPr>
              <w:t>。</w:t>
            </w:r>
          </w:p>
        </w:tc>
      </w:tr>
      <w:tr w:rsidR="00EB6371" w:rsidRPr="00BD18F1" w:rsidTr="0039786B">
        <w:tc>
          <w:tcPr>
            <w:tcW w:w="2070" w:type="dxa"/>
            <w:shd w:val="clear" w:color="auto" w:fill="E0E0E0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預期結果</w:t>
            </w:r>
          </w:p>
        </w:tc>
        <w:tc>
          <w:tcPr>
            <w:tcW w:w="6452" w:type="dxa"/>
            <w:vAlign w:val="center"/>
          </w:tcPr>
          <w:p w:rsidR="00EB6371" w:rsidRPr="00BD18F1" w:rsidRDefault="00EB6371" w:rsidP="0039786B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1</w:t>
            </w:r>
            <w:r>
              <w:rPr>
                <w:rFonts w:ascii="標楷體" w:eastAsia="標楷體" w:hAnsi="標楷體" w:hint="eastAsia"/>
              </w:rPr>
              <w:t>.能正確的讀寫資料庫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  <w:p w:rsidR="00EB6371" w:rsidRPr="00BD18F1" w:rsidRDefault="00EB6371" w:rsidP="0039786B">
            <w:pPr>
              <w:rPr>
                <w:rFonts w:ascii="標楷體" w:eastAsia="標楷體" w:hAnsi="標楷體"/>
              </w:rPr>
            </w:pPr>
            <w:r w:rsidRPr="00826846">
              <w:rPr>
                <w:rFonts w:eastAsia="標楷體"/>
              </w:rPr>
              <w:t>2</w:t>
            </w:r>
            <w:r>
              <w:rPr>
                <w:rFonts w:ascii="標楷體" w:eastAsia="標楷體" w:hAnsi="標楷體" w:hint="eastAsia"/>
              </w:rPr>
              <w:t>.若發現異常狀況，會發出警告訊息</w:t>
            </w:r>
            <w:r w:rsidRPr="00BD18F1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EB6371" w:rsidRPr="00EB6371" w:rsidRDefault="00EB6371" w:rsidP="001604C1">
      <w:bookmarkStart w:id="0" w:name="_GoBack"/>
      <w:bookmarkEnd w:id="0"/>
    </w:p>
    <w:p w:rsidR="001604C1" w:rsidRDefault="001604C1" w:rsidP="001604C1">
      <w:pPr>
        <w:widowControl/>
      </w:pPr>
      <w:r>
        <w:br w:type="page"/>
      </w:r>
    </w:p>
    <w:p w:rsidR="001604C1" w:rsidRPr="001604C1" w:rsidRDefault="001604C1" w:rsidP="001604C1">
      <w:pPr>
        <w:widowControl/>
        <w:rPr>
          <w:b/>
          <w:sz w:val="40"/>
          <w:szCs w:val="40"/>
        </w:rPr>
      </w:pPr>
      <w:r w:rsidRPr="001604C1">
        <w:rPr>
          <w:rFonts w:hint="eastAsia"/>
          <w:b/>
          <w:sz w:val="40"/>
          <w:szCs w:val="40"/>
        </w:rPr>
        <w:lastRenderedPageBreak/>
        <w:t>問題案號</w:t>
      </w:r>
      <w:r w:rsidRPr="001604C1">
        <w:rPr>
          <w:rFonts w:hint="eastAsia"/>
          <w:b/>
          <w:sz w:val="40"/>
          <w:szCs w:val="40"/>
        </w:rPr>
        <w:t>:</w:t>
      </w:r>
      <w:r w:rsidRPr="001604C1">
        <w:rPr>
          <w:b/>
          <w:sz w:val="40"/>
          <w:szCs w:val="40"/>
        </w:rPr>
        <w:t xml:space="preserve"> </w:t>
      </w:r>
      <w:r w:rsidRPr="001604C1">
        <w:rPr>
          <w:rFonts w:hint="eastAsia"/>
          <w:b/>
          <w:sz w:val="40"/>
          <w:szCs w:val="40"/>
        </w:rPr>
        <w:t>Michael-0418-01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604C1" w:rsidTr="00193749">
        <w:tc>
          <w:tcPr>
            <w:tcW w:w="8522" w:type="dxa"/>
          </w:tcPr>
          <w:p w:rsidR="001604C1" w:rsidRPr="00CF6049" w:rsidRDefault="001604C1" w:rsidP="00193749">
            <w:r w:rsidRPr="00013D0A">
              <w:rPr>
                <w:rFonts w:eastAsia="SimSun" w:hint="eastAsia"/>
              </w:rPr>
              <w:t>功能代號</w:t>
            </w:r>
            <w:r>
              <w:rPr>
                <w:rFonts w:ascii="新細明體" w:hAnsi="新細明體" w:hint="eastAsia"/>
              </w:rPr>
              <w:t>:</w:t>
            </w:r>
            <w:r>
              <w:rPr>
                <w:rFonts w:ascii="新細明體" w:hAnsi="新細明體"/>
              </w:rPr>
              <w:t xml:space="preserve"> EIP</w:t>
            </w:r>
            <w:r>
              <w:rPr>
                <w:rFonts w:ascii="新細明體" w:hAnsi="新細明體" w:hint="eastAsia"/>
              </w:rPr>
              <w:t>M2</w:t>
            </w:r>
            <w:r>
              <w:rPr>
                <w:rFonts w:ascii="新細明體" w:hAnsi="新細明體"/>
              </w:rPr>
              <w:t>1</w:t>
            </w:r>
          </w:p>
          <w:p w:rsidR="001604C1" w:rsidRPr="00013D0A" w:rsidRDefault="001604C1" w:rsidP="00193749">
            <w:pPr>
              <w:rPr>
                <w:rFonts w:eastAsia="SimSun"/>
              </w:rPr>
            </w:pPr>
            <w:r w:rsidRPr="00013D0A">
              <w:rPr>
                <w:rFonts w:eastAsia="SimSun" w:hint="eastAsia"/>
              </w:rPr>
              <w:t>問題類型</w:t>
            </w:r>
            <w:r w:rsidRPr="00013D0A">
              <w:rPr>
                <w:rFonts w:eastAsia="SimSun" w:hint="eastAsia"/>
              </w:rPr>
              <w:t xml:space="preserve">: </w:t>
            </w:r>
            <w:r w:rsidRPr="00013D0A">
              <w:rPr>
                <w:rFonts w:eastAsia="SimSun" w:hint="eastAsia"/>
                <w:b/>
                <w:color w:val="FF0000"/>
              </w:rPr>
              <w:t>[</w:t>
            </w:r>
            <w:r>
              <w:rPr>
                <w:rFonts w:ascii="新細明體" w:hAnsi="新細明體" w:hint="eastAsia"/>
                <w:b/>
                <w:color w:val="FF0000"/>
              </w:rPr>
              <w:t xml:space="preserve"> X</w:t>
            </w:r>
            <w:r w:rsidRPr="00013D0A">
              <w:rPr>
                <w:rFonts w:eastAsia="SimSun" w:hint="eastAsia"/>
                <w:b/>
                <w:color w:val="FF0000"/>
              </w:rPr>
              <w:t>]</w:t>
            </w:r>
            <w:r w:rsidRPr="00013D0A">
              <w:rPr>
                <w:rFonts w:eastAsia="SimSun" w:hint="eastAsia"/>
                <w:color w:val="FF0000"/>
              </w:rPr>
              <w:t>資料錯誤</w:t>
            </w:r>
            <w:r>
              <w:rPr>
                <w:rFonts w:eastAsia="SimSun"/>
                <w:color w:val="FF0000"/>
              </w:rPr>
              <w:t xml:space="preserve"> </w:t>
            </w:r>
            <w:r w:rsidRPr="00013D0A">
              <w:rPr>
                <w:rFonts w:eastAsia="SimSun" w:hint="eastAsia"/>
                <w:b/>
              </w:rPr>
              <w:t>[]</w:t>
            </w:r>
            <w:r w:rsidRPr="00013D0A">
              <w:rPr>
                <w:rFonts w:eastAsia="SimSun" w:hint="eastAsia"/>
              </w:rPr>
              <w:t>功能不足</w:t>
            </w:r>
            <w:r>
              <w:rPr>
                <w:rFonts w:eastAsia="SimSun"/>
              </w:rPr>
              <w:t xml:space="preserve"> </w:t>
            </w:r>
            <w:r w:rsidRPr="00013D0A">
              <w:rPr>
                <w:rFonts w:eastAsia="SimSun" w:hint="eastAsia"/>
                <w:b/>
              </w:rPr>
              <w:t>[]</w:t>
            </w:r>
            <w:r w:rsidRPr="00013D0A">
              <w:rPr>
                <w:rFonts w:eastAsia="SimSun" w:hint="eastAsia"/>
              </w:rPr>
              <w:t>操作不便</w:t>
            </w:r>
            <w:r>
              <w:rPr>
                <w:rFonts w:eastAsia="SimSun"/>
              </w:rPr>
              <w:t xml:space="preserve"> </w:t>
            </w:r>
            <w:r w:rsidRPr="00013D0A">
              <w:rPr>
                <w:rFonts w:eastAsia="SimSun" w:hint="eastAsia"/>
                <w:b/>
                <w:color w:val="FF0000"/>
              </w:rPr>
              <w:t>[]</w:t>
            </w:r>
            <w:r w:rsidRPr="00013D0A">
              <w:rPr>
                <w:rFonts w:eastAsia="SimSun" w:hint="eastAsia"/>
                <w:color w:val="FF0000"/>
              </w:rPr>
              <w:t>權限問題</w:t>
            </w:r>
          </w:p>
          <w:p w:rsidR="001604C1" w:rsidRPr="00376FC6" w:rsidRDefault="001604C1" w:rsidP="00193749">
            <w:r w:rsidRPr="00013D0A">
              <w:rPr>
                <w:rFonts w:eastAsia="SimSun" w:hint="eastAsia"/>
                <w:lang w:eastAsia="zh-CN"/>
              </w:rPr>
              <w:t>問題主旨</w:t>
            </w:r>
            <w:r w:rsidRPr="00013D0A">
              <w:rPr>
                <w:rFonts w:eastAsia="SimSun" w:hint="eastAsia"/>
                <w:lang w:eastAsia="zh-CN"/>
              </w:rPr>
              <w:t>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治療計畫無法搜尋患者</w:t>
            </w:r>
          </w:p>
        </w:tc>
      </w:tr>
      <w:tr w:rsidR="001604C1" w:rsidTr="00193749">
        <w:tc>
          <w:tcPr>
            <w:tcW w:w="8522" w:type="dxa"/>
          </w:tcPr>
          <w:p w:rsidR="001604C1" w:rsidRDefault="001604C1" w:rsidP="00193749">
            <w:pPr>
              <w:snapToGrid w:val="0"/>
            </w:pPr>
            <w:r w:rsidRPr="001047BB">
              <w:rPr>
                <w:rFonts w:eastAsia="SimSun" w:hint="eastAsia"/>
              </w:rPr>
              <w:t>問題描述</w:t>
            </w:r>
            <w:r w:rsidRPr="001047BB">
              <w:rPr>
                <w:rFonts w:hint="eastAsia"/>
              </w:rPr>
              <w:t xml:space="preserve">: </w:t>
            </w:r>
            <w:r w:rsidRPr="001047BB">
              <w:rPr>
                <w:rFonts w:hint="eastAsia"/>
              </w:rPr>
              <w:t>開啟</w:t>
            </w:r>
            <w:r w:rsidRPr="001047BB">
              <w:rPr>
                <w:rFonts w:hint="eastAsia"/>
              </w:rPr>
              <w:t>M22</w:t>
            </w:r>
            <w:r w:rsidRPr="001047BB">
              <w:rPr>
                <w:rFonts w:hint="eastAsia"/>
              </w:rPr>
              <w:t>點選病患資料搜尋</w:t>
            </w:r>
            <w:r>
              <w:rPr>
                <w:rFonts w:hint="eastAsia"/>
              </w:rPr>
              <w:t>患者名</w:t>
            </w:r>
            <w:r w:rsidRPr="001047BB">
              <w:rPr>
                <w:rFonts w:hint="eastAsia"/>
                <w:b/>
                <w:color w:val="FF0000"/>
              </w:rPr>
              <w:t>鄭</w:t>
            </w:r>
            <w:r w:rsidRPr="001047BB">
              <w:rPr>
                <w:rFonts w:hint="eastAsia"/>
              </w:rPr>
              <w:t>後按下</w:t>
            </w:r>
            <w:r w:rsidRPr="001047BB">
              <w:rPr>
                <w:rFonts w:hint="eastAsia"/>
              </w:rPr>
              <w:t>Tab,</w:t>
            </w:r>
            <w:r w:rsidRPr="001047BB">
              <w:rPr>
                <w:rFonts w:hint="eastAsia"/>
              </w:rPr>
              <w:t>無顯示任何患者</w:t>
            </w:r>
          </w:p>
          <w:p w:rsidR="001604C1" w:rsidRPr="001047BB" w:rsidRDefault="001604C1" w:rsidP="00193749">
            <w:pPr>
              <w:snapToGrid w:val="0"/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49577" cy="2533650"/>
                  <wp:effectExtent l="0" t="0" r="825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9577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Default="001604C1" w:rsidP="00193749">
            <w:pPr>
              <w:snapToGrid w:val="0"/>
              <w:rPr>
                <w:noProof/>
              </w:rPr>
            </w:pPr>
          </w:p>
          <w:p w:rsidR="001604C1" w:rsidRPr="00835035" w:rsidRDefault="001604C1" w:rsidP="00193749">
            <w:pPr>
              <w:snapToGrid w:val="0"/>
              <w:rPr>
                <w:noProof/>
              </w:rPr>
            </w:pPr>
          </w:p>
        </w:tc>
      </w:tr>
    </w:tbl>
    <w:p w:rsidR="001604C1" w:rsidRPr="001604C1" w:rsidRDefault="001604C1" w:rsidP="001604C1"/>
    <w:sectPr w:rsidR="001604C1" w:rsidRPr="001604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E64" w:rsidRDefault="00055E64" w:rsidP="00EB4585">
      <w:r>
        <w:separator/>
      </w:r>
    </w:p>
  </w:endnote>
  <w:endnote w:type="continuationSeparator" w:id="0">
    <w:p w:rsidR="00055E64" w:rsidRDefault="00055E64" w:rsidP="00EB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E64" w:rsidRDefault="00055E64" w:rsidP="00EB4585">
      <w:r>
        <w:separator/>
      </w:r>
    </w:p>
  </w:footnote>
  <w:footnote w:type="continuationSeparator" w:id="0">
    <w:p w:rsidR="00055E64" w:rsidRDefault="00055E64" w:rsidP="00EB4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F524F"/>
    <w:multiLevelType w:val="hybridMultilevel"/>
    <w:tmpl w:val="4144479A"/>
    <w:lvl w:ilvl="0" w:tplc="D526B0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7C0615"/>
    <w:multiLevelType w:val="hybridMultilevel"/>
    <w:tmpl w:val="2458968C"/>
    <w:lvl w:ilvl="0" w:tplc="9EDE1B0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4DB71BE8"/>
    <w:multiLevelType w:val="hybridMultilevel"/>
    <w:tmpl w:val="930A703C"/>
    <w:lvl w:ilvl="0" w:tplc="2916B33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7E2108B7"/>
    <w:multiLevelType w:val="hybridMultilevel"/>
    <w:tmpl w:val="B96293D2"/>
    <w:lvl w:ilvl="0" w:tplc="0B18F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DD"/>
    <w:rsid w:val="00055E64"/>
    <w:rsid w:val="000C189D"/>
    <w:rsid w:val="001604C1"/>
    <w:rsid w:val="00187B65"/>
    <w:rsid w:val="002930A8"/>
    <w:rsid w:val="002C0980"/>
    <w:rsid w:val="002F1462"/>
    <w:rsid w:val="00321572"/>
    <w:rsid w:val="00385B89"/>
    <w:rsid w:val="00510A76"/>
    <w:rsid w:val="00512C6A"/>
    <w:rsid w:val="00622080"/>
    <w:rsid w:val="006A6EC8"/>
    <w:rsid w:val="007C19E3"/>
    <w:rsid w:val="00AB6870"/>
    <w:rsid w:val="00AC315D"/>
    <w:rsid w:val="00B770EB"/>
    <w:rsid w:val="00C23CBC"/>
    <w:rsid w:val="00CF77DD"/>
    <w:rsid w:val="00D66ADE"/>
    <w:rsid w:val="00E26484"/>
    <w:rsid w:val="00EB4585"/>
    <w:rsid w:val="00EB6371"/>
    <w:rsid w:val="00E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1604C1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4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4585"/>
    <w:rPr>
      <w:sz w:val="20"/>
      <w:szCs w:val="20"/>
    </w:rPr>
  </w:style>
  <w:style w:type="paragraph" w:styleId="a7">
    <w:name w:val="List Paragraph"/>
    <w:basedOn w:val="a"/>
    <w:uiPriority w:val="34"/>
    <w:qFormat/>
    <w:rsid w:val="00EB458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1604C1"/>
    <w:rPr>
      <w:rFonts w:ascii="Cambria" w:eastAsia="新細明體" w:hAnsi="Cambria" w:cs="Times New Roman"/>
      <w:b/>
      <w:bCs/>
      <w:kern w:val="0"/>
      <w:sz w:val="48"/>
      <w:szCs w:val="4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60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04C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87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58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1604C1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B45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B45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B4585"/>
    <w:rPr>
      <w:sz w:val="20"/>
      <w:szCs w:val="20"/>
    </w:rPr>
  </w:style>
  <w:style w:type="paragraph" w:styleId="a7">
    <w:name w:val="List Paragraph"/>
    <w:basedOn w:val="a"/>
    <w:uiPriority w:val="34"/>
    <w:qFormat/>
    <w:rsid w:val="00EB4585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1604C1"/>
    <w:rPr>
      <w:rFonts w:ascii="Cambria" w:eastAsia="新細明體" w:hAnsi="Cambria" w:cs="Times New Roman"/>
      <w:b/>
      <w:bCs/>
      <w:kern w:val="0"/>
      <w:sz w:val="48"/>
      <w:szCs w:val="48"/>
      <w:lang w:val="x-none" w:eastAsia="x-none"/>
    </w:rPr>
  </w:style>
  <w:style w:type="paragraph" w:styleId="a8">
    <w:name w:val="Balloon Text"/>
    <w:basedOn w:val="a"/>
    <w:link w:val="a9"/>
    <w:uiPriority w:val="99"/>
    <w:semiHidden/>
    <w:unhideWhenUsed/>
    <w:rsid w:val="001604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04C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187B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Michael</cp:lastModifiedBy>
  <cp:revision>20</cp:revision>
  <dcterms:created xsi:type="dcterms:W3CDTF">2016-04-22T07:40:00Z</dcterms:created>
  <dcterms:modified xsi:type="dcterms:W3CDTF">2016-05-13T09:12:00Z</dcterms:modified>
</cp:coreProperties>
</file>