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4D6E61" w14:textId="77777777" w:rsidR="00760A09" w:rsidRDefault="00760A09" w:rsidP="00760A09">
      <w:pPr>
        <w:rPr>
          <w:rFonts w:ascii="新細明體" w:hAnsi="新細明體"/>
          <w:sz w:val="22"/>
          <w:szCs w:val="22"/>
        </w:rPr>
      </w:pPr>
    </w:p>
    <w:p w14:paraId="124D6E62" w14:textId="77777777" w:rsidR="00760A09" w:rsidRDefault="00760A09" w:rsidP="00760A09">
      <w:pPr>
        <w:rPr>
          <w:rFonts w:ascii="新細明體" w:hAnsi="新細明體"/>
          <w:sz w:val="22"/>
          <w:szCs w:val="22"/>
        </w:rPr>
      </w:pPr>
    </w:p>
    <w:p w14:paraId="124D6E63" w14:textId="77777777" w:rsidR="00760A09" w:rsidRDefault="00760A09" w:rsidP="00760A09">
      <w:pPr>
        <w:rPr>
          <w:rFonts w:ascii="新細明體" w:hAnsi="新細明體"/>
          <w:sz w:val="22"/>
          <w:szCs w:val="22"/>
        </w:rPr>
      </w:pPr>
    </w:p>
    <w:p w14:paraId="124D6E6D" w14:textId="12324CFE" w:rsidR="00760A09" w:rsidRPr="00C83415" w:rsidRDefault="00760A09" w:rsidP="00C83415">
      <w:pPr>
        <w:pStyle w:val="1"/>
      </w:pPr>
      <w:r w:rsidRPr="00C83415">
        <w:rPr>
          <w:rFonts w:hint="eastAsia"/>
        </w:rPr>
        <w:t>第</w:t>
      </w:r>
      <w:r w:rsidR="003802CF" w:rsidRPr="00C83415">
        <w:rPr>
          <w:rFonts w:hint="eastAsia"/>
        </w:rPr>
        <w:t>二十</w:t>
      </w:r>
      <w:r w:rsidRPr="00C83415">
        <w:rPr>
          <w:rFonts w:hint="eastAsia"/>
        </w:rPr>
        <w:t>一章</w:t>
      </w:r>
      <w:r w:rsidR="00C83415" w:rsidRPr="00C83415">
        <w:rPr>
          <w:rFonts w:hint="eastAsia"/>
        </w:rPr>
        <w:t xml:space="preserve">  </w:t>
      </w:r>
      <w:r w:rsidR="003802CF" w:rsidRPr="00C83415">
        <w:rPr>
          <w:rFonts w:hint="eastAsia"/>
        </w:rPr>
        <w:t>腳踏實地：一步</w:t>
      </w:r>
      <w:proofErr w:type="gramStart"/>
      <w:r w:rsidR="003802CF" w:rsidRPr="00C83415">
        <w:rPr>
          <w:rFonts w:hint="eastAsia"/>
        </w:rPr>
        <w:t>一</w:t>
      </w:r>
      <w:proofErr w:type="gramEnd"/>
      <w:r w:rsidR="003802CF" w:rsidRPr="00C83415">
        <w:rPr>
          <w:rFonts w:hint="eastAsia"/>
        </w:rPr>
        <w:t>腳印的實作</w:t>
      </w:r>
    </w:p>
    <w:p w14:paraId="124D6E6E" w14:textId="77777777" w:rsidR="00760A09" w:rsidRPr="001A0FCF" w:rsidRDefault="00760A09" w:rsidP="00760A09">
      <w:pPr>
        <w:rPr>
          <w:rFonts w:ascii="新細明體" w:hAnsi="新細明體"/>
          <w:sz w:val="22"/>
          <w:szCs w:val="22"/>
        </w:rPr>
      </w:pPr>
    </w:p>
    <w:p w14:paraId="124D6E6F" w14:textId="77777777" w:rsidR="00760A09" w:rsidRPr="001A0FCF" w:rsidRDefault="00760A09" w:rsidP="00760A09">
      <w:pPr>
        <w:rPr>
          <w:rFonts w:ascii="新細明體" w:hAnsi="新細明體"/>
          <w:sz w:val="22"/>
          <w:szCs w:val="22"/>
        </w:rPr>
      </w:pPr>
    </w:p>
    <w:p w14:paraId="124D6E70" w14:textId="77777777" w:rsidR="00760A09" w:rsidRPr="001A0FCF" w:rsidRDefault="00760A09" w:rsidP="00760A09">
      <w:pPr>
        <w:rPr>
          <w:rFonts w:ascii="新細明體" w:hAnsi="新細明體"/>
          <w:sz w:val="22"/>
          <w:szCs w:val="22"/>
        </w:rPr>
      </w:pPr>
    </w:p>
    <w:p w14:paraId="124D6E83" w14:textId="77777777" w:rsidR="009B7494" w:rsidRPr="009B7494" w:rsidRDefault="009B7494" w:rsidP="009B7494">
      <w:pPr>
        <w:pStyle w:val="a7"/>
        <w:numPr>
          <w:ilvl w:val="0"/>
          <w:numId w:val="9"/>
        </w:numPr>
        <w:ind w:leftChars="0"/>
        <w:rPr>
          <w:rFonts w:ascii="新細明體" w:hAnsi="新細明體"/>
          <w:b/>
          <w:sz w:val="36"/>
          <w:szCs w:val="36"/>
        </w:rPr>
      </w:pPr>
      <w:r w:rsidRPr="009B7494">
        <w:rPr>
          <w:rFonts w:ascii="新細明體" w:hAnsi="新細明體" w:hint="eastAsia"/>
          <w:b/>
          <w:sz w:val="36"/>
          <w:szCs w:val="36"/>
        </w:rPr>
        <w:t>1 前言</w:t>
      </w:r>
    </w:p>
    <w:p w14:paraId="124D6E84" w14:textId="77777777" w:rsidR="00760A09" w:rsidRDefault="00144241" w:rsidP="000845C9">
      <w:pPr>
        <w:ind w:firstLine="480"/>
        <w:rPr>
          <w:rFonts w:ascii="新細明體" w:hAnsi="新細明體"/>
          <w:sz w:val="22"/>
          <w:szCs w:val="22"/>
        </w:rPr>
      </w:pPr>
      <w:r>
        <w:rPr>
          <w:rFonts w:ascii="新細明體" w:hAnsi="新細明體" w:hint="eastAsia"/>
          <w:sz w:val="22"/>
          <w:szCs w:val="22"/>
        </w:rPr>
        <w:t>前面曾經提到，如果開發的人力資源還足夠</w:t>
      </w:r>
      <w:r w:rsidR="000A6341">
        <w:rPr>
          <w:rFonts w:ascii="新細明體" w:hAnsi="新細明體" w:hint="eastAsia"/>
          <w:sz w:val="22"/>
          <w:szCs w:val="22"/>
        </w:rPr>
        <w:t>，建議應分為研發組和應用程式組。所以接下來，就應該兵分2路，一邊繼續持續完善樣板程式，另一方逐步建構底層框架，當然，2個單位應</w:t>
      </w:r>
      <w:r>
        <w:rPr>
          <w:rFonts w:ascii="新細明體" w:hAnsi="新細明體" w:hint="eastAsia"/>
          <w:sz w:val="22"/>
          <w:szCs w:val="22"/>
        </w:rPr>
        <w:t>該</w:t>
      </w:r>
      <w:r w:rsidR="000A6341">
        <w:rPr>
          <w:rFonts w:ascii="新細明體" w:hAnsi="新細明體" w:hint="eastAsia"/>
          <w:sz w:val="22"/>
          <w:szCs w:val="22"/>
        </w:rPr>
        <w:t>保持</w:t>
      </w:r>
      <w:r>
        <w:rPr>
          <w:rFonts w:ascii="新細明體" w:hAnsi="新細明體" w:hint="eastAsia"/>
          <w:sz w:val="22"/>
          <w:szCs w:val="22"/>
        </w:rPr>
        <w:t>持續</w:t>
      </w:r>
      <w:r w:rsidR="000A6341">
        <w:rPr>
          <w:rFonts w:ascii="新細明體" w:hAnsi="新細明體" w:hint="eastAsia"/>
          <w:sz w:val="22"/>
          <w:szCs w:val="22"/>
        </w:rPr>
        <w:t>溝通，研發組應根據應用程式組的需求，提供配套的元件及整合好的共用程式</w:t>
      </w:r>
      <w:r>
        <w:rPr>
          <w:rFonts w:ascii="新細明體" w:hAnsi="新細明體" w:hint="eastAsia"/>
          <w:sz w:val="22"/>
          <w:szCs w:val="22"/>
        </w:rPr>
        <w:t>庫</w:t>
      </w:r>
      <w:r w:rsidR="000A6341">
        <w:rPr>
          <w:rFonts w:ascii="新細明體" w:hAnsi="新細明體" w:hint="eastAsia"/>
          <w:sz w:val="22"/>
          <w:szCs w:val="22"/>
        </w:rPr>
        <w:t>，目標是要快速地完成專案產品的開發。</w:t>
      </w:r>
    </w:p>
    <w:p w14:paraId="124D6E85" w14:textId="77777777" w:rsidR="000845C9" w:rsidRDefault="000845C9" w:rsidP="00760A09">
      <w:pPr>
        <w:rPr>
          <w:rFonts w:ascii="新細明體" w:hAnsi="新細明體"/>
          <w:sz w:val="22"/>
          <w:szCs w:val="22"/>
        </w:rPr>
      </w:pPr>
    </w:p>
    <w:p w14:paraId="124D6E86" w14:textId="77777777" w:rsidR="000845C9" w:rsidRPr="000845C9" w:rsidRDefault="000845C9" w:rsidP="00760A09">
      <w:pPr>
        <w:rPr>
          <w:rFonts w:ascii="新細明體" w:hAnsi="新細明體"/>
          <w:sz w:val="22"/>
          <w:szCs w:val="22"/>
        </w:rPr>
      </w:pPr>
      <w:r>
        <w:rPr>
          <w:rFonts w:ascii="新細明體" w:hAnsi="新細明體" w:hint="eastAsia"/>
          <w:sz w:val="22"/>
          <w:szCs w:val="22"/>
        </w:rPr>
        <w:tab/>
        <w:t>在進入真正的開發程序前，有一個重要的議題要先說明。這本書的假設前提，是您希望能完全掌握全部的開發程式，這當然沒錯，而且如果</w:t>
      </w:r>
      <w:r w:rsidR="00BE1E37">
        <w:rPr>
          <w:rFonts w:ascii="新細明體" w:hAnsi="新細明體" w:hint="eastAsia"/>
          <w:sz w:val="22"/>
          <w:szCs w:val="22"/>
        </w:rPr>
        <w:t>您有</w:t>
      </w:r>
      <w:r>
        <w:rPr>
          <w:rFonts w:ascii="新細明體" w:hAnsi="新細明體" w:hint="eastAsia"/>
          <w:sz w:val="22"/>
          <w:szCs w:val="22"/>
        </w:rPr>
        <w:t>夠的資源，那完全沒問題，我支持您，請跳過本小段的補充。但是這個世界總是不完美的，新創企業的資源總是不足的，如果您的資源不足，我會建議您先考慮市面上已有的一些商業版本的開發工具，例如訊光、聯</w:t>
      </w:r>
      <w:proofErr w:type="gramStart"/>
      <w:r>
        <w:rPr>
          <w:rFonts w:ascii="新細明體" w:hAnsi="新細明體" w:hint="eastAsia"/>
          <w:sz w:val="22"/>
          <w:szCs w:val="22"/>
        </w:rPr>
        <w:t>詮</w:t>
      </w:r>
      <w:proofErr w:type="gramEnd"/>
      <w:r>
        <w:rPr>
          <w:rFonts w:ascii="新細明體" w:hAnsi="新細明體" w:hint="eastAsia"/>
          <w:sz w:val="22"/>
          <w:szCs w:val="22"/>
        </w:rPr>
        <w:t>或是新人類等。利用這些現成的開發工具，雖然會受到一些限制，但是成功機率會大增，以我個人的經驗為例，我先後用過聯</w:t>
      </w:r>
      <w:proofErr w:type="gramStart"/>
      <w:r>
        <w:rPr>
          <w:rFonts w:ascii="新細明體" w:hAnsi="新細明體" w:hint="eastAsia"/>
          <w:sz w:val="22"/>
          <w:szCs w:val="22"/>
        </w:rPr>
        <w:t>詮</w:t>
      </w:r>
      <w:proofErr w:type="gramEnd"/>
      <w:r>
        <w:rPr>
          <w:rFonts w:ascii="新細明體" w:hAnsi="新細明體" w:hint="eastAsia"/>
          <w:sz w:val="22"/>
          <w:szCs w:val="22"/>
        </w:rPr>
        <w:t>的VDP</w:t>
      </w:r>
      <w:r w:rsidR="004B4F6B">
        <w:rPr>
          <w:rFonts w:ascii="新細明體" w:hAnsi="新細明體" w:hint="eastAsia"/>
          <w:sz w:val="22"/>
          <w:szCs w:val="22"/>
        </w:rPr>
        <w:t xml:space="preserve">(Windows版) </w:t>
      </w:r>
      <w:r>
        <w:rPr>
          <w:rFonts w:ascii="新細明體" w:hAnsi="新細明體" w:hint="eastAsia"/>
          <w:sz w:val="22"/>
          <w:szCs w:val="22"/>
        </w:rPr>
        <w:t>及訊光的</w:t>
      </w:r>
      <w:r w:rsidR="005655CB">
        <w:rPr>
          <w:rFonts w:ascii="新細明體" w:hAnsi="新細明體" w:hint="eastAsia"/>
          <w:sz w:val="22"/>
          <w:szCs w:val="22"/>
        </w:rPr>
        <w:t>EEP2012</w:t>
      </w:r>
      <w:r>
        <w:rPr>
          <w:rFonts w:ascii="新細明體" w:hAnsi="新細明體" w:hint="eastAsia"/>
          <w:sz w:val="22"/>
          <w:szCs w:val="22"/>
        </w:rPr>
        <w:t>，這都是非常優秀的國產軟體，在您前期經驗還不足、資源也不是很夠的情況下，工具會是很好的助力。</w:t>
      </w:r>
      <w:r w:rsidR="00BE1E37">
        <w:rPr>
          <w:rFonts w:ascii="新細明體" w:hAnsi="新細明體"/>
          <w:sz w:val="22"/>
          <w:szCs w:val="22"/>
        </w:rPr>
        <w:t>當然，這種通用型的工具，到了後期會有一些綁手綁腳的感覺，這也是後期我會自行開發</w:t>
      </w:r>
      <w:r w:rsidR="00BE1E37">
        <w:rPr>
          <w:rFonts w:ascii="新細明體" w:hAnsi="新細明體" w:hint="eastAsia"/>
          <w:sz w:val="22"/>
          <w:szCs w:val="22"/>
        </w:rPr>
        <w:t>Wizard的原因，但是站在巨人的肩膀上，真的會省掉非常多的工</w:t>
      </w:r>
      <w:r w:rsidR="004B4F6B">
        <w:rPr>
          <w:rFonts w:ascii="新細明體" w:hAnsi="新細明體" w:hint="eastAsia"/>
          <w:sz w:val="22"/>
          <w:szCs w:val="22"/>
        </w:rPr>
        <w:t>，稍後的內容，也</w:t>
      </w:r>
      <w:r w:rsidR="000430E6">
        <w:rPr>
          <w:rFonts w:ascii="新細明體" w:hAnsi="新細明體" w:hint="eastAsia"/>
          <w:sz w:val="22"/>
          <w:szCs w:val="22"/>
        </w:rPr>
        <w:t>常</w:t>
      </w:r>
      <w:r w:rsidR="004B4F6B">
        <w:rPr>
          <w:rFonts w:ascii="新細明體" w:hAnsi="新細明體" w:hint="eastAsia"/>
          <w:sz w:val="22"/>
          <w:szCs w:val="22"/>
        </w:rPr>
        <w:t>會參考這些工具的做法及畫面</w:t>
      </w:r>
      <w:r w:rsidR="000430E6">
        <w:rPr>
          <w:rFonts w:ascii="新細明體" w:hAnsi="新細明體" w:hint="eastAsia"/>
          <w:sz w:val="22"/>
          <w:szCs w:val="22"/>
        </w:rPr>
        <w:t>，最終的目標還是要依進度的完成系統的開發，工具是不是自行開發並不是最重要的</w:t>
      </w:r>
      <w:r w:rsidR="00BE1E37">
        <w:rPr>
          <w:rFonts w:ascii="新細明體" w:hAnsi="新細明體" w:hint="eastAsia"/>
          <w:sz w:val="22"/>
          <w:szCs w:val="22"/>
        </w:rPr>
        <w:t>。</w:t>
      </w:r>
    </w:p>
    <w:p w14:paraId="124D6E87" w14:textId="77777777" w:rsidR="000A6341" w:rsidRDefault="000A6341" w:rsidP="00760A09">
      <w:pPr>
        <w:rPr>
          <w:rFonts w:ascii="新細明體" w:hAnsi="新細明體"/>
          <w:sz w:val="22"/>
          <w:szCs w:val="22"/>
        </w:rPr>
      </w:pPr>
    </w:p>
    <w:p w14:paraId="124D6E88" w14:textId="77777777" w:rsidR="009B7494" w:rsidRPr="009B7494" w:rsidRDefault="009B7494" w:rsidP="009B7494">
      <w:pPr>
        <w:pStyle w:val="a7"/>
        <w:numPr>
          <w:ilvl w:val="0"/>
          <w:numId w:val="9"/>
        </w:numPr>
        <w:ind w:leftChars="0"/>
        <w:rPr>
          <w:rFonts w:ascii="新細明體" w:hAnsi="新細明體"/>
          <w:b/>
          <w:sz w:val="36"/>
          <w:szCs w:val="36"/>
        </w:rPr>
      </w:pPr>
      <w:r w:rsidRPr="009B7494">
        <w:rPr>
          <w:rFonts w:ascii="新細明體" w:hAnsi="新細明體" w:hint="eastAsia"/>
          <w:b/>
          <w:sz w:val="36"/>
          <w:szCs w:val="36"/>
        </w:rPr>
        <w:t>2 建立空架構平台</w:t>
      </w:r>
    </w:p>
    <w:p w14:paraId="124D6E89" w14:textId="77777777" w:rsidR="00144241" w:rsidRPr="001A0FCF" w:rsidRDefault="00144241" w:rsidP="000845C9">
      <w:pPr>
        <w:ind w:firstLine="480"/>
        <w:rPr>
          <w:rFonts w:ascii="新細明體" w:hAnsi="新細明體"/>
          <w:sz w:val="22"/>
          <w:szCs w:val="22"/>
        </w:rPr>
      </w:pPr>
      <w:r>
        <w:rPr>
          <w:rFonts w:ascii="新細明體" w:hAnsi="新細明體" w:hint="eastAsia"/>
          <w:sz w:val="22"/>
          <w:szCs w:val="22"/>
        </w:rPr>
        <w:t>以下就會以我個人的開發經驗，逐步的說明大致的開發進度，</w:t>
      </w:r>
      <w:r w:rsidR="000430E6">
        <w:rPr>
          <w:rFonts w:ascii="新細明體" w:hAnsi="新細明體" w:hint="eastAsia"/>
          <w:sz w:val="22"/>
          <w:szCs w:val="22"/>
        </w:rPr>
        <w:t>首先，先要完成一個空架構平台</w:t>
      </w:r>
      <w:r w:rsidR="005655CB">
        <w:rPr>
          <w:rFonts w:ascii="新細明體" w:hAnsi="新細明體" w:hint="eastAsia"/>
          <w:sz w:val="22"/>
          <w:szCs w:val="22"/>
        </w:rPr>
        <w:t>，由於這個過程會需要大量的實例說明，基本上我會大量的穿插幾套我曾經使用或參與開發的系統介面，包括RDP報表開發平台、用EEP2012開發的一套小型ERP系統及 Vue.js + Node.js 開發的網站後台系統。然後我會在附錄中，個別較完整的簡介</w:t>
      </w:r>
      <w:r w:rsidR="005655CB">
        <w:rPr>
          <w:rFonts w:ascii="新細明體" w:hAnsi="新細明體" w:hint="eastAsia"/>
          <w:sz w:val="22"/>
          <w:szCs w:val="22"/>
        </w:rPr>
        <w:lastRenderedPageBreak/>
        <w:t>這幾個系統的完整作業流程，供各位開發時的參考，除了我介紹的這幾個範例，也建議各位一定要多看其他人的作品，這對啟發自己的系統會有很大的幫助。</w:t>
      </w:r>
    </w:p>
    <w:p w14:paraId="124D6E8A" w14:textId="77777777" w:rsidR="003802CF" w:rsidRPr="00A442DE" w:rsidRDefault="009B7494" w:rsidP="003802CF">
      <w:pPr>
        <w:pStyle w:val="a7"/>
        <w:widowControl/>
        <w:numPr>
          <w:ilvl w:val="0"/>
          <w:numId w:val="2"/>
        </w:numPr>
        <w:ind w:leftChars="0"/>
        <w:rPr>
          <w:rFonts w:ascii="新細明體" w:hAnsi="新細明體"/>
          <w:b/>
          <w:sz w:val="28"/>
          <w:szCs w:val="28"/>
        </w:rPr>
      </w:pPr>
      <w:r w:rsidRPr="00A442DE">
        <w:rPr>
          <w:rFonts w:ascii="新細明體" w:hAnsi="新細明體" w:hint="eastAsia"/>
          <w:b/>
          <w:sz w:val="28"/>
          <w:szCs w:val="28"/>
        </w:rPr>
        <w:t>2.1</w:t>
      </w:r>
      <w:r w:rsidR="003802CF" w:rsidRPr="00A442DE">
        <w:rPr>
          <w:rFonts w:ascii="新細明體" w:hAnsi="新細明體" w:hint="eastAsia"/>
          <w:b/>
          <w:sz w:val="28"/>
          <w:szCs w:val="28"/>
        </w:rPr>
        <w:t>逐步建立共用程式庫及自己的設計框架</w:t>
      </w:r>
    </w:p>
    <w:p w14:paraId="124D6E8B" w14:textId="77777777" w:rsidR="001C18E0" w:rsidRPr="00A442DE" w:rsidRDefault="001C18E0" w:rsidP="00A442DE">
      <w:pPr>
        <w:pStyle w:val="a7"/>
        <w:widowControl/>
        <w:numPr>
          <w:ilvl w:val="0"/>
          <w:numId w:val="10"/>
        </w:numPr>
        <w:ind w:leftChars="0"/>
        <w:rPr>
          <w:rFonts w:ascii="新細明體" w:hAnsi="新細明體"/>
          <w:sz w:val="22"/>
          <w:szCs w:val="22"/>
        </w:rPr>
      </w:pPr>
      <w:r w:rsidRPr="00A442DE">
        <w:rPr>
          <w:rFonts w:ascii="新細明體" w:hAnsi="新細明體" w:hint="eastAsia"/>
          <w:sz w:val="22"/>
          <w:szCs w:val="22"/>
        </w:rPr>
        <w:t>建立通用的菜單管理機制</w:t>
      </w:r>
    </w:p>
    <w:p w14:paraId="124D6E8C" w14:textId="77777777" w:rsidR="002A1C22" w:rsidRDefault="00B34E6A" w:rsidP="00B34E6A">
      <w:pPr>
        <w:widowControl/>
        <w:ind w:firstLine="480"/>
        <w:rPr>
          <w:rFonts w:ascii="新細明體" w:hAnsi="新細明體"/>
          <w:sz w:val="22"/>
          <w:szCs w:val="22"/>
        </w:rPr>
      </w:pPr>
      <w:r>
        <w:rPr>
          <w:rFonts w:ascii="新細明體" w:hAnsi="新細明體" w:hint="eastAsia"/>
          <w:sz w:val="22"/>
          <w:szCs w:val="22"/>
        </w:rPr>
        <w:t>所謂的空架構，您可以想成是一棟建築物的地基，前面的規劃就等於是建築設計圖。想要蓋好一棟大樓，當然不可能沒有規劃就直接開始蓋，照這樣的邏輯思考，您就會發現，軟體專案和建築施工並沒有太大的不同，反而是大部分的軟體專案更像是偷工減料的工地，這是我們要引為殷</w:t>
      </w:r>
      <w:proofErr w:type="gramStart"/>
      <w:r>
        <w:rPr>
          <w:rFonts w:ascii="新細明體" w:hAnsi="新細明體" w:hint="eastAsia"/>
          <w:sz w:val="22"/>
          <w:szCs w:val="22"/>
        </w:rPr>
        <w:t>鑑</w:t>
      </w:r>
      <w:proofErr w:type="gramEnd"/>
      <w:r>
        <w:rPr>
          <w:rFonts w:ascii="新細明體" w:hAnsi="新細明體" w:hint="eastAsia"/>
          <w:sz w:val="22"/>
          <w:szCs w:val="22"/>
        </w:rPr>
        <w:t>的。</w:t>
      </w:r>
    </w:p>
    <w:p w14:paraId="124D6E8D" w14:textId="0416BC00" w:rsidR="007C449A" w:rsidRDefault="007C449A">
      <w:pPr>
        <w:widowControl/>
        <w:rPr>
          <w:rFonts w:ascii="新細明體" w:hAnsi="新細明體"/>
          <w:sz w:val="22"/>
          <w:szCs w:val="22"/>
        </w:rPr>
      </w:pPr>
    </w:p>
    <w:p w14:paraId="124D6E8E" w14:textId="77777777" w:rsidR="007C449A" w:rsidRDefault="00B34E6A" w:rsidP="007C449A">
      <w:pPr>
        <w:widowControl/>
        <w:ind w:leftChars="200" w:left="480" w:firstLine="480"/>
        <w:rPr>
          <w:rFonts w:ascii="新細明體" w:hAnsi="新細明體"/>
          <w:sz w:val="22"/>
          <w:szCs w:val="22"/>
        </w:rPr>
      </w:pPr>
      <w:r>
        <w:rPr>
          <w:rFonts w:ascii="新細明體" w:hAnsi="新細明體" w:hint="eastAsia"/>
          <w:sz w:val="22"/>
          <w:szCs w:val="22"/>
        </w:rPr>
        <w:t>我先用 RDP報表工具</w:t>
      </w:r>
      <w:r w:rsidR="005F033D">
        <w:rPr>
          <w:rFonts w:ascii="新細明體" w:hAnsi="新細明體" w:hint="eastAsia"/>
          <w:sz w:val="22"/>
          <w:szCs w:val="22"/>
        </w:rPr>
        <w:t>和gexERP系統</w:t>
      </w:r>
      <w:r>
        <w:rPr>
          <w:rFonts w:ascii="新細明體" w:hAnsi="新細明體" w:hint="eastAsia"/>
          <w:sz w:val="22"/>
          <w:szCs w:val="22"/>
        </w:rPr>
        <w:t>來說明空架構是什麼</w:t>
      </w:r>
      <w:r w:rsidR="007C449A">
        <w:rPr>
          <w:rFonts w:ascii="新細明體" w:hAnsi="新細明體" w:hint="eastAsia"/>
          <w:sz w:val="22"/>
          <w:szCs w:val="22"/>
        </w:rPr>
        <w:t>，輸入某個網址後您會看到一個登入的頁面，如下，請輸入帳號、密碼</w:t>
      </w:r>
      <w:r w:rsidR="005F033D">
        <w:rPr>
          <w:rFonts w:ascii="新細明體" w:hAnsi="新細明體" w:hint="eastAsia"/>
          <w:sz w:val="22"/>
          <w:szCs w:val="22"/>
        </w:rPr>
        <w:t xml:space="preserve">及驗證碼 </w:t>
      </w:r>
    </w:p>
    <w:p w14:paraId="124D6E8F" w14:textId="77777777" w:rsidR="007C449A" w:rsidRDefault="007C449A" w:rsidP="007C449A">
      <w:pPr>
        <w:widowControl/>
        <w:rPr>
          <w:rFonts w:ascii="新細明體" w:hAnsi="新細明體"/>
          <w:sz w:val="22"/>
          <w:szCs w:val="22"/>
        </w:rPr>
      </w:pPr>
      <w:r>
        <w:rPr>
          <w:noProof/>
        </w:rPr>
        <w:drawing>
          <wp:inline distT="0" distB="0" distL="0" distR="0" wp14:anchorId="124D7185" wp14:editId="124D7186">
            <wp:extent cx="5274310" cy="2537041"/>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2537041"/>
                    </a:xfrm>
                    <a:prstGeom prst="rect">
                      <a:avLst/>
                    </a:prstGeom>
                  </pic:spPr>
                </pic:pic>
              </a:graphicData>
            </a:graphic>
          </wp:inline>
        </w:drawing>
      </w:r>
    </w:p>
    <w:p w14:paraId="124D6E90" w14:textId="77777777" w:rsidR="005F033D" w:rsidRDefault="005F033D" w:rsidP="007C449A">
      <w:pPr>
        <w:widowControl/>
        <w:rPr>
          <w:rFonts w:ascii="新細明體" w:hAnsi="新細明體"/>
          <w:sz w:val="22"/>
          <w:szCs w:val="22"/>
        </w:rPr>
      </w:pPr>
      <w:r>
        <w:rPr>
          <w:rFonts w:ascii="新細明體" w:hAnsi="新細明體" w:hint="eastAsia"/>
          <w:sz w:val="22"/>
          <w:szCs w:val="22"/>
        </w:rPr>
        <w:tab/>
        <w:t>有些系統的欄位會多一點，但意思差不多。</w:t>
      </w:r>
    </w:p>
    <w:p w14:paraId="124D6E91" w14:textId="77777777" w:rsidR="005F033D" w:rsidRDefault="005F033D" w:rsidP="007C449A">
      <w:pPr>
        <w:widowControl/>
        <w:rPr>
          <w:rFonts w:ascii="新細明體" w:hAnsi="新細明體"/>
          <w:sz w:val="22"/>
          <w:szCs w:val="22"/>
        </w:rPr>
      </w:pPr>
      <w:r>
        <w:rPr>
          <w:noProof/>
        </w:rPr>
        <w:drawing>
          <wp:inline distT="0" distB="0" distL="0" distR="0" wp14:anchorId="124D7187" wp14:editId="124D7188">
            <wp:extent cx="5274310" cy="2548639"/>
            <wp:effectExtent l="0" t="0" r="2540" b="444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2548639"/>
                    </a:xfrm>
                    <a:prstGeom prst="rect">
                      <a:avLst/>
                    </a:prstGeom>
                  </pic:spPr>
                </pic:pic>
              </a:graphicData>
            </a:graphic>
          </wp:inline>
        </w:drawing>
      </w:r>
    </w:p>
    <w:p w14:paraId="124D6E92" w14:textId="77777777" w:rsidR="00B34E6A" w:rsidRDefault="005F033D" w:rsidP="005F033D">
      <w:pPr>
        <w:widowControl/>
        <w:ind w:firstLine="480"/>
        <w:rPr>
          <w:rFonts w:ascii="新細明體" w:hAnsi="新細明體"/>
          <w:sz w:val="22"/>
          <w:szCs w:val="22"/>
        </w:rPr>
      </w:pPr>
      <w:r>
        <w:rPr>
          <w:rFonts w:ascii="新細明體" w:hAnsi="新細明體" w:hint="eastAsia"/>
          <w:sz w:val="22"/>
          <w:szCs w:val="22"/>
        </w:rPr>
        <w:lastRenderedPageBreak/>
        <w:t>登入後，</w:t>
      </w:r>
      <w:r w:rsidR="007C449A">
        <w:rPr>
          <w:rFonts w:ascii="新細明體" w:hAnsi="新細明體" w:hint="eastAsia"/>
          <w:sz w:val="22"/>
          <w:szCs w:val="22"/>
        </w:rPr>
        <w:t>您會看到一個主網頁，左方有一個可以展開的菜單(Menu)，右邊是工作區，當我點選左方的某個功能，如 [公共數據源配置]</w:t>
      </w:r>
    </w:p>
    <w:p w14:paraId="124D6E93" w14:textId="77777777" w:rsidR="00B34E6A" w:rsidRDefault="007C449A" w:rsidP="00B34E6A">
      <w:pPr>
        <w:widowControl/>
        <w:rPr>
          <w:rFonts w:ascii="新細明體" w:hAnsi="新細明體"/>
          <w:sz w:val="22"/>
          <w:szCs w:val="22"/>
        </w:rPr>
      </w:pPr>
      <w:r>
        <w:rPr>
          <w:noProof/>
        </w:rPr>
        <w:drawing>
          <wp:inline distT="0" distB="0" distL="0" distR="0" wp14:anchorId="124D7189" wp14:editId="124D718A">
            <wp:extent cx="5274310" cy="2681718"/>
            <wp:effectExtent l="0" t="0" r="2540" b="444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4310" cy="2681718"/>
                    </a:xfrm>
                    <a:prstGeom prst="rect">
                      <a:avLst/>
                    </a:prstGeom>
                  </pic:spPr>
                </pic:pic>
              </a:graphicData>
            </a:graphic>
          </wp:inline>
        </w:drawing>
      </w:r>
    </w:p>
    <w:p w14:paraId="124D6E94" w14:textId="77777777" w:rsidR="007C449A" w:rsidRDefault="007C449A" w:rsidP="00B34E6A">
      <w:pPr>
        <w:widowControl/>
        <w:rPr>
          <w:rFonts w:ascii="新細明體" w:hAnsi="新細明體"/>
          <w:sz w:val="22"/>
          <w:szCs w:val="22"/>
        </w:rPr>
      </w:pPr>
      <w:r>
        <w:rPr>
          <w:rFonts w:ascii="新細明體" w:hAnsi="新細明體" w:hint="eastAsia"/>
          <w:sz w:val="22"/>
          <w:szCs w:val="22"/>
        </w:rPr>
        <w:tab/>
        <w:t>就會出現如下的操作畫面</w:t>
      </w:r>
    </w:p>
    <w:p w14:paraId="124D6E95" w14:textId="77777777" w:rsidR="007C449A" w:rsidRDefault="007C449A" w:rsidP="00B34E6A">
      <w:pPr>
        <w:widowControl/>
        <w:rPr>
          <w:rFonts w:ascii="新細明體" w:hAnsi="新細明體"/>
          <w:sz w:val="22"/>
          <w:szCs w:val="22"/>
        </w:rPr>
      </w:pPr>
      <w:r>
        <w:rPr>
          <w:noProof/>
        </w:rPr>
        <w:drawing>
          <wp:inline distT="0" distB="0" distL="0" distR="0" wp14:anchorId="124D718B" wp14:editId="124D718C">
            <wp:extent cx="5274310" cy="2593813"/>
            <wp:effectExtent l="0" t="0" r="254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2593813"/>
                    </a:xfrm>
                    <a:prstGeom prst="rect">
                      <a:avLst/>
                    </a:prstGeom>
                  </pic:spPr>
                </pic:pic>
              </a:graphicData>
            </a:graphic>
          </wp:inline>
        </w:drawing>
      </w:r>
    </w:p>
    <w:p w14:paraId="124D6E96" w14:textId="77777777" w:rsidR="007001CA" w:rsidRDefault="007001CA" w:rsidP="00B34E6A">
      <w:pPr>
        <w:widowControl/>
        <w:rPr>
          <w:rFonts w:ascii="新細明體" w:hAnsi="新細明體"/>
          <w:sz w:val="22"/>
          <w:szCs w:val="22"/>
        </w:rPr>
      </w:pPr>
      <w:r>
        <w:rPr>
          <w:rFonts w:ascii="新細明體" w:hAnsi="新細明體" w:hint="eastAsia"/>
          <w:sz w:val="22"/>
          <w:szCs w:val="22"/>
        </w:rPr>
        <w:tab/>
        <w:t>或是點選查詢的測試報表</w:t>
      </w:r>
    </w:p>
    <w:p w14:paraId="124D6E97" w14:textId="77777777" w:rsidR="007001CA" w:rsidRDefault="007001CA" w:rsidP="00B34E6A">
      <w:pPr>
        <w:widowControl/>
        <w:rPr>
          <w:rFonts w:ascii="新細明體" w:hAnsi="新細明體"/>
          <w:sz w:val="22"/>
          <w:szCs w:val="22"/>
        </w:rPr>
      </w:pPr>
      <w:r>
        <w:rPr>
          <w:noProof/>
        </w:rPr>
        <w:lastRenderedPageBreak/>
        <w:drawing>
          <wp:inline distT="0" distB="0" distL="0" distR="0" wp14:anchorId="124D718D" wp14:editId="124D718E">
            <wp:extent cx="5274310" cy="2839825"/>
            <wp:effectExtent l="0" t="0" r="254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4310" cy="2839825"/>
                    </a:xfrm>
                    <a:prstGeom prst="rect">
                      <a:avLst/>
                    </a:prstGeom>
                  </pic:spPr>
                </pic:pic>
              </a:graphicData>
            </a:graphic>
          </wp:inline>
        </w:drawing>
      </w:r>
    </w:p>
    <w:p w14:paraId="124D6E98" w14:textId="77777777" w:rsidR="005F033D" w:rsidRDefault="005F033D" w:rsidP="00B34E6A">
      <w:pPr>
        <w:widowControl/>
        <w:rPr>
          <w:rFonts w:ascii="新細明體" w:hAnsi="新細明體"/>
          <w:sz w:val="22"/>
          <w:szCs w:val="22"/>
        </w:rPr>
      </w:pPr>
      <w:r>
        <w:rPr>
          <w:rFonts w:ascii="新細明體" w:hAnsi="新細明體" w:hint="eastAsia"/>
          <w:sz w:val="22"/>
          <w:szCs w:val="22"/>
        </w:rPr>
        <w:tab/>
        <w:t>或是一套小型的ERP系統</w:t>
      </w:r>
    </w:p>
    <w:p w14:paraId="124D6E99" w14:textId="77777777" w:rsidR="005F033D" w:rsidRDefault="005F033D" w:rsidP="00B34E6A">
      <w:pPr>
        <w:widowControl/>
        <w:rPr>
          <w:rFonts w:ascii="新細明體" w:hAnsi="新細明體"/>
          <w:sz w:val="22"/>
          <w:szCs w:val="22"/>
        </w:rPr>
      </w:pPr>
      <w:r>
        <w:rPr>
          <w:noProof/>
        </w:rPr>
        <w:drawing>
          <wp:inline distT="0" distB="0" distL="0" distR="0" wp14:anchorId="124D718F" wp14:editId="124D7190">
            <wp:extent cx="5274310" cy="2503466"/>
            <wp:effectExtent l="0" t="0" r="254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4310" cy="2503466"/>
                    </a:xfrm>
                    <a:prstGeom prst="rect">
                      <a:avLst/>
                    </a:prstGeom>
                  </pic:spPr>
                </pic:pic>
              </a:graphicData>
            </a:graphic>
          </wp:inline>
        </w:drawing>
      </w:r>
    </w:p>
    <w:p w14:paraId="124D6E9A" w14:textId="77777777" w:rsidR="00B66867" w:rsidRDefault="00B66867" w:rsidP="00B34E6A">
      <w:pPr>
        <w:widowControl/>
        <w:rPr>
          <w:rFonts w:ascii="新細明體" w:hAnsi="新細明體"/>
          <w:sz w:val="22"/>
          <w:szCs w:val="22"/>
        </w:rPr>
      </w:pPr>
    </w:p>
    <w:p w14:paraId="124D6E9B" w14:textId="77777777" w:rsidR="007C449A" w:rsidRDefault="007C449A" w:rsidP="00B34E6A">
      <w:pPr>
        <w:widowControl/>
        <w:rPr>
          <w:rFonts w:ascii="新細明體" w:hAnsi="新細明體"/>
          <w:sz w:val="22"/>
          <w:szCs w:val="22"/>
        </w:rPr>
      </w:pPr>
      <w:r>
        <w:rPr>
          <w:rFonts w:ascii="新細明體" w:hAnsi="新細明體" w:hint="eastAsia"/>
          <w:sz w:val="22"/>
          <w:szCs w:val="22"/>
        </w:rPr>
        <w:tab/>
        <w:t>這</w:t>
      </w:r>
      <w:r w:rsidR="005F033D">
        <w:rPr>
          <w:rFonts w:ascii="新細明體" w:hAnsi="新細明體" w:hint="eastAsia"/>
          <w:sz w:val="22"/>
          <w:szCs w:val="22"/>
        </w:rPr>
        <w:t>都</w:t>
      </w:r>
      <w:r>
        <w:rPr>
          <w:rFonts w:ascii="新細明體" w:hAnsi="新細明體" w:hint="eastAsia"/>
          <w:sz w:val="22"/>
          <w:szCs w:val="22"/>
        </w:rPr>
        <w:t>是相當常見的一種網站後台操作介面，當然，您也可以規劃成別的樣式，但是，總是要先規劃好您的系統希望的呈現方式。這是最基本的功能。接下來，我們用另一個帳號登入</w:t>
      </w:r>
      <w:r w:rsidR="005F033D">
        <w:rPr>
          <w:rFonts w:ascii="新細明體" w:hAnsi="新細明體" w:hint="eastAsia"/>
          <w:sz w:val="22"/>
          <w:szCs w:val="22"/>
        </w:rPr>
        <w:t>，您會發現，左方的Menu內容變了，如下圖，這就是空架構應該具備的基本功能。依登入帳號的權限，顯示不同的Menu內容</w:t>
      </w:r>
      <w:r w:rsidR="007001CA">
        <w:rPr>
          <w:rFonts w:ascii="新細明體" w:hAnsi="新細明體" w:hint="eastAsia"/>
          <w:sz w:val="22"/>
          <w:szCs w:val="22"/>
        </w:rPr>
        <w:t>，這是權限的基本運用概念。</w:t>
      </w:r>
    </w:p>
    <w:p w14:paraId="124D6E9C" w14:textId="77777777" w:rsidR="005F033D" w:rsidRDefault="005F033D" w:rsidP="00B34E6A">
      <w:pPr>
        <w:widowControl/>
        <w:rPr>
          <w:rFonts w:ascii="新細明體" w:hAnsi="新細明體"/>
          <w:sz w:val="22"/>
          <w:szCs w:val="22"/>
        </w:rPr>
      </w:pPr>
      <w:r>
        <w:rPr>
          <w:noProof/>
        </w:rPr>
        <w:lastRenderedPageBreak/>
        <w:drawing>
          <wp:inline distT="0" distB="0" distL="0" distR="0" wp14:anchorId="124D7191" wp14:editId="124D7192">
            <wp:extent cx="5274310" cy="1968099"/>
            <wp:effectExtent l="0" t="0" r="254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4310" cy="1968099"/>
                    </a:xfrm>
                    <a:prstGeom prst="rect">
                      <a:avLst/>
                    </a:prstGeom>
                  </pic:spPr>
                </pic:pic>
              </a:graphicData>
            </a:graphic>
          </wp:inline>
        </w:drawing>
      </w:r>
    </w:p>
    <w:p w14:paraId="124D6E9D" w14:textId="77777777" w:rsidR="007001CA" w:rsidRDefault="007001CA" w:rsidP="00536386">
      <w:pPr>
        <w:widowControl/>
        <w:ind w:firstLine="480"/>
        <w:rPr>
          <w:rFonts w:ascii="新細明體" w:hAnsi="新細明體"/>
          <w:sz w:val="22"/>
          <w:szCs w:val="22"/>
        </w:rPr>
      </w:pPr>
      <w:r>
        <w:rPr>
          <w:rFonts w:ascii="新細明體" w:hAnsi="新細明體" w:hint="eastAsia"/>
          <w:sz w:val="22"/>
          <w:szCs w:val="22"/>
        </w:rPr>
        <w:t>除了Menu不同，您會發現，上面這個菜單，只具備必要基本且必要的功能，沒有看到可以實際使用的報表。相較之下，前一頁的操作畫面，就有很多的展示報表，而這些報表都是在空架構的基礎上，不斷的依不同客戶的需求，往上新增報表，最終形成的</w:t>
      </w:r>
      <w:r w:rsidR="007466BA">
        <w:rPr>
          <w:rFonts w:ascii="新細明體" w:hAnsi="新細明體" w:hint="eastAsia"/>
          <w:sz w:val="22"/>
          <w:szCs w:val="22"/>
        </w:rPr>
        <w:t>不同的報表資訊中心。所以，運用這個空架構您可以建立不同的運用，可以幫不同的客戶建立不同的報表中心，這就是空架構的意義。</w:t>
      </w:r>
      <w:r w:rsidR="00536386">
        <w:rPr>
          <w:rFonts w:ascii="新細明體" w:hAnsi="新細明體" w:hint="eastAsia"/>
          <w:sz w:val="22"/>
          <w:szCs w:val="22"/>
        </w:rPr>
        <w:t>當然，RDP報表工具在規劃時，就是只處理報表，所以它提供了連接資料庫的設定，也提供了設計報表的介面程式，當然還有基礎的權限設定，所以只要式報表相關，他都能完成，但是，如果要寫一套ERP系統，這就不在他的規劃中，當然就做</w:t>
      </w:r>
      <w:proofErr w:type="gramStart"/>
      <w:r w:rsidR="00536386">
        <w:rPr>
          <w:rFonts w:ascii="新細明體" w:hAnsi="新細明體" w:hint="eastAsia"/>
          <w:sz w:val="22"/>
          <w:szCs w:val="22"/>
        </w:rPr>
        <w:t>不</w:t>
      </w:r>
      <w:proofErr w:type="gramEnd"/>
      <w:r w:rsidR="00536386">
        <w:rPr>
          <w:rFonts w:ascii="新細明體" w:hAnsi="新細明體" w:hint="eastAsia"/>
          <w:sz w:val="22"/>
          <w:szCs w:val="22"/>
        </w:rPr>
        <w:t>到了。</w:t>
      </w:r>
    </w:p>
    <w:p w14:paraId="124D6E9E" w14:textId="77777777" w:rsidR="00536386" w:rsidRDefault="00536386" w:rsidP="00536386">
      <w:pPr>
        <w:widowControl/>
        <w:rPr>
          <w:rFonts w:ascii="新細明體" w:hAnsi="新細明體"/>
          <w:sz w:val="22"/>
          <w:szCs w:val="22"/>
        </w:rPr>
      </w:pPr>
    </w:p>
    <w:p w14:paraId="124D6E9F" w14:textId="77777777" w:rsidR="00536386" w:rsidRPr="00536386" w:rsidRDefault="00536386" w:rsidP="00536386">
      <w:pPr>
        <w:widowControl/>
        <w:ind w:firstLine="480"/>
        <w:rPr>
          <w:rFonts w:ascii="新細明體" w:hAnsi="新細明體"/>
          <w:sz w:val="22"/>
          <w:szCs w:val="22"/>
        </w:rPr>
      </w:pPr>
      <w:r>
        <w:rPr>
          <w:rFonts w:ascii="新細明體" w:hAnsi="新細明體" w:hint="eastAsia"/>
          <w:sz w:val="22"/>
          <w:szCs w:val="22"/>
        </w:rPr>
        <w:t>經過這個實例的說明，我想您應該理解空架構的重要性，接著，我們再來談談通用權限。</w:t>
      </w:r>
    </w:p>
    <w:p w14:paraId="124D6EA0" w14:textId="773706F7" w:rsidR="00536386" w:rsidRDefault="00536386">
      <w:pPr>
        <w:widowControl/>
        <w:rPr>
          <w:rFonts w:ascii="新細明體" w:hAnsi="新細明體"/>
          <w:sz w:val="22"/>
          <w:szCs w:val="22"/>
        </w:rPr>
      </w:pPr>
      <w:bookmarkStart w:id="0" w:name="_GoBack"/>
      <w:bookmarkEnd w:id="0"/>
    </w:p>
    <w:p w14:paraId="124D6EA1" w14:textId="77777777" w:rsidR="003802CF" w:rsidRDefault="001C18E0" w:rsidP="00A442DE">
      <w:pPr>
        <w:pStyle w:val="a7"/>
        <w:widowControl/>
        <w:numPr>
          <w:ilvl w:val="0"/>
          <w:numId w:val="10"/>
        </w:numPr>
        <w:ind w:leftChars="0"/>
        <w:rPr>
          <w:rFonts w:ascii="新細明體" w:hAnsi="新細明體"/>
          <w:sz w:val="22"/>
          <w:szCs w:val="22"/>
        </w:rPr>
      </w:pPr>
      <w:r w:rsidRPr="00A442DE">
        <w:rPr>
          <w:rFonts w:ascii="新細明體" w:hAnsi="新細明體" w:hint="eastAsia"/>
          <w:sz w:val="22"/>
          <w:szCs w:val="22"/>
        </w:rPr>
        <w:t>通用權限框架</w:t>
      </w:r>
      <w:r w:rsidR="003802CF" w:rsidRPr="00A442DE">
        <w:rPr>
          <w:rFonts w:ascii="新細明體" w:hAnsi="新細明體" w:hint="eastAsia"/>
          <w:sz w:val="22"/>
          <w:szCs w:val="22"/>
        </w:rPr>
        <w:t>(自用的小系統可以略</w:t>
      </w:r>
      <w:r w:rsidRPr="00A442DE">
        <w:rPr>
          <w:rFonts w:ascii="新細明體" w:hAnsi="新細明體" w:hint="eastAsia"/>
          <w:sz w:val="22"/>
          <w:szCs w:val="22"/>
        </w:rPr>
        <w:t>，或稍後再加入</w:t>
      </w:r>
      <w:r w:rsidR="003802CF" w:rsidRPr="00A442DE">
        <w:rPr>
          <w:rFonts w:ascii="新細明體" w:hAnsi="新細明體" w:hint="eastAsia"/>
          <w:sz w:val="22"/>
          <w:szCs w:val="22"/>
        </w:rPr>
        <w:t>)</w:t>
      </w:r>
    </w:p>
    <w:p w14:paraId="124D6EA2" w14:textId="77777777" w:rsidR="00536386" w:rsidRDefault="00B9435D" w:rsidP="00536386">
      <w:pPr>
        <w:widowControl/>
        <w:rPr>
          <w:rFonts w:ascii="新細明體" w:hAnsi="新細明體"/>
          <w:sz w:val="22"/>
          <w:szCs w:val="22"/>
        </w:rPr>
      </w:pPr>
      <w:r>
        <w:rPr>
          <w:noProof/>
        </w:rPr>
        <w:drawing>
          <wp:inline distT="0" distB="0" distL="0" distR="0" wp14:anchorId="124D7193" wp14:editId="124D7194">
            <wp:extent cx="5274310" cy="2548639"/>
            <wp:effectExtent l="0" t="0" r="2540" b="444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274310" cy="2548639"/>
                    </a:xfrm>
                    <a:prstGeom prst="rect">
                      <a:avLst/>
                    </a:prstGeom>
                  </pic:spPr>
                </pic:pic>
              </a:graphicData>
            </a:graphic>
          </wp:inline>
        </w:drawing>
      </w:r>
    </w:p>
    <w:p w14:paraId="124D6EA3" w14:textId="77777777" w:rsidR="00B66867" w:rsidRDefault="00B66867" w:rsidP="00536386">
      <w:pPr>
        <w:widowControl/>
        <w:rPr>
          <w:rFonts w:ascii="新細明體" w:hAnsi="新細明體"/>
          <w:sz w:val="22"/>
          <w:szCs w:val="22"/>
        </w:rPr>
      </w:pPr>
      <w:r>
        <w:rPr>
          <w:rFonts w:ascii="新細明體" w:hAnsi="新細明體" w:hint="eastAsia"/>
          <w:sz w:val="22"/>
          <w:szCs w:val="22"/>
        </w:rPr>
        <w:tab/>
        <w:t>一般的權限管理，至少都由3個功能組成，分別是</w:t>
      </w:r>
    </w:p>
    <w:p w14:paraId="124D6EA4" w14:textId="77777777" w:rsidR="00B66867" w:rsidRDefault="00B66867" w:rsidP="00B66867">
      <w:pPr>
        <w:pStyle w:val="a7"/>
        <w:widowControl/>
        <w:numPr>
          <w:ilvl w:val="0"/>
          <w:numId w:val="11"/>
        </w:numPr>
        <w:ind w:leftChars="0"/>
        <w:rPr>
          <w:rFonts w:ascii="新細明體" w:hAnsi="新細明體"/>
          <w:sz w:val="22"/>
          <w:szCs w:val="22"/>
        </w:rPr>
      </w:pPr>
      <w:r w:rsidRPr="00B66867">
        <w:rPr>
          <w:rFonts w:ascii="新細明體" w:hAnsi="新細明體" w:hint="eastAsia"/>
          <w:sz w:val="22"/>
          <w:szCs w:val="22"/>
        </w:rPr>
        <w:t>登入帳號管理</w:t>
      </w:r>
      <w:r>
        <w:rPr>
          <w:rFonts w:ascii="新細明體" w:hAnsi="新細明體" w:hint="eastAsia"/>
          <w:sz w:val="22"/>
          <w:szCs w:val="22"/>
        </w:rPr>
        <w:t>：登入系統的帳號及密碼維護</w:t>
      </w:r>
    </w:p>
    <w:p w14:paraId="124D6EA5" w14:textId="77777777" w:rsidR="00B66867" w:rsidRPr="00B66867" w:rsidRDefault="00B66867" w:rsidP="00B66867">
      <w:pPr>
        <w:widowControl/>
        <w:rPr>
          <w:rFonts w:ascii="新細明體" w:hAnsi="新細明體"/>
          <w:sz w:val="22"/>
          <w:szCs w:val="22"/>
        </w:rPr>
      </w:pPr>
      <w:r>
        <w:rPr>
          <w:noProof/>
        </w:rPr>
        <w:lastRenderedPageBreak/>
        <w:drawing>
          <wp:inline distT="0" distB="0" distL="0" distR="0" wp14:anchorId="124D7195" wp14:editId="124D7196">
            <wp:extent cx="5274310" cy="2148183"/>
            <wp:effectExtent l="0" t="0" r="2540" b="508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274310" cy="2148183"/>
                    </a:xfrm>
                    <a:prstGeom prst="rect">
                      <a:avLst/>
                    </a:prstGeom>
                  </pic:spPr>
                </pic:pic>
              </a:graphicData>
            </a:graphic>
          </wp:inline>
        </w:drawing>
      </w:r>
    </w:p>
    <w:p w14:paraId="124D6EA6" w14:textId="77777777" w:rsidR="00B66867" w:rsidRDefault="00B66867" w:rsidP="00B66867">
      <w:pPr>
        <w:pStyle w:val="a7"/>
        <w:widowControl/>
        <w:numPr>
          <w:ilvl w:val="0"/>
          <w:numId w:val="11"/>
        </w:numPr>
        <w:ind w:leftChars="0"/>
        <w:rPr>
          <w:rFonts w:ascii="新細明體" w:hAnsi="新細明體"/>
          <w:sz w:val="22"/>
          <w:szCs w:val="22"/>
        </w:rPr>
      </w:pPr>
      <w:r w:rsidRPr="00B66867">
        <w:rPr>
          <w:rFonts w:ascii="新細明體" w:hAnsi="新細明體" w:hint="eastAsia"/>
          <w:sz w:val="22"/>
          <w:szCs w:val="22"/>
        </w:rPr>
        <w:t>群組(腳色)管理</w:t>
      </w:r>
      <w:r>
        <w:rPr>
          <w:rFonts w:ascii="新細明體" w:hAnsi="新細明體" w:hint="eastAsia"/>
          <w:sz w:val="22"/>
          <w:szCs w:val="22"/>
        </w:rPr>
        <w:t>：依職能區分權限，通常配合菜單設定權限</w:t>
      </w:r>
    </w:p>
    <w:p w14:paraId="124D6EA7" w14:textId="77777777" w:rsidR="00B66867" w:rsidRDefault="00B66867" w:rsidP="00B66867">
      <w:pPr>
        <w:widowControl/>
        <w:rPr>
          <w:rFonts w:ascii="新細明體" w:hAnsi="新細明體"/>
          <w:sz w:val="22"/>
          <w:szCs w:val="22"/>
        </w:rPr>
      </w:pPr>
      <w:r>
        <w:rPr>
          <w:noProof/>
        </w:rPr>
        <w:drawing>
          <wp:inline distT="0" distB="0" distL="0" distR="0" wp14:anchorId="124D7197" wp14:editId="124D7198">
            <wp:extent cx="5274310" cy="1576188"/>
            <wp:effectExtent l="0" t="0" r="2540" b="508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274310" cy="1576188"/>
                    </a:xfrm>
                    <a:prstGeom prst="rect">
                      <a:avLst/>
                    </a:prstGeom>
                  </pic:spPr>
                </pic:pic>
              </a:graphicData>
            </a:graphic>
          </wp:inline>
        </w:drawing>
      </w:r>
    </w:p>
    <w:p w14:paraId="124D6EA8" w14:textId="77777777" w:rsidR="00B66867" w:rsidRPr="00B66867" w:rsidRDefault="00B66867" w:rsidP="00B66867">
      <w:pPr>
        <w:widowControl/>
        <w:rPr>
          <w:rFonts w:ascii="新細明體" w:hAnsi="新細明體"/>
          <w:sz w:val="22"/>
          <w:szCs w:val="22"/>
        </w:rPr>
      </w:pPr>
      <w:r>
        <w:rPr>
          <w:noProof/>
        </w:rPr>
        <w:drawing>
          <wp:inline distT="0" distB="0" distL="0" distR="0" wp14:anchorId="124D7199" wp14:editId="124D719A">
            <wp:extent cx="4352925" cy="2920087"/>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358355" cy="2923729"/>
                    </a:xfrm>
                    <a:prstGeom prst="rect">
                      <a:avLst/>
                    </a:prstGeom>
                  </pic:spPr>
                </pic:pic>
              </a:graphicData>
            </a:graphic>
          </wp:inline>
        </w:drawing>
      </w:r>
    </w:p>
    <w:p w14:paraId="124D6EA9" w14:textId="77777777" w:rsidR="00B66867" w:rsidRDefault="00B66867" w:rsidP="00B66867">
      <w:pPr>
        <w:pStyle w:val="a7"/>
        <w:widowControl/>
        <w:numPr>
          <w:ilvl w:val="0"/>
          <w:numId w:val="11"/>
        </w:numPr>
        <w:ind w:leftChars="0"/>
        <w:rPr>
          <w:rFonts w:ascii="新細明體" w:hAnsi="新細明體"/>
          <w:sz w:val="22"/>
          <w:szCs w:val="22"/>
        </w:rPr>
      </w:pPr>
      <w:r w:rsidRPr="00B66867">
        <w:rPr>
          <w:rFonts w:ascii="新細明體" w:hAnsi="新細明體" w:hint="eastAsia"/>
          <w:sz w:val="22"/>
          <w:szCs w:val="22"/>
        </w:rPr>
        <w:t>菜單管理</w:t>
      </w:r>
      <w:r>
        <w:rPr>
          <w:rFonts w:ascii="新細明體" w:hAnsi="新細明體" w:hint="eastAsia"/>
          <w:sz w:val="22"/>
          <w:szCs w:val="22"/>
        </w:rPr>
        <w:t>：維護菜單Menu的內容，可以新增新設定好的報表</w:t>
      </w:r>
    </w:p>
    <w:p w14:paraId="124D6EAA" w14:textId="77777777" w:rsidR="00B66867" w:rsidRDefault="00B66867" w:rsidP="00B66867">
      <w:pPr>
        <w:widowControl/>
        <w:rPr>
          <w:rFonts w:ascii="新細明體" w:hAnsi="新細明體"/>
          <w:sz w:val="22"/>
          <w:szCs w:val="22"/>
        </w:rPr>
      </w:pPr>
      <w:r>
        <w:rPr>
          <w:noProof/>
        </w:rPr>
        <w:lastRenderedPageBreak/>
        <w:drawing>
          <wp:inline distT="0" distB="0" distL="0" distR="0" wp14:anchorId="124D719B" wp14:editId="124D719C">
            <wp:extent cx="5274310" cy="2337423"/>
            <wp:effectExtent l="0" t="0" r="2540" b="635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74310" cy="2337423"/>
                    </a:xfrm>
                    <a:prstGeom prst="rect">
                      <a:avLst/>
                    </a:prstGeom>
                  </pic:spPr>
                </pic:pic>
              </a:graphicData>
            </a:graphic>
          </wp:inline>
        </w:drawing>
      </w:r>
    </w:p>
    <w:p w14:paraId="124D6EAB" w14:textId="77777777" w:rsidR="00B66867" w:rsidRPr="00B66867" w:rsidRDefault="00B66867" w:rsidP="00B66867">
      <w:pPr>
        <w:widowControl/>
        <w:rPr>
          <w:rFonts w:ascii="新細明體" w:hAnsi="新細明體"/>
          <w:sz w:val="22"/>
          <w:szCs w:val="22"/>
        </w:rPr>
      </w:pPr>
      <w:r>
        <w:rPr>
          <w:noProof/>
        </w:rPr>
        <w:drawing>
          <wp:inline distT="0" distB="0" distL="0" distR="0" wp14:anchorId="124D719D" wp14:editId="124D719E">
            <wp:extent cx="3998399" cy="2895600"/>
            <wp:effectExtent l="0" t="0" r="254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003190" cy="2899070"/>
                    </a:xfrm>
                    <a:prstGeom prst="rect">
                      <a:avLst/>
                    </a:prstGeom>
                  </pic:spPr>
                </pic:pic>
              </a:graphicData>
            </a:graphic>
          </wp:inline>
        </w:drawing>
      </w:r>
    </w:p>
    <w:p w14:paraId="124D6EAC" w14:textId="77777777" w:rsidR="00B66867" w:rsidRDefault="00B66867" w:rsidP="00B66867">
      <w:pPr>
        <w:widowControl/>
        <w:rPr>
          <w:rFonts w:ascii="新細明體" w:hAnsi="新細明體"/>
          <w:sz w:val="22"/>
          <w:szCs w:val="22"/>
        </w:rPr>
      </w:pPr>
      <w:r>
        <w:rPr>
          <w:rFonts w:ascii="新細明體" w:hAnsi="新細明體" w:hint="eastAsia"/>
          <w:sz w:val="22"/>
          <w:szCs w:val="22"/>
        </w:rPr>
        <w:tab/>
        <w:t>下面是權限設定相關的資料表，這是參考訊光EEP的權限架構修改</w:t>
      </w:r>
      <w:r w:rsidR="00AB6663">
        <w:rPr>
          <w:rFonts w:ascii="新細明體" w:hAnsi="新細明體" w:hint="eastAsia"/>
          <w:sz w:val="22"/>
          <w:szCs w:val="22"/>
        </w:rPr>
        <w:t>而得</w:t>
      </w:r>
    </w:p>
    <w:p w14:paraId="124D6EAD" w14:textId="77777777" w:rsidR="00B66867" w:rsidRDefault="00B66867" w:rsidP="00B66867">
      <w:pPr>
        <w:widowControl/>
        <w:rPr>
          <w:rFonts w:ascii="新細明體" w:hAnsi="新細明體"/>
          <w:sz w:val="22"/>
          <w:szCs w:val="22"/>
        </w:rPr>
      </w:pPr>
      <w:r>
        <w:rPr>
          <w:noProof/>
        </w:rPr>
        <w:lastRenderedPageBreak/>
        <w:drawing>
          <wp:inline distT="0" distB="0" distL="0" distR="0" wp14:anchorId="124D719F" wp14:editId="124D71A0">
            <wp:extent cx="5274310" cy="3115139"/>
            <wp:effectExtent l="0" t="0" r="2540" b="952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274310" cy="3115139"/>
                    </a:xfrm>
                    <a:prstGeom prst="rect">
                      <a:avLst/>
                    </a:prstGeom>
                  </pic:spPr>
                </pic:pic>
              </a:graphicData>
            </a:graphic>
          </wp:inline>
        </w:drawing>
      </w:r>
    </w:p>
    <w:p w14:paraId="124D6EAE" w14:textId="77777777" w:rsidR="006C6939" w:rsidRPr="00B66867" w:rsidRDefault="006C6939" w:rsidP="00B66867">
      <w:pPr>
        <w:widowControl/>
        <w:rPr>
          <w:rFonts w:ascii="新細明體" w:hAnsi="新細明體"/>
          <w:sz w:val="22"/>
          <w:szCs w:val="22"/>
        </w:rPr>
      </w:pPr>
    </w:p>
    <w:p w14:paraId="124D6EAF" w14:textId="77777777" w:rsidR="001C18E0" w:rsidRDefault="001C18E0" w:rsidP="008A114D">
      <w:pPr>
        <w:pStyle w:val="a7"/>
        <w:widowControl/>
        <w:numPr>
          <w:ilvl w:val="0"/>
          <w:numId w:val="3"/>
        </w:numPr>
        <w:ind w:leftChars="0"/>
        <w:rPr>
          <w:rFonts w:ascii="新細明體" w:hAnsi="新細明體"/>
          <w:sz w:val="22"/>
          <w:szCs w:val="22"/>
        </w:rPr>
      </w:pPr>
      <w:r>
        <w:rPr>
          <w:rFonts w:ascii="新細明體" w:hAnsi="新細明體" w:hint="eastAsia"/>
          <w:sz w:val="22"/>
          <w:szCs w:val="22"/>
        </w:rPr>
        <w:t>公用</w:t>
      </w:r>
      <w:r w:rsidR="008A114D" w:rsidRPr="008A114D">
        <w:rPr>
          <w:rFonts w:ascii="新細明體" w:hAnsi="新細明體" w:hint="eastAsia"/>
          <w:sz w:val="22"/>
          <w:szCs w:val="22"/>
        </w:rPr>
        <w:t>操作</w:t>
      </w:r>
      <w:r>
        <w:rPr>
          <w:rFonts w:ascii="新細明體" w:hAnsi="新細明體" w:hint="eastAsia"/>
          <w:sz w:val="22"/>
          <w:szCs w:val="22"/>
        </w:rPr>
        <w:t xml:space="preserve"> UX</w:t>
      </w:r>
      <w:proofErr w:type="gramStart"/>
      <w:r>
        <w:rPr>
          <w:rFonts w:ascii="新細明體" w:hAnsi="新細明體" w:hint="eastAsia"/>
          <w:sz w:val="22"/>
          <w:szCs w:val="22"/>
        </w:rPr>
        <w:t>函式化</w:t>
      </w:r>
      <w:r w:rsidR="00665293">
        <w:rPr>
          <w:rFonts w:ascii="新細明體" w:hAnsi="新細明體" w:hint="eastAsia"/>
          <w:sz w:val="22"/>
          <w:szCs w:val="22"/>
        </w:rPr>
        <w:t>或</w:t>
      </w:r>
      <w:proofErr w:type="gramEnd"/>
      <w:r w:rsidR="00665293">
        <w:rPr>
          <w:rFonts w:ascii="新細明體" w:hAnsi="新細明體" w:hint="eastAsia"/>
          <w:sz w:val="22"/>
          <w:szCs w:val="22"/>
        </w:rPr>
        <w:t>元件化</w:t>
      </w:r>
    </w:p>
    <w:p w14:paraId="124D6EB0" w14:textId="77777777" w:rsidR="00665293" w:rsidRDefault="00665293" w:rsidP="00665293">
      <w:pPr>
        <w:pStyle w:val="a7"/>
        <w:widowControl/>
        <w:ind w:leftChars="0"/>
        <w:rPr>
          <w:rFonts w:ascii="新細明體" w:hAnsi="新細明體"/>
          <w:sz w:val="22"/>
          <w:szCs w:val="22"/>
        </w:rPr>
      </w:pPr>
      <w:r>
        <w:rPr>
          <w:rFonts w:ascii="新細明體" w:hAnsi="新細明體" w:hint="eastAsia"/>
          <w:sz w:val="22"/>
          <w:szCs w:val="22"/>
        </w:rPr>
        <w:t>此處以訊光EEP2012的開窗元件來說明，其他類似的操作元件，請自行參考</w:t>
      </w:r>
    </w:p>
    <w:p w14:paraId="124D6EB1" w14:textId="77777777" w:rsidR="00665293" w:rsidRPr="00665293" w:rsidRDefault="00665293" w:rsidP="00665293">
      <w:pPr>
        <w:widowControl/>
        <w:rPr>
          <w:rFonts w:ascii="新細明體" w:hAnsi="新細明體"/>
          <w:sz w:val="22"/>
          <w:szCs w:val="22"/>
        </w:rPr>
      </w:pPr>
      <w:r>
        <w:rPr>
          <w:rFonts w:ascii="新細明體" w:hAnsi="新細明體" w:hint="eastAsia"/>
          <w:sz w:val="22"/>
          <w:szCs w:val="22"/>
        </w:rPr>
        <w:t>在ERP系統中，常會在單據中要輸入客戶或產品的資料，此時就會需要此元件，如下圖，開窗查詢客戶</w:t>
      </w:r>
      <w:r w:rsidRPr="00665293">
        <w:rPr>
          <w:rFonts w:ascii="新細明體" w:hAnsi="新細明體" w:hint="eastAsia"/>
          <w:sz w:val="22"/>
          <w:szCs w:val="22"/>
        </w:rPr>
        <w:t>資料，點選後取回</w:t>
      </w:r>
      <w:r w:rsidR="00646AEF">
        <w:rPr>
          <w:rFonts w:ascii="新細明體" w:hAnsi="新細明體" w:hint="eastAsia"/>
          <w:sz w:val="22"/>
          <w:szCs w:val="22"/>
        </w:rPr>
        <w:t>原</w:t>
      </w:r>
      <w:r w:rsidRPr="00665293">
        <w:rPr>
          <w:rFonts w:ascii="新細明體" w:hAnsi="新細明體" w:hint="eastAsia"/>
          <w:sz w:val="22"/>
          <w:szCs w:val="22"/>
        </w:rPr>
        <w:t>單據。</w:t>
      </w:r>
    </w:p>
    <w:p w14:paraId="124D6EB2" w14:textId="77777777" w:rsidR="00665293" w:rsidRDefault="00665293" w:rsidP="00665293">
      <w:pPr>
        <w:widowControl/>
        <w:rPr>
          <w:rFonts w:ascii="新細明體" w:hAnsi="新細明體"/>
          <w:sz w:val="22"/>
          <w:szCs w:val="22"/>
        </w:rPr>
      </w:pPr>
      <w:r>
        <w:rPr>
          <w:noProof/>
        </w:rPr>
        <w:drawing>
          <wp:inline distT="0" distB="0" distL="0" distR="0" wp14:anchorId="124D71A1" wp14:editId="124D71A2">
            <wp:extent cx="5274310" cy="3027845"/>
            <wp:effectExtent l="0" t="0" r="2540" b="127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274310" cy="3027845"/>
                    </a:xfrm>
                    <a:prstGeom prst="rect">
                      <a:avLst/>
                    </a:prstGeom>
                  </pic:spPr>
                </pic:pic>
              </a:graphicData>
            </a:graphic>
          </wp:inline>
        </w:drawing>
      </w:r>
    </w:p>
    <w:p w14:paraId="124D6EB3" w14:textId="77777777" w:rsidR="006C6939" w:rsidRDefault="00646AEF" w:rsidP="00665293">
      <w:pPr>
        <w:widowControl/>
        <w:rPr>
          <w:rFonts w:ascii="新細明體" w:hAnsi="新細明體"/>
          <w:sz w:val="22"/>
          <w:szCs w:val="22"/>
        </w:rPr>
      </w:pPr>
      <w:r>
        <w:rPr>
          <w:rFonts w:ascii="新細明體" w:hAnsi="新細明體" w:hint="eastAsia"/>
          <w:sz w:val="22"/>
          <w:szCs w:val="22"/>
        </w:rPr>
        <w:tab/>
      </w:r>
    </w:p>
    <w:p w14:paraId="124D6EB4" w14:textId="77777777" w:rsidR="006C6939" w:rsidRDefault="006C6939">
      <w:pPr>
        <w:widowControl/>
        <w:rPr>
          <w:rFonts w:ascii="新細明體" w:hAnsi="新細明體"/>
          <w:sz w:val="22"/>
          <w:szCs w:val="22"/>
        </w:rPr>
      </w:pPr>
      <w:r>
        <w:rPr>
          <w:rFonts w:ascii="新細明體" w:hAnsi="新細明體"/>
          <w:sz w:val="22"/>
          <w:szCs w:val="22"/>
        </w:rPr>
        <w:br w:type="page"/>
      </w:r>
    </w:p>
    <w:p w14:paraId="124D6EB5" w14:textId="77777777" w:rsidR="00646AEF" w:rsidRDefault="00646AEF" w:rsidP="006C6939">
      <w:pPr>
        <w:widowControl/>
        <w:ind w:firstLine="480"/>
        <w:rPr>
          <w:rFonts w:ascii="新細明體" w:hAnsi="新細明體"/>
          <w:sz w:val="22"/>
          <w:szCs w:val="22"/>
        </w:rPr>
      </w:pPr>
      <w:r>
        <w:rPr>
          <w:rFonts w:ascii="新細明體" w:hAnsi="新細明體" w:hint="eastAsia"/>
          <w:sz w:val="22"/>
          <w:szCs w:val="22"/>
        </w:rPr>
        <w:lastRenderedPageBreak/>
        <w:t>在EEP2012中，會有一段類似的元件程式碼定義</w:t>
      </w:r>
      <w:r w:rsidR="006C6939">
        <w:rPr>
          <w:rFonts w:ascii="新細明體" w:hAnsi="新細明體" w:hint="eastAsia"/>
          <w:sz w:val="22"/>
          <w:szCs w:val="22"/>
        </w:rPr>
        <w:t>，這是一段類html的Code</w:t>
      </w:r>
    </w:p>
    <w:tbl>
      <w:tblPr>
        <w:tblStyle w:val="ac"/>
        <w:tblW w:w="0" w:type="auto"/>
        <w:tblLook w:val="04A0" w:firstRow="1" w:lastRow="0" w:firstColumn="1" w:lastColumn="0" w:noHBand="0" w:noVBand="1"/>
      </w:tblPr>
      <w:tblGrid>
        <w:gridCol w:w="8522"/>
      </w:tblGrid>
      <w:tr w:rsidR="00646AEF" w14:paraId="124D6EB7" w14:textId="77777777" w:rsidTr="00646AEF">
        <w:tc>
          <w:tcPr>
            <w:tcW w:w="8362" w:type="dxa"/>
          </w:tcPr>
          <w:p w14:paraId="124D6EB6" w14:textId="77777777" w:rsidR="00646AEF" w:rsidRPr="006C6939" w:rsidRDefault="00646AEF" w:rsidP="00665293">
            <w:pPr>
              <w:widowControl/>
              <w:rPr>
                <w:rFonts w:ascii="新細明體" w:hAnsi="新細明體"/>
                <w:sz w:val="18"/>
                <w:szCs w:val="18"/>
              </w:rPr>
            </w:pPr>
            <w:r w:rsidRPr="006C6939">
              <w:rPr>
                <w:rFonts w:ascii="新細明體" w:hAnsi="新細明體" w:hint="eastAsia"/>
                <w:sz w:val="18"/>
                <w:szCs w:val="18"/>
              </w:rPr>
              <w:t>&lt;JQClientTools:JQQueryColumn FieldName="CUSTID" IsNvarChar="false" Caption="客戶編號" Width="125" Condition="%%" Editor="inforefval" EditorOptions="title:'客戶資料維護',panelWidth:500,remoteName:'gServerDataModuleComm.cmdBASCUSTOMER',tableName:'cmdBASCUSTOMER', columns:[{field:'CUSTID',title:'客戶編號',width:80,align:'left',table:'',isNvarChar:false,queryCondition:''}, {field:'CORPCNAME',title:'客戶名稱',width:80,align:'left',table:'',isNvarChar:false,queryCondition:''}, {field:'CORPSHORTNAME',title:'客戶簡稱',width:80,align:'left',table:'',isNvarChar:false,queryCondition:''}, {field:'CUSTCATEID',title:'客戶類別',width:80,align:'left',table:'',isNvarChar:false,queryCondition:''}, {field:'CORPUNICODE',title:'統一編號',width:80,align:'left',table:'',isNvarChar:false,queryCondition:''}, {field:'CONNECTPERSON',title:'連 絡 人',width:80,align:'left',table:'',isNvarChar:false,queryCondition:''}, {field:'PERSONID',title:'業務人員',width:80,align:'left',table:'',isNvarChar:false,queryCondition:''}, {field:'TEL1',title:'電話號碼1',width:80,align:'left',table:'',isNvarChar:false,queryCondition:''} ],columnMatches:[],whereItems:[],valueField:'CUSTID',textField:'CORPSHORTNAME',valueFieldCaption:'客戶編號', textFieldCaption:'客戶簡稱',cacheRelationText:true,checkData:false,dialogCenter:true,showValueAndText:false,selectO</w:t>
            </w:r>
            <w:r w:rsidRPr="006C6939">
              <w:rPr>
                <w:rFonts w:ascii="新細明體" w:hAnsi="新細明體"/>
                <w:sz w:val="18"/>
                <w:szCs w:val="18"/>
              </w:rPr>
              <w:t>nly:false" RemoteMethod="false" AndOr="and" DataType="string" TableName="OPOORDER1_M" NewLine="false" /&gt;</w:t>
            </w:r>
          </w:p>
        </w:tc>
      </w:tr>
    </w:tbl>
    <w:p w14:paraId="124D6EB8" w14:textId="77777777" w:rsidR="00646AEF" w:rsidRPr="00665293" w:rsidRDefault="00646AEF" w:rsidP="00665293">
      <w:pPr>
        <w:widowControl/>
        <w:rPr>
          <w:rFonts w:ascii="新細明體" w:hAnsi="新細明體"/>
          <w:sz w:val="22"/>
          <w:szCs w:val="22"/>
        </w:rPr>
      </w:pPr>
    </w:p>
    <w:p w14:paraId="124D6EB9" w14:textId="77777777" w:rsidR="001C18E0" w:rsidRDefault="001C18E0" w:rsidP="001C18E0">
      <w:pPr>
        <w:pStyle w:val="a7"/>
        <w:widowControl/>
        <w:numPr>
          <w:ilvl w:val="0"/>
          <w:numId w:val="3"/>
        </w:numPr>
        <w:ind w:leftChars="0"/>
        <w:rPr>
          <w:rFonts w:ascii="新細明體" w:hAnsi="新細明體"/>
          <w:sz w:val="22"/>
          <w:szCs w:val="22"/>
        </w:rPr>
      </w:pPr>
      <w:r>
        <w:rPr>
          <w:rFonts w:ascii="新細明體" w:hAnsi="新細明體" w:hint="eastAsia"/>
          <w:sz w:val="22"/>
          <w:szCs w:val="22"/>
        </w:rPr>
        <w:t>建立公用</w:t>
      </w:r>
      <w:proofErr w:type="gramStart"/>
      <w:r w:rsidR="008A114D">
        <w:rPr>
          <w:rFonts w:ascii="新細明體" w:hAnsi="新細明體" w:hint="eastAsia"/>
          <w:sz w:val="22"/>
          <w:szCs w:val="22"/>
        </w:rPr>
        <w:t>函式庫</w:t>
      </w:r>
      <w:proofErr w:type="gramEnd"/>
      <w:r w:rsidR="008A114D">
        <w:rPr>
          <w:rFonts w:ascii="新細明體" w:hAnsi="新細明體" w:hint="eastAsia"/>
          <w:sz w:val="22"/>
          <w:szCs w:val="22"/>
        </w:rPr>
        <w:t>(</w:t>
      </w:r>
      <w:r>
        <w:rPr>
          <w:rFonts w:ascii="新細明體" w:hAnsi="新細明體" w:hint="eastAsia"/>
          <w:sz w:val="22"/>
          <w:szCs w:val="22"/>
        </w:rPr>
        <w:t xml:space="preserve"> Library</w:t>
      </w:r>
      <w:r w:rsidR="008A114D">
        <w:rPr>
          <w:rFonts w:ascii="新細明體" w:hAnsi="新細明體" w:hint="eastAsia"/>
          <w:sz w:val="22"/>
          <w:szCs w:val="22"/>
        </w:rPr>
        <w:t xml:space="preserve"> )</w:t>
      </w:r>
    </w:p>
    <w:p w14:paraId="124D6EBA" w14:textId="77777777" w:rsidR="006C6939" w:rsidRDefault="006C6939" w:rsidP="006C6939">
      <w:pPr>
        <w:widowControl/>
        <w:ind w:firstLine="480"/>
        <w:rPr>
          <w:rFonts w:ascii="新細明體" w:hAnsi="新細明體"/>
          <w:sz w:val="22"/>
          <w:szCs w:val="22"/>
        </w:rPr>
      </w:pPr>
      <w:r w:rsidRPr="006C6939">
        <w:rPr>
          <w:rFonts w:ascii="新細明體" w:hAnsi="新細明體" w:hint="eastAsia"/>
          <w:sz w:val="22"/>
          <w:szCs w:val="22"/>
        </w:rPr>
        <w:t>將常用的一些共用程式逐步累積起來，讓所有工程師都可呼叫取用，一般是由較資深的工程師來維護</w:t>
      </w:r>
      <w:r>
        <w:rPr>
          <w:rFonts w:ascii="新細明體" w:hAnsi="新細明體" w:hint="eastAsia"/>
          <w:sz w:val="22"/>
          <w:szCs w:val="22"/>
        </w:rPr>
        <w:t>。</w:t>
      </w:r>
    </w:p>
    <w:p w14:paraId="124D6EBB" w14:textId="77777777" w:rsidR="006C6939" w:rsidRPr="006C6939" w:rsidRDefault="006C6939" w:rsidP="006C6939">
      <w:pPr>
        <w:widowControl/>
        <w:rPr>
          <w:rFonts w:ascii="新細明體" w:hAnsi="新細明體"/>
          <w:sz w:val="22"/>
          <w:szCs w:val="22"/>
        </w:rPr>
      </w:pPr>
      <w:r>
        <w:rPr>
          <w:noProof/>
        </w:rPr>
        <w:drawing>
          <wp:inline distT="0" distB="0" distL="0" distR="0" wp14:anchorId="124D71A3" wp14:editId="124D71A4">
            <wp:extent cx="5274310" cy="2600528"/>
            <wp:effectExtent l="0" t="0" r="2540" b="952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274310" cy="2600528"/>
                    </a:xfrm>
                    <a:prstGeom prst="rect">
                      <a:avLst/>
                    </a:prstGeom>
                  </pic:spPr>
                </pic:pic>
              </a:graphicData>
            </a:graphic>
          </wp:inline>
        </w:drawing>
      </w:r>
    </w:p>
    <w:p w14:paraId="124D6EBC" w14:textId="77777777" w:rsidR="006C6939" w:rsidRDefault="006C6939">
      <w:pPr>
        <w:widowControl/>
        <w:rPr>
          <w:rFonts w:ascii="新細明體" w:hAnsi="新細明體"/>
          <w:sz w:val="22"/>
          <w:szCs w:val="22"/>
        </w:rPr>
      </w:pPr>
      <w:r>
        <w:rPr>
          <w:rFonts w:ascii="新細明體" w:hAnsi="新細明體"/>
          <w:sz w:val="22"/>
          <w:szCs w:val="22"/>
        </w:rPr>
        <w:br w:type="page"/>
      </w:r>
    </w:p>
    <w:p w14:paraId="124D6EBD" w14:textId="77777777" w:rsidR="00101960" w:rsidRDefault="006F061A" w:rsidP="001C18E0">
      <w:pPr>
        <w:pStyle w:val="a7"/>
        <w:widowControl/>
        <w:numPr>
          <w:ilvl w:val="0"/>
          <w:numId w:val="3"/>
        </w:numPr>
        <w:ind w:leftChars="0"/>
        <w:rPr>
          <w:rFonts w:ascii="新細明體" w:hAnsi="新細明體"/>
          <w:sz w:val="22"/>
          <w:szCs w:val="22"/>
        </w:rPr>
      </w:pPr>
      <w:r>
        <w:rPr>
          <w:rFonts w:ascii="新細明體" w:hAnsi="新細明體" w:hint="eastAsia"/>
          <w:sz w:val="22"/>
          <w:szCs w:val="22"/>
        </w:rPr>
        <w:lastRenderedPageBreak/>
        <w:t>將樣板程式掛入空架構</w:t>
      </w:r>
      <w:r w:rsidR="00101960">
        <w:rPr>
          <w:rFonts w:ascii="新細明體" w:hAnsi="新細明體" w:hint="eastAsia"/>
          <w:sz w:val="22"/>
          <w:szCs w:val="22"/>
        </w:rPr>
        <w:t>並測試執行</w:t>
      </w:r>
    </w:p>
    <w:p w14:paraId="124D6EBE" w14:textId="77777777" w:rsidR="006C6939" w:rsidRPr="00DA224B" w:rsidRDefault="006C6939" w:rsidP="00DA224B">
      <w:pPr>
        <w:widowControl/>
        <w:ind w:firstLine="480"/>
        <w:rPr>
          <w:rFonts w:ascii="新細明體" w:hAnsi="新細明體"/>
          <w:sz w:val="22"/>
          <w:szCs w:val="22"/>
        </w:rPr>
      </w:pPr>
      <w:r w:rsidRPr="006C6939">
        <w:rPr>
          <w:rFonts w:ascii="新細明體" w:hAnsi="新細明體" w:hint="eastAsia"/>
          <w:sz w:val="22"/>
          <w:szCs w:val="22"/>
        </w:rPr>
        <w:t>當上面的步驟都逐一</w:t>
      </w:r>
      <w:r w:rsidR="00DA224B">
        <w:rPr>
          <w:rFonts w:ascii="新細明體" w:hAnsi="新細明體" w:hint="eastAsia"/>
          <w:sz w:val="22"/>
          <w:szCs w:val="22"/>
        </w:rPr>
        <w:t>實現</w:t>
      </w:r>
      <w:r w:rsidRPr="006C6939">
        <w:rPr>
          <w:rFonts w:ascii="新細明體" w:hAnsi="新細明體" w:hint="eastAsia"/>
          <w:sz w:val="22"/>
          <w:szCs w:val="22"/>
        </w:rPr>
        <w:t>，就可以試著將樣板程式載入空架構執行，並驗證空架構是否還有欠缺。</w:t>
      </w:r>
      <w:r w:rsidR="00DA224B">
        <w:rPr>
          <w:rFonts w:ascii="新細明體" w:hAnsi="新細明體" w:hint="eastAsia"/>
          <w:sz w:val="22"/>
          <w:szCs w:val="22"/>
        </w:rPr>
        <w:t>重新仔細的檢驗所有的流程，並逐步簡化，最好將所有的規劃都資料庫化，方便日後的維護。本章開頭就一再強調，這是打地基，千萬馬虎不得，現在多花一點時間驗證，會省掉後面很多的修補。</w:t>
      </w:r>
    </w:p>
    <w:p w14:paraId="124D6EBF" w14:textId="77777777" w:rsidR="00B2314D" w:rsidRPr="00A442DE" w:rsidRDefault="009B7494" w:rsidP="00B2314D">
      <w:pPr>
        <w:pStyle w:val="a7"/>
        <w:widowControl/>
        <w:numPr>
          <w:ilvl w:val="0"/>
          <w:numId w:val="2"/>
        </w:numPr>
        <w:ind w:leftChars="0"/>
        <w:rPr>
          <w:rFonts w:ascii="新細明體" w:hAnsi="新細明體"/>
          <w:b/>
          <w:sz w:val="28"/>
          <w:szCs w:val="28"/>
        </w:rPr>
      </w:pPr>
      <w:r w:rsidRPr="00A442DE">
        <w:rPr>
          <w:rFonts w:ascii="新細明體" w:hAnsi="新細明體" w:hint="eastAsia"/>
          <w:b/>
          <w:sz w:val="28"/>
          <w:szCs w:val="28"/>
        </w:rPr>
        <w:t>2.2</w:t>
      </w:r>
      <w:r w:rsidR="00B2314D" w:rsidRPr="00A442DE">
        <w:rPr>
          <w:rFonts w:ascii="新細明體" w:hAnsi="新細明體" w:hint="eastAsia"/>
          <w:b/>
          <w:sz w:val="28"/>
          <w:szCs w:val="28"/>
        </w:rPr>
        <w:t>獨立開發所有的商業邏輯並建立後端資料存取標準</w:t>
      </w:r>
    </w:p>
    <w:p w14:paraId="124D6EC0" w14:textId="77777777" w:rsidR="00616207" w:rsidRDefault="00616207" w:rsidP="00616207">
      <w:pPr>
        <w:pStyle w:val="a7"/>
        <w:widowControl/>
        <w:numPr>
          <w:ilvl w:val="0"/>
          <w:numId w:val="4"/>
        </w:numPr>
        <w:ind w:leftChars="0"/>
        <w:rPr>
          <w:rFonts w:ascii="新細明體" w:hAnsi="新細明體"/>
          <w:sz w:val="22"/>
          <w:szCs w:val="22"/>
        </w:rPr>
      </w:pPr>
      <w:r>
        <w:rPr>
          <w:rFonts w:ascii="新細明體" w:hAnsi="新細明體" w:hint="eastAsia"/>
          <w:sz w:val="22"/>
          <w:szCs w:val="22"/>
        </w:rPr>
        <w:t>關於資料存取的技術發展</w:t>
      </w:r>
    </w:p>
    <w:p w14:paraId="124D6EC1" w14:textId="77777777" w:rsidR="00616207" w:rsidRDefault="00616207" w:rsidP="00616207">
      <w:pPr>
        <w:widowControl/>
        <w:ind w:firstLine="480"/>
        <w:rPr>
          <w:rFonts w:ascii="新細明體" w:hAnsi="新細明體"/>
          <w:sz w:val="22"/>
          <w:szCs w:val="22"/>
        </w:rPr>
      </w:pPr>
      <w:r w:rsidRPr="00616207">
        <w:rPr>
          <w:rFonts w:ascii="新細明體" w:hAnsi="新細明體" w:hint="eastAsia"/>
          <w:sz w:val="22"/>
          <w:szCs w:val="22"/>
        </w:rPr>
        <w:t>開發</w:t>
      </w:r>
      <w:r>
        <w:rPr>
          <w:rFonts w:ascii="新細明體" w:hAnsi="新細明體" w:hint="eastAsia"/>
          <w:sz w:val="22"/>
          <w:szCs w:val="22"/>
        </w:rPr>
        <w:t>諸</w:t>
      </w:r>
      <w:r w:rsidRPr="00616207">
        <w:rPr>
          <w:rFonts w:ascii="新細明體" w:hAnsi="新細明體" w:hint="eastAsia"/>
          <w:sz w:val="22"/>
          <w:szCs w:val="22"/>
        </w:rPr>
        <w:t>如ERP、CRM、SCM等企業管理系統，有一個核心的重點，就是資料的存取</w:t>
      </w:r>
      <w:r>
        <w:rPr>
          <w:rFonts w:ascii="新細明體" w:hAnsi="新細明體" w:hint="eastAsia"/>
          <w:sz w:val="22"/>
          <w:szCs w:val="22"/>
        </w:rPr>
        <w:t>。</w:t>
      </w:r>
      <w:proofErr w:type="gramStart"/>
      <w:r>
        <w:rPr>
          <w:rFonts w:ascii="新細明體" w:hAnsi="新細明體" w:hint="eastAsia"/>
          <w:sz w:val="22"/>
          <w:szCs w:val="22"/>
        </w:rPr>
        <w:t>郭</w:t>
      </w:r>
      <w:proofErr w:type="gramEnd"/>
      <w:r>
        <w:rPr>
          <w:rFonts w:ascii="新細明體" w:hAnsi="新細明體" w:hint="eastAsia"/>
          <w:sz w:val="22"/>
          <w:szCs w:val="22"/>
        </w:rPr>
        <w:t>董</w:t>
      </w:r>
      <w:proofErr w:type="gramStart"/>
      <w:r>
        <w:rPr>
          <w:rFonts w:ascii="新細明體" w:hAnsi="新細明體" w:hint="eastAsia"/>
          <w:sz w:val="22"/>
          <w:szCs w:val="22"/>
        </w:rPr>
        <w:t>曾經說過一個</w:t>
      </w:r>
      <w:proofErr w:type="gramEnd"/>
      <w:r>
        <w:rPr>
          <w:rFonts w:ascii="新細明體" w:hAnsi="新細明體" w:hint="eastAsia"/>
          <w:sz w:val="22"/>
          <w:szCs w:val="22"/>
        </w:rPr>
        <w:t>名</w:t>
      </w:r>
      <w:r w:rsidR="00017E84">
        <w:rPr>
          <w:rFonts w:ascii="新細明體" w:hAnsi="新細明體" w:hint="eastAsia"/>
          <w:sz w:val="22"/>
          <w:szCs w:val="22"/>
        </w:rPr>
        <w:t xml:space="preserve">言：系統是什麼? </w:t>
      </w:r>
      <w:r w:rsidR="00017E84" w:rsidRPr="00017E84">
        <w:rPr>
          <w:rFonts w:ascii="新細明體" w:hAnsi="新細明體" w:hint="eastAsia"/>
          <w:sz w:val="22"/>
          <w:szCs w:val="22"/>
        </w:rPr>
        <w:t>系統</w:t>
      </w:r>
      <w:r w:rsidR="00017E84">
        <w:rPr>
          <w:rFonts w:ascii="新細明體" w:hAnsi="新細明體" w:hint="eastAsia"/>
          <w:sz w:val="22"/>
          <w:szCs w:val="22"/>
        </w:rPr>
        <w:t>=</w:t>
      </w:r>
      <w:r w:rsidR="00017E84" w:rsidRPr="00017E84">
        <w:rPr>
          <w:rFonts w:ascii="新細明體" w:hAnsi="新細明體" w:hint="eastAsia"/>
          <w:sz w:val="22"/>
          <w:szCs w:val="22"/>
        </w:rPr>
        <w:t>流程+表單</w:t>
      </w:r>
      <w:r w:rsidR="00017E84">
        <w:rPr>
          <w:rFonts w:ascii="新細明體" w:hAnsi="新細明體" w:hint="eastAsia"/>
          <w:sz w:val="22"/>
          <w:szCs w:val="22"/>
        </w:rPr>
        <w:t>。而大大小小的表單資料，都必須存在資料庫中，才能被快速的分析並查詢，才能支撐企業的日常營運。</w:t>
      </w:r>
    </w:p>
    <w:p w14:paraId="124D6EC2" w14:textId="77777777" w:rsidR="00017E84" w:rsidRDefault="00017E84" w:rsidP="00616207">
      <w:pPr>
        <w:widowControl/>
        <w:ind w:firstLine="480"/>
        <w:rPr>
          <w:rFonts w:ascii="新細明體" w:hAnsi="新細明體"/>
          <w:sz w:val="22"/>
          <w:szCs w:val="22"/>
        </w:rPr>
      </w:pPr>
      <w:r>
        <w:rPr>
          <w:rFonts w:ascii="新細明體" w:hAnsi="新細明體" w:hint="eastAsia"/>
          <w:sz w:val="22"/>
          <w:szCs w:val="22"/>
        </w:rPr>
        <w:t>資料的存取大約可以分為幾個階段的作法(以下說法僅供參考)</w:t>
      </w:r>
      <w:r w:rsidR="00E805EF">
        <w:rPr>
          <w:rFonts w:ascii="新細明體" w:hAnsi="新細明體" w:hint="eastAsia"/>
          <w:sz w:val="22"/>
          <w:szCs w:val="22"/>
        </w:rPr>
        <w:t xml:space="preserve">，也可以參考筆者 </w:t>
      </w:r>
      <w:hyperlink r:id="rId25" w:history="1">
        <w:r w:rsidR="00E805EF">
          <w:rPr>
            <w:rStyle w:val="a8"/>
          </w:rPr>
          <w:t>https://ithelp.ithome.com.tw/articles/10206863</w:t>
        </w:r>
      </w:hyperlink>
      <w:r w:rsidR="00E805EF">
        <w:rPr>
          <w:rFonts w:hint="eastAsia"/>
        </w:rPr>
        <w:t xml:space="preserve"> </w:t>
      </w:r>
      <w:r w:rsidR="00E805EF">
        <w:rPr>
          <w:rFonts w:hint="eastAsia"/>
        </w:rPr>
        <w:t>的相關說明。</w:t>
      </w:r>
    </w:p>
    <w:p w14:paraId="124D6EC3" w14:textId="77777777" w:rsidR="00017E84" w:rsidRDefault="00E805EF" w:rsidP="00E805EF">
      <w:pPr>
        <w:pStyle w:val="a7"/>
        <w:widowControl/>
        <w:numPr>
          <w:ilvl w:val="0"/>
          <w:numId w:val="11"/>
        </w:numPr>
        <w:ind w:leftChars="0"/>
        <w:rPr>
          <w:rFonts w:ascii="新細明體" w:hAnsi="新細明體"/>
          <w:sz w:val="22"/>
          <w:szCs w:val="22"/>
        </w:rPr>
      </w:pPr>
      <w:r w:rsidRPr="00E805EF">
        <w:rPr>
          <w:rFonts w:ascii="新細明體" w:hAnsi="新細明體" w:hint="eastAsia"/>
          <w:sz w:val="22"/>
          <w:szCs w:val="22"/>
        </w:rPr>
        <w:t>區域網路的連線字串方式</w:t>
      </w:r>
      <w:r>
        <w:rPr>
          <w:rFonts w:ascii="新細明體" w:hAnsi="新細明體" w:hint="eastAsia"/>
          <w:sz w:val="22"/>
          <w:szCs w:val="22"/>
        </w:rPr>
        <w:t>(</w:t>
      </w:r>
      <w:r w:rsidR="00017E84">
        <w:rPr>
          <w:rFonts w:ascii="新細明體" w:hAnsi="新細明體" w:hint="eastAsia"/>
          <w:sz w:val="22"/>
          <w:szCs w:val="22"/>
        </w:rPr>
        <w:t>Client-</w:t>
      </w:r>
      <w:r w:rsidR="00344C23">
        <w:rPr>
          <w:rFonts w:ascii="新細明體" w:hAnsi="新細明體" w:hint="eastAsia"/>
          <w:sz w:val="22"/>
          <w:szCs w:val="22"/>
        </w:rPr>
        <w:t>Server</w:t>
      </w:r>
      <w:r>
        <w:rPr>
          <w:rFonts w:ascii="新細明體" w:hAnsi="新細明體" w:hint="eastAsia"/>
          <w:sz w:val="22"/>
          <w:szCs w:val="22"/>
        </w:rPr>
        <w:t>)</w:t>
      </w:r>
    </w:p>
    <w:p w14:paraId="124D6EC4" w14:textId="77777777" w:rsidR="00344C23" w:rsidRPr="00E805EF" w:rsidRDefault="00344C23" w:rsidP="00E805EF">
      <w:pPr>
        <w:widowControl/>
        <w:ind w:firstLine="480"/>
        <w:rPr>
          <w:rFonts w:ascii="新細明體" w:hAnsi="新細明體"/>
          <w:sz w:val="22"/>
          <w:szCs w:val="22"/>
        </w:rPr>
      </w:pPr>
      <w:r w:rsidRPr="00E805EF">
        <w:rPr>
          <w:rFonts w:ascii="新細明體" w:hAnsi="新細明體" w:hint="eastAsia"/>
          <w:sz w:val="22"/>
          <w:szCs w:val="22"/>
        </w:rPr>
        <w:t>這個架構技術直到現在，仍然是主流。包括 Delphi5/7 使用BDE、後期用ADO，微軟Vistual Studio 系列的 ado.net，或是ODBC存取標準，都泛屬於這個技術。一般而言，相關的程式寫法都是先建立一個資料庫連線字串，連接到資料庫，然後再配合相關的等元件，透過SQL指令(Select、Insert、Update、Delete)存取資料內容。</w:t>
      </w:r>
    </w:p>
    <w:p w14:paraId="124D6EC5" w14:textId="77777777" w:rsidR="00E805EF" w:rsidRPr="00E805EF" w:rsidRDefault="00E805EF" w:rsidP="00E805EF">
      <w:pPr>
        <w:widowControl/>
        <w:ind w:firstLine="480"/>
        <w:rPr>
          <w:rFonts w:ascii="新細明體" w:hAnsi="新細明體"/>
          <w:sz w:val="22"/>
          <w:szCs w:val="22"/>
        </w:rPr>
      </w:pPr>
      <w:r w:rsidRPr="00E805EF">
        <w:rPr>
          <w:rFonts w:ascii="新細明體" w:hAnsi="新細明體" w:hint="eastAsia"/>
          <w:sz w:val="22"/>
          <w:szCs w:val="22"/>
        </w:rPr>
        <w:t>1.確認連接字串</w:t>
      </w:r>
    </w:p>
    <w:p w14:paraId="124D6EC6" w14:textId="77777777" w:rsidR="00E805EF" w:rsidRPr="00E805EF" w:rsidRDefault="00E805EF" w:rsidP="00E805EF">
      <w:pPr>
        <w:widowControl/>
        <w:ind w:firstLine="480"/>
        <w:rPr>
          <w:rFonts w:ascii="新細明體" w:hAnsi="新細明體"/>
          <w:sz w:val="22"/>
          <w:szCs w:val="22"/>
        </w:rPr>
      </w:pPr>
      <w:r w:rsidRPr="00E805EF">
        <w:rPr>
          <w:rFonts w:ascii="新細明體" w:hAnsi="新細明體" w:hint="eastAsia"/>
          <w:sz w:val="22"/>
          <w:szCs w:val="22"/>
        </w:rPr>
        <w:t>2.建立SqlConnection</w:t>
      </w:r>
    </w:p>
    <w:p w14:paraId="124D6EC7" w14:textId="77777777" w:rsidR="00E805EF" w:rsidRPr="00E805EF" w:rsidRDefault="00E805EF" w:rsidP="00E805EF">
      <w:pPr>
        <w:widowControl/>
        <w:ind w:firstLine="480"/>
        <w:rPr>
          <w:rFonts w:ascii="新細明體" w:hAnsi="新細明體"/>
          <w:sz w:val="22"/>
          <w:szCs w:val="22"/>
        </w:rPr>
      </w:pPr>
      <w:r w:rsidRPr="00E805EF">
        <w:rPr>
          <w:rFonts w:ascii="新細明體" w:hAnsi="新細明體" w:hint="eastAsia"/>
          <w:sz w:val="22"/>
          <w:szCs w:val="22"/>
        </w:rPr>
        <w:t>3.確認查詢字串</w:t>
      </w:r>
    </w:p>
    <w:p w14:paraId="124D6EC8" w14:textId="77777777" w:rsidR="00E805EF" w:rsidRDefault="00E805EF" w:rsidP="00E805EF">
      <w:pPr>
        <w:widowControl/>
        <w:ind w:firstLine="480"/>
        <w:rPr>
          <w:rFonts w:ascii="新細明體" w:hAnsi="新細明體"/>
          <w:sz w:val="22"/>
          <w:szCs w:val="22"/>
        </w:rPr>
      </w:pPr>
      <w:r w:rsidRPr="00E805EF">
        <w:rPr>
          <w:rFonts w:ascii="新細明體" w:hAnsi="新細明體" w:hint="eastAsia"/>
          <w:sz w:val="22"/>
          <w:szCs w:val="22"/>
        </w:rPr>
        <w:t>4.DataSet 承接回傳的資料(或執行 sql command)</w:t>
      </w:r>
    </w:p>
    <w:p w14:paraId="124D6EC9" w14:textId="77777777" w:rsidR="00E805EF" w:rsidRDefault="00E805EF" w:rsidP="00E805EF">
      <w:pPr>
        <w:widowControl/>
        <w:ind w:firstLine="480"/>
        <w:rPr>
          <w:rFonts w:ascii="新細明體" w:hAnsi="新細明體"/>
          <w:sz w:val="22"/>
          <w:szCs w:val="22"/>
        </w:rPr>
      </w:pPr>
      <w:r>
        <w:rPr>
          <w:rFonts w:ascii="新細明體" w:hAnsi="新細明體" w:hint="eastAsia"/>
          <w:sz w:val="22"/>
          <w:szCs w:val="22"/>
        </w:rPr>
        <w:t>下面是一段 PHP的範例</w:t>
      </w:r>
    </w:p>
    <w:tbl>
      <w:tblPr>
        <w:tblStyle w:val="ac"/>
        <w:tblW w:w="0" w:type="auto"/>
        <w:tblLook w:val="04A0" w:firstRow="1" w:lastRow="0" w:firstColumn="1" w:lastColumn="0" w:noHBand="0" w:noVBand="1"/>
      </w:tblPr>
      <w:tblGrid>
        <w:gridCol w:w="8362"/>
      </w:tblGrid>
      <w:tr w:rsidR="00E805EF" w14:paraId="124D6ED8" w14:textId="77777777" w:rsidTr="00E805EF">
        <w:tc>
          <w:tcPr>
            <w:tcW w:w="8362" w:type="dxa"/>
          </w:tcPr>
          <w:p w14:paraId="124D6ECA"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&lt;?php</w:t>
            </w:r>
          </w:p>
          <w:p w14:paraId="124D6ECB"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$dbhost = '127.0.0.1';</w:t>
            </w:r>
          </w:p>
          <w:p w14:paraId="124D6ECC"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$dbuser = 'mysql_user';</w:t>
            </w:r>
          </w:p>
          <w:p w14:paraId="124D6ECD"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$dbpass = 'mysql_password';</w:t>
            </w:r>
          </w:p>
          <w:p w14:paraId="124D6ECE"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$dbname = 'mysql_databaseName';</w:t>
            </w:r>
          </w:p>
          <w:p w14:paraId="124D6ECF"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$conn = mysql_connect($dbhost, $dbuser, $dbpass) or die('Error with MySQL connection');</w:t>
            </w:r>
          </w:p>
          <w:p w14:paraId="124D6ED0"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mysql_query("SET NAMES 'utf8'");</w:t>
            </w:r>
          </w:p>
          <w:p w14:paraId="124D6ED1"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mysql_select_db($dbname);</w:t>
            </w:r>
          </w:p>
          <w:p w14:paraId="124D6ED2"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$sql = "SELECT * FROM `zen_customer` WHERE `cname` like 'Michael';";</w:t>
            </w:r>
          </w:p>
          <w:p w14:paraId="124D6ED3"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$result = mysql_query($sql) or die('MySQL query error');</w:t>
            </w:r>
          </w:p>
          <w:p w14:paraId="124D6ED4"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while($row = mysql_fetch_array($result)){</w:t>
            </w:r>
          </w:p>
          <w:p w14:paraId="124D6ED5"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echo $row['name'];</w:t>
            </w:r>
          </w:p>
          <w:p w14:paraId="124D6ED6" w14:textId="77777777" w:rsidR="00E805EF" w:rsidRPr="00E805EF" w:rsidRDefault="00E805EF" w:rsidP="00E805EF">
            <w:pPr>
              <w:widowControl/>
              <w:rPr>
                <w:rFonts w:ascii="新細明體" w:hAnsi="新細明體"/>
                <w:sz w:val="20"/>
                <w:szCs w:val="20"/>
              </w:rPr>
            </w:pPr>
            <w:r w:rsidRPr="00E805EF">
              <w:rPr>
                <w:rFonts w:ascii="新細明體" w:hAnsi="新細明體"/>
                <w:sz w:val="20"/>
                <w:szCs w:val="20"/>
              </w:rPr>
              <w:t xml:space="preserve">    }</w:t>
            </w:r>
          </w:p>
          <w:p w14:paraId="124D6ED7" w14:textId="77777777" w:rsidR="00E805EF" w:rsidRDefault="00E805EF" w:rsidP="00E805EF">
            <w:pPr>
              <w:widowControl/>
              <w:rPr>
                <w:rFonts w:ascii="新細明體" w:hAnsi="新細明體"/>
                <w:sz w:val="22"/>
                <w:szCs w:val="22"/>
              </w:rPr>
            </w:pPr>
            <w:r w:rsidRPr="00E805EF">
              <w:rPr>
                <w:rFonts w:ascii="新細明體" w:hAnsi="新細明體"/>
                <w:sz w:val="22"/>
                <w:szCs w:val="22"/>
              </w:rPr>
              <w:t>?&gt;</w:t>
            </w:r>
          </w:p>
        </w:tc>
      </w:tr>
    </w:tbl>
    <w:p w14:paraId="124D6ED9" w14:textId="77777777" w:rsidR="00E805EF" w:rsidRPr="00E805EF" w:rsidRDefault="00E805EF" w:rsidP="00E805EF">
      <w:pPr>
        <w:widowControl/>
        <w:rPr>
          <w:rFonts w:ascii="新細明體" w:hAnsi="新細明體"/>
          <w:sz w:val="22"/>
          <w:szCs w:val="22"/>
        </w:rPr>
      </w:pPr>
    </w:p>
    <w:p w14:paraId="124D6EDA" w14:textId="77777777" w:rsidR="00017E84" w:rsidRDefault="00017E84" w:rsidP="00017E84">
      <w:pPr>
        <w:pStyle w:val="a7"/>
        <w:widowControl/>
        <w:numPr>
          <w:ilvl w:val="0"/>
          <w:numId w:val="11"/>
        </w:numPr>
        <w:ind w:leftChars="0"/>
        <w:rPr>
          <w:rFonts w:ascii="新細明體" w:hAnsi="新細明體"/>
          <w:sz w:val="22"/>
          <w:szCs w:val="22"/>
        </w:rPr>
      </w:pPr>
      <w:r>
        <w:rPr>
          <w:rFonts w:ascii="新細明體" w:hAnsi="新細明體" w:hint="eastAsia"/>
          <w:sz w:val="22"/>
          <w:szCs w:val="22"/>
        </w:rPr>
        <w:lastRenderedPageBreak/>
        <w:t>ORM</w:t>
      </w:r>
    </w:p>
    <w:p w14:paraId="124D6EDB" w14:textId="77777777" w:rsidR="005B6F12" w:rsidRDefault="00344C23" w:rsidP="005B6F12">
      <w:pPr>
        <w:widowControl/>
        <w:ind w:firstLine="480"/>
        <w:rPr>
          <w:rFonts w:ascii="新細明體" w:hAnsi="新細明體"/>
          <w:sz w:val="22"/>
          <w:szCs w:val="22"/>
        </w:rPr>
      </w:pPr>
      <w:r w:rsidRPr="005B6F12">
        <w:rPr>
          <w:rFonts w:ascii="新細明體" w:hAnsi="新細明體" w:hint="eastAsia"/>
          <w:sz w:val="22"/>
          <w:szCs w:val="22"/>
        </w:rPr>
        <w:t>Object-Relational Mapping (ORM, O/RM, or O/R mapping)一詞就是將關聯式資料庫映射至物件導向的資料抽象化技術。其理念是將資料庫的內容映射為物件，讓程式開發人員可以用操作物件的方式對資料庫進行操作，而不直接使用SQL語法對資料庫進行操作。</w:t>
      </w:r>
    </w:p>
    <w:p w14:paraId="124D6EDC" w14:textId="77777777" w:rsidR="00CE100E" w:rsidRDefault="005B6F12" w:rsidP="005B6F12">
      <w:pPr>
        <w:widowControl/>
        <w:ind w:firstLine="480"/>
        <w:rPr>
          <w:rFonts w:ascii="新細明體" w:hAnsi="新細明體"/>
          <w:sz w:val="22"/>
          <w:szCs w:val="22"/>
        </w:rPr>
      </w:pPr>
      <w:r>
        <w:rPr>
          <w:rFonts w:ascii="新細明體" w:hAnsi="新細明體" w:hint="eastAsia"/>
          <w:sz w:val="22"/>
          <w:szCs w:val="22"/>
        </w:rPr>
        <w:t>我個人沒有深入的使用，只有簡單的測試，因為個人習慣用SQL直接搞定主要的作業，ORM我一直用不慣，</w:t>
      </w:r>
      <w:r w:rsidR="00074A44">
        <w:rPr>
          <w:rFonts w:ascii="新細明體" w:hAnsi="新細明體" w:hint="eastAsia"/>
          <w:sz w:val="22"/>
          <w:szCs w:val="22"/>
        </w:rPr>
        <w:t>這是個人喜好與技術無關。</w:t>
      </w:r>
      <w:r w:rsidR="00CE100E">
        <w:rPr>
          <w:rFonts w:ascii="新細明體" w:hAnsi="新細明體" w:hint="eastAsia"/>
          <w:sz w:val="22"/>
          <w:szCs w:val="22"/>
        </w:rPr>
        <w:t>目前在網上可以找到很多的ORM框架，表列於下，可以自行研究</w:t>
      </w:r>
    </w:p>
    <w:p w14:paraId="124D6EDD" w14:textId="77777777" w:rsidR="00CE100E" w:rsidRDefault="00CE100E" w:rsidP="00CE100E">
      <w:pPr>
        <w:pStyle w:val="a7"/>
        <w:widowControl/>
        <w:numPr>
          <w:ilvl w:val="0"/>
          <w:numId w:val="5"/>
        </w:numPr>
        <w:ind w:leftChars="0"/>
        <w:rPr>
          <w:rFonts w:ascii="新細明體" w:hAnsi="新細明體"/>
          <w:sz w:val="22"/>
          <w:szCs w:val="22"/>
        </w:rPr>
      </w:pPr>
      <w:r w:rsidRPr="00B2314D">
        <w:rPr>
          <w:rFonts w:ascii="新細明體" w:hAnsi="新細明體"/>
          <w:sz w:val="22"/>
          <w:szCs w:val="22"/>
        </w:rPr>
        <w:t>Sequelize ORM</w:t>
      </w:r>
    </w:p>
    <w:p w14:paraId="124D6EDE" w14:textId="77777777" w:rsidR="00CE100E" w:rsidRPr="00DB7836" w:rsidRDefault="00CE100E" w:rsidP="00CE100E">
      <w:pPr>
        <w:pStyle w:val="a7"/>
        <w:widowControl/>
        <w:numPr>
          <w:ilvl w:val="0"/>
          <w:numId w:val="5"/>
        </w:numPr>
        <w:ind w:leftChars="0"/>
        <w:rPr>
          <w:rFonts w:ascii="新細明體" w:hAnsi="新細明體"/>
          <w:strike/>
          <w:sz w:val="22"/>
          <w:szCs w:val="22"/>
        </w:rPr>
      </w:pPr>
      <w:r w:rsidRPr="00DB7836">
        <w:rPr>
          <w:rFonts w:ascii="新細明體" w:hAnsi="新細明體" w:hint="eastAsia"/>
          <w:strike/>
          <w:sz w:val="22"/>
          <w:szCs w:val="22"/>
        </w:rPr>
        <w:t xml:space="preserve">MS </w:t>
      </w:r>
      <w:r w:rsidRPr="00DB7836">
        <w:rPr>
          <w:rFonts w:ascii="新細明體" w:hAnsi="新細明體"/>
          <w:strike/>
          <w:sz w:val="22"/>
          <w:szCs w:val="22"/>
        </w:rPr>
        <w:t>Entity Framework</w:t>
      </w:r>
    </w:p>
    <w:p w14:paraId="124D6EDF" w14:textId="77777777" w:rsidR="00CE100E" w:rsidRDefault="00CE100E" w:rsidP="00CE100E">
      <w:pPr>
        <w:pStyle w:val="a7"/>
        <w:widowControl/>
        <w:numPr>
          <w:ilvl w:val="0"/>
          <w:numId w:val="5"/>
        </w:numPr>
        <w:ind w:leftChars="0"/>
        <w:rPr>
          <w:rFonts w:ascii="新細明體" w:hAnsi="新細明體"/>
          <w:sz w:val="22"/>
          <w:szCs w:val="22"/>
        </w:rPr>
      </w:pPr>
      <w:r>
        <w:rPr>
          <w:rFonts w:ascii="新細明體" w:hAnsi="新細明體" w:hint="eastAsia"/>
          <w:sz w:val="22"/>
          <w:szCs w:val="22"/>
        </w:rPr>
        <w:t>NHibernate</w:t>
      </w:r>
    </w:p>
    <w:p w14:paraId="124D6EE0" w14:textId="77777777" w:rsidR="00CE100E" w:rsidRDefault="00CE100E" w:rsidP="00CE100E">
      <w:pPr>
        <w:pStyle w:val="a7"/>
        <w:widowControl/>
        <w:numPr>
          <w:ilvl w:val="0"/>
          <w:numId w:val="5"/>
        </w:numPr>
        <w:ind w:leftChars="0"/>
        <w:rPr>
          <w:rFonts w:ascii="新細明體" w:hAnsi="新細明體"/>
          <w:sz w:val="22"/>
          <w:szCs w:val="22"/>
        </w:rPr>
      </w:pPr>
      <w:r>
        <w:rPr>
          <w:rFonts w:ascii="新細明體" w:hAnsi="新細明體" w:hint="eastAsia"/>
          <w:sz w:val="22"/>
          <w:szCs w:val="22"/>
        </w:rPr>
        <w:t>Dapper ORM</w:t>
      </w:r>
    </w:p>
    <w:p w14:paraId="124D6EE1" w14:textId="77777777" w:rsidR="00CE100E" w:rsidRDefault="00D872E2" w:rsidP="00CE100E">
      <w:pPr>
        <w:widowControl/>
        <w:ind w:firstLine="480"/>
      </w:pPr>
      <w:hyperlink r:id="rId26" w:history="1">
        <w:r w:rsidR="00CE100E">
          <w:rPr>
            <w:rStyle w:val="a8"/>
          </w:rPr>
          <w:t>https://blog.darkthread.net/blog/dapper/</w:t>
        </w:r>
      </w:hyperlink>
    </w:p>
    <w:p w14:paraId="124D6EE2" w14:textId="77777777" w:rsidR="00CE100E" w:rsidRDefault="00D872E2" w:rsidP="00CE100E">
      <w:pPr>
        <w:widowControl/>
        <w:ind w:firstLine="480"/>
        <w:rPr>
          <w:rStyle w:val="a8"/>
        </w:rPr>
      </w:pPr>
      <w:hyperlink r:id="rId27" w:history="1">
        <w:r w:rsidR="00CE100E">
          <w:rPr>
            <w:rStyle w:val="a8"/>
          </w:rPr>
          <w:t>https://ithelp.ithome.com.tw/articles/10198210</w:t>
        </w:r>
      </w:hyperlink>
    </w:p>
    <w:p w14:paraId="124D6EE3" w14:textId="77777777" w:rsidR="00D40482" w:rsidRPr="00CE100E" w:rsidRDefault="00D40482" w:rsidP="00CE100E">
      <w:pPr>
        <w:widowControl/>
        <w:ind w:firstLine="480"/>
        <w:rPr>
          <w:rFonts w:ascii="新細明體" w:hAnsi="新細明體"/>
          <w:sz w:val="22"/>
          <w:szCs w:val="22"/>
        </w:rPr>
      </w:pPr>
    </w:p>
    <w:p w14:paraId="124D6EE4" w14:textId="77777777" w:rsidR="00CE100E" w:rsidRPr="00CE100E" w:rsidRDefault="00CE100E" w:rsidP="00CE100E">
      <w:pPr>
        <w:widowControl/>
        <w:rPr>
          <w:rFonts w:ascii="新細明體" w:hAnsi="新細明體"/>
          <w:sz w:val="22"/>
          <w:szCs w:val="22"/>
        </w:rPr>
      </w:pPr>
      <w:r>
        <w:rPr>
          <w:rFonts w:ascii="新細明體" w:hAnsi="新細明體" w:hint="eastAsia"/>
          <w:sz w:val="22"/>
          <w:szCs w:val="22"/>
        </w:rPr>
        <w:tab/>
        <w:t>另外，我雖然沒有太多的使用經驗，但是</w:t>
      </w:r>
      <w:r w:rsidRPr="00CE100E">
        <w:rPr>
          <w:rFonts w:ascii="新細明體" w:hAnsi="新細明體" w:hint="eastAsia"/>
          <w:sz w:val="22"/>
          <w:szCs w:val="22"/>
        </w:rPr>
        <w:t>ORM 最常被應用的實際場景(但不限於)，最常見的是表單基本的 CRUD，也就是</w:t>
      </w:r>
      <w:r>
        <w:rPr>
          <w:rFonts w:ascii="新細明體" w:hAnsi="新細明體" w:hint="eastAsia"/>
          <w:sz w:val="22"/>
          <w:szCs w:val="22"/>
        </w:rPr>
        <w:t>表單</w:t>
      </w:r>
      <w:r w:rsidRPr="00CE100E">
        <w:rPr>
          <w:rFonts w:ascii="新細明體" w:hAnsi="新細明體" w:hint="eastAsia"/>
          <w:sz w:val="22"/>
          <w:szCs w:val="22"/>
        </w:rPr>
        <w:t>資料的</w:t>
      </w:r>
    </w:p>
    <w:p w14:paraId="124D6EE5" w14:textId="77777777" w:rsidR="00CE100E" w:rsidRPr="00CE100E" w:rsidRDefault="00CE100E" w:rsidP="00CE100E">
      <w:pPr>
        <w:pStyle w:val="a7"/>
        <w:widowControl/>
        <w:numPr>
          <w:ilvl w:val="0"/>
          <w:numId w:val="12"/>
        </w:numPr>
        <w:ind w:leftChars="0"/>
        <w:rPr>
          <w:rFonts w:ascii="新細明體" w:hAnsi="新細明體"/>
          <w:sz w:val="22"/>
          <w:szCs w:val="22"/>
        </w:rPr>
      </w:pPr>
      <w:r w:rsidRPr="00CE100E">
        <w:rPr>
          <w:rFonts w:ascii="新細明體" w:hAnsi="新細明體" w:hint="eastAsia"/>
          <w:sz w:val="22"/>
          <w:szCs w:val="22"/>
        </w:rPr>
        <w:t>新增(Create)</w:t>
      </w:r>
    </w:p>
    <w:p w14:paraId="124D6EE6" w14:textId="77777777" w:rsidR="00CE100E" w:rsidRPr="00CE100E" w:rsidRDefault="00CE100E" w:rsidP="00CE100E">
      <w:pPr>
        <w:pStyle w:val="a7"/>
        <w:widowControl/>
        <w:numPr>
          <w:ilvl w:val="0"/>
          <w:numId w:val="12"/>
        </w:numPr>
        <w:ind w:leftChars="0"/>
        <w:rPr>
          <w:rFonts w:ascii="新細明體" w:hAnsi="新細明體"/>
          <w:sz w:val="22"/>
          <w:szCs w:val="22"/>
        </w:rPr>
      </w:pPr>
      <w:r w:rsidRPr="00CE100E">
        <w:rPr>
          <w:rFonts w:ascii="新細明體" w:hAnsi="新細明體" w:hint="eastAsia"/>
          <w:sz w:val="22"/>
          <w:szCs w:val="22"/>
        </w:rPr>
        <w:t>查詢(Read)</w:t>
      </w:r>
    </w:p>
    <w:p w14:paraId="124D6EE7" w14:textId="77777777" w:rsidR="00CE100E" w:rsidRPr="00CE100E" w:rsidRDefault="00CE100E" w:rsidP="00CE100E">
      <w:pPr>
        <w:pStyle w:val="a7"/>
        <w:widowControl/>
        <w:numPr>
          <w:ilvl w:val="0"/>
          <w:numId w:val="12"/>
        </w:numPr>
        <w:ind w:leftChars="0"/>
        <w:rPr>
          <w:rFonts w:ascii="新細明體" w:hAnsi="新細明體"/>
          <w:sz w:val="22"/>
          <w:szCs w:val="22"/>
        </w:rPr>
      </w:pPr>
      <w:r w:rsidRPr="00CE100E">
        <w:rPr>
          <w:rFonts w:ascii="新細明體" w:hAnsi="新細明體" w:hint="eastAsia"/>
          <w:sz w:val="22"/>
          <w:szCs w:val="22"/>
        </w:rPr>
        <w:t>修改(Update)</w:t>
      </w:r>
    </w:p>
    <w:p w14:paraId="124D6EE8" w14:textId="77777777" w:rsidR="00CE100E" w:rsidRDefault="00CE100E" w:rsidP="00CE100E">
      <w:pPr>
        <w:pStyle w:val="a7"/>
        <w:widowControl/>
        <w:numPr>
          <w:ilvl w:val="0"/>
          <w:numId w:val="12"/>
        </w:numPr>
        <w:ind w:leftChars="0"/>
        <w:rPr>
          <w:rFonts w:ascii="新細明體" w:hAnsi="新細明體"/>
          <w:sz w:val="22"/>
          <w:szCs w:val="22"/>
        </w:rPr>
      </w:pPr>
      <w:r w:rsidRPr="00CE100E">
        <w:rPr>
          <w:rFonts w:ascii="新細明體" w:hAnsi="新細明體" w:hint="eastAsia"/>
          <w:sz w:val="22"/>
          <w:szCs w:val="22"/>
        </w:rPr>
        <w:t>刪除(Delete)。</w:t>
      </w:r>
    </w:p>
    <w:p w14:paraId="124D6EE9" w14:textId="77777777" w:rsidR="00D40482" w:rsidRPr="00D40482" w:rsidRDefault="00D40482" w:rsidP="00D40482">
      <w:pPr>
        <w:widowControl/>
        <w:rPr>
          <w:rFonts w:ascii="新細明體" w:hAnsi="新細明體"/>
          <w:sz w:val="22"/>
          <w:szCs w:val="22"/>
        </w:rPr>
      </w:pPr>
    </w:p>
    <w:p w14:paraId="124D6EEA" w14:textId="77777777" w:rsidR="00D40482" w:rsidRPr="00D40482" w:rsidRDefault="00CE100E" w:rsidP="00D40482">
      <w:pPr>
        <w:widowControl/>
        <w:ind w:firstLine="480"/>
        <w:rPr>
          <w:rFonts w:ascii="新細明體" w:hAnsi="新細明體"/>
          <w:sz w:val="22"/>
          <w:szCs w:val="22"/>
        </w:rPr>
      </w:pPr>
      <w:r w:rsidRPr="00CE100E">
        <w:rPr>
          <w:rFonts w:ascii="新細明體" w:hAnsi="新細明體" w:hint="eastAsia"/>
          <w:sz w:val="22"/>
          <w:szCs w:val="22"/>
        </w:rPr>
        <w:t>這當然是非常重要且基本的功能，大部分的 ORM 也都能很輕鬆地完成上面的功能。</w:t>
      </w:r>
      <w:r w:rsidR="00D40482">
        <w:rPr>
          <w:rFonts w:ascii="新細明體" w:hAnsi="新細明體" w:hint="eastAsia"/>
          <w:sz w:val="22"/>
          <w:szCs w:val="22"/>
        </w:rPr>
        <w:t>因為</w:t>
      </w:r>
      <w:r w:rsidR="00D40482" w:rsidRPr="00D40482">
        <w:rPr>
          <w:rFonts w:ascii="新細明體" w:hAnsi="新細明體" w:hint="eastAsia"/>
          <w:sz w:val="22"/>
          <w:szCs w:val="22"/>
        </w:rPr>
        <w:t>我個人還算精通 SQL，所以很自然地就會想到要用 SQL(Store Procedure) 來實作 ORM 的相關功能。將 ORM Store Procedure 化(實作) 最大的優點，大概說明如下</w:t>
      </w:r>
    </w:p>
    <w:p w14:paraId="124D6EEB" w14:textId="77777777" w:rsidR="00D40482" w:rsidRPr="00D40482" w:rsidRDefault="00D40482" w:rsidP="00D40482">
      <w:pPr>
        <w:widowControl/>
        <w:rPr>
          <w:rFonts w:ascii="新細明體" w:hAnsi="新細明體"/>
          <w:sz w:val="22"/>
          <w:szCs w:val="22"/>
        </w:rPr>
      </w:pPr>
    </w:p>
    <w:p w14:paraId="124D6EEC" w14:textId="77777777" w:rsidR="00D40482" w:rsidRPr="00D40482" w:rsidRDefault="00D40482" w:rsidP="00D40482">
      <w:pPr>
        <w:pStyle w:val="a7"/>
        <w:widowControl/>
        <w:numPr>
          <w:ilvl w:val="0"/>
          <w:numId w:val="13"/>
        </w:numPr>
        <w:ind w:leftChars="0"/>
        <w:rPr>
          <w:rFonts w:ascii="新細明體" w:hAnsi="新細明體"/>
          <w:sz w:val="22"/>
          <w:szCs w:val="22"/>
        </w:rPr>
      </w:pPr>
      <w:r w:rsidRPr="00D40482">
        <w:rPr>
          <w:rFonts w:ascii="新細明體" w:hAnsi="新細明體" w:hint="eastAsia"/>
          <w:sz w:val="22"/>
          <w:szCs w:val="22"/>
        </w:rPr>
        <w:t>不必引用任何框架，無學習成本</w:t>
      </w:r>
    </w:p>
    <w:p w14:paraId="124D6EED" w14:textId="77777777" w:rsidR="00D40482" w:rsidRPr="00D40482" w:rsidRDefault="00D40482" w:rsidP="00D40482">
      <w:pPr>
        <w:pStyle w:val="a7"/>
        <w:widowControl/>
        <w:numPr>
          <w:ilvl w:val="0"/>
          <w:numId w:val="13"/>
        </w:numPr>
        <w:ind w:leftChars="0"/>
        <w:rPr>
          <w:rFonts w:ascii="新細明體" w:hAnsi="新細明體"/>
          <w:sz w:val="22"/>
          <w:szCs w:val="22"/>
        </w:rPr>
      </w:pPr>
      <w:r w:rsidRPr="00D40482">
        <w:rPr>
          <w:rFonts w:ascii="新細明體" w:hAnsi="新細明體" w:hint="eastAsia"/>
          <w:sz w:val="22"/>
          <w:szCs w:val="22"/>
        </w:rPr>
        <w:t>不需要寫任何 Model 的設定程式</w:t>
      </w:r>
    </w:p>
    <w:p w14:paraId="124D6EEE" w14:textId="77777777" w:rsidR="00D40482" w:rsidRPr="00D40482" w:rsidRDefault="00D40482" w:rsidP="00D40482">
      <w:pPr>
        <w:pStyle w:val="a7"/>
        <w:widowControl/>
        <w:numPr>
          <w:ilvl w:val="0"/>
          <w:numId w:val="13"/>
        </w:numPr>
        <w:ind w:leftChars="0"/>
        <w:rPr>
          <w:rFonts w:ascii="新細明體" w:hAnsi="新細明體"/>
          <w:sz w:val="22"/>
          <w:szCs w:val="22"/>
        </w:rPr>
      </w:pPr>
      <w:r w:rsidRPr="00D40482">
        <w:rPr>
          <w:rFonts w:ascii="新細明體" w:hAnsi="新細明體" w:hint="eastAsia"/>
          <w:sz w:val="22"/>
          <w:szCs w:val="22"/>
        </w:rPr>
        <w:t>配合 RESTFul API 架構下，任何前端都能輕易整合(Ajax)</w:t>
      </w:r>
    </w:p>
    <w:p w14:paraId="124D6EEF" w14:textId="77777777" w:rsidR="00CE100E" w:rsidRPr="00D40482" w:rsidRDefault="00D40482" w:rsidP="00D40482">
      <w:pPr>
        <w:pStyle w:val="a7"/>
        <w:widowControl/>
        <w:numPr>
          <w:ilvl w:val="0"/>
          <w:numId w:val="13"/>
        </w:numPr>
        <w:ind w:leftChars="0"/>
        <w:rPr>
          <w:rFonts w:ascii="新細明體" w:hAnsi="新細明體"/>
          <w:sz w:val="22"/>
          <w:szCs w:val="22"/>
        </w:rPr>
      </w:pPr>
      <w:r w:rsidRPr="00D40482">
        <w:rPr>
          <w:rFonts w:ascii="新細明體" w:hAnsi="新細明體" w:hint="eastAsia"/>
          <w:sz w:val="22"/>
          <w:szCs w:val="22"/>
        </w:rPr>
        <w:t>使用 Angular 或 Vue 等新漸進式框架的雙向綁定，幾乎完全物件導向化</w:t>
      </w:r>
    </w:p>
    <w:p w14:paraId="124D6EF0" w14:textId="77777777" w:rsidR="00D40482" w:rsidRDefault="00D40482" w:rsidP="00D40482">
      <w:pPr>
        <w:widowControl/>
        <w:rPr>
          <w:rFonts w:ascii="新細明體" w:hAnsi="新細明體"/>
          <w:sz w:val="22"/>
          <w:szCs w:val="22"/>
        </w:rPr>
      </w:pPr>
    </w:p>
    <w:p w14:paraId="124D6EF1"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orm_api 是一支特殊的 Store Procedure，配合 server 端同一支通用 api，只要傳入適當的參數，就可以處理包括新增、修改、刪除、分頁查詢、單筆查詢等常用的資料庫存取動作。</w:t>
      </w:r>
    </w:p>
    <w:p w14:paraId="124D6EF2" w14:textId="77777777" w:rsidR="00D40482" w:rsidRDefault="00D40482">
      <w:pPr>
        <w:widowControl/>
        <w:rPr>
          <w:rFonts w:ascii="新細明體" w:hAnsi="新細明體"/>
          <w:sz w:val="22"/>
          <w:szCs w:val="22"/>
        </w:rPr>
      </w:pPr>
      <w:r>
        <w:rPr>
          <w:rFonts w:ascii="新細明體" w:hAnsi="新細明體"/>
          <w:sz w:val="22"/>
          <w:szCs w:val="22"/>
        </w:rPr>
        <w:br w:type="page"/>
      </w:r>
    </w:p>
    <w:p w14:paraId="124D6EF3" w14:textId="77777777" w:rsidR="00D40482" w:rsidRDefault="00D40482" w:rsidP="00D40482">
      <w:pPr>
        <w:widowControl/>
        <w:ind w:firstLine="480"/>
        <w:rPr>
          <w:rFonts w:ascii="新細明體" w:hAnsi="新細明體"/>
          <w:sz w:val="22"/>
          <w:szCs w:val="22"/>
        </w:rPr>
      </w:pPr>
      <w:r w:rsidRPr="00D40482">
        <w:rPr>
          <w:rFonts w:ascii="新細明體" w:hAnsi="新細明體" w:hint="eastAsia"/>
          <w:sz w:val="22"/>
          <w:szCs w:val="22"/>
        </w:rPr>
        <w:lastRenderedPageBreak/>
        <w:t>下面是 orm_api 的註解說明，請參考</w:t>
      </w:r>
    </w:p>
    <w:tbl>
      <w:tblPr>
        <w:tblStyle w:val="ac"/>
        <w:tblW w:w="0" w:type="auto"/>
        <w:tblLook w:val="04A0" w:firstRow="1" w:lastRow="0" w:firstColumn="1" w:lastColumn="0" w:noHBand="0" w:noVBand="1"/>
      </w:tblPr>
      <w:tblGrid>
        <w:gridCol w:w="8362"/>
      </w:tblGrid>
      <w:tr w:rsidR="00D40482" w14:paraId="124D6F17" w14:textId="77777777" w:rsidTr="00D40482">
        <w:tc>
          <w:tcPr>
            <w:tcW w:w="8362" w:type="dxa"/>
          </w:tcPr>
          <w:p w14:paraId="124D6EF4"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create proc orm_api</w:t>
            </w:r>
          </w:p>
          <w:p w14:paraId="124D6EF5"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w:t>
            </w:r>
          </w:p>
          <w:p w14:paraId="124D6EF6"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@token varchar(100),      --加入 token 機制</w:t>
            </w:r>
          </w:p>
          <w:p w14:paraId="124D6EF7"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@tablename varchar(100),</w:t>
            </w:r>
          </w:p>
          <w:p w14:paraId="124D6EF8"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@pk varchar(100),         --primary key(for update delete)</w:t>
            </w:r>
          </w:p>
          <w:p w14:paraId="124D6EF9"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@action varchar(20),      --CRUDP(如果是 Read, @paras 參數內容有特殊寫法)</w:t>
            </w:r>
          </w:p>
          <w:p w14:paraId="124D6EFA"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@paras nvarchar(max)      --</w:t>
            </w:r>
            <w:proofErr w:type="gramStart"/>
            <w:r w:rsidRPr="00D40482">
              <w:rPr>
                <w:rFonts w:ascii="新細明體" w:hAnsi="新細明體" w:hint="eastAsia"/>
                <w:sz w:val="22"/>
                <w:szCs w:val="22"/>
              </w:rPr>
              <w:t>前端組好</w:t>
            </w:r>
            <w:proofErr w:type="gramEnd"/>
            <w:r w:rsidRPr="00D40482">
              <w:rPr>
                <w:rFonts w:ascii="新細明體" w:hAnsi="新細明體" w:hint="eastAsia"/>
                <w:sz w:val="22"/>
                <w:szCs w:val="22"/>
              </w:rPr>
              <w:t>的資料內容(應該是 json 格式的內容)</w:t>
            </w:r>
          </w:p>
          <w:p w14:paraId="124D6EFB"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w:t>
            </w:r>
          </w:p>
          <w:p w14:paraId="124D6EFC"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w:t>
            </w:r>
          </w:p>
          <w:p w14:paraId="124D6EFD"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Function   : 寫一支通用 orm-api </w:t>
            </w:r>
            <w:proofErr w:type="gramStart"/>
            <w:r w:rsidRPr="00D40482">
              <w:rPr>
                <w:rFonts w:ascii="新細明體" w:hAnsi="新細明體" w:hint="eastAsia"/>
                <w:sz w:val="22"/>
                <w:szCs w:val="22"/>
              </w:rPr>
              <w:t>依傳入</w:t>
            </w:r>
            <w:proofErr w:type="gramEnd"/>
            <w:r w:rsidRPr="00D40482">
              <w:rPr>
                <w:rFonts w:ascii="新細明體" w:hAnsi="新細明體" w:hint="eastAsia"/>
                <w:sz w:val="22"/>
                <w:szCs w:val="22"/>
              </w:rPr>
              <w:t>的參數及設定, 智慧的組出相應的 sql</w:t>
            </w:r>
          </w:p>
          <w:p w14:paraId="124D6EFE"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Description: 本程式是想模仿 orm 的設定, 然後讓前端程式只要傳入參數, 就能執行 orm 的</w:t>
            </w:r>
            <w:proofErr w:type="gramStart"/>
            <w:r w:rsidRPr="00D40482">
              <w:rPr>
                <w:rFonts w:ascii="新細明體" w:hAnsi="新細明體" w:hint="eastAsia"/>
                <w:sz w:val="22"/>
                <w:szCs w:val="22"/>
              </w:rPr>
              <w:t>增刪查改的</w:t>
            </w:r>
            <w:proofErr w:type="gramEnd"/>
            <w:r w:rsidRPr="00D40482">
              <w:rPr>
                <w:rFonts w:ascii="新細明體" w:hAnsi="新細明體" w:hint="eastAsia"/>
                <w:sz w:val="22"/>
                <w:szCs w:val="22"/>
              </w:rPr>
              <w:t>基本功能</w:t>
            </w:r>
            <w:r>
              <w:rPr>
                <w:rFonts w:ascii="新細明體" w:hAnsi="新細明體" w:hint="eastAsia"/>
                <w:sz w:val="22"/>
                <w:szCs w:val="22"/>
              </w:rPr>
              <w:t>，</w:t>
            </w:r>
            <w:r w:rsidRPr="00D40482">
              <w:rPr>
                <w:rFonts w:ascii="新細明體" w:hAnsi="新細明體" w:hint="eastAsia"/>
                <w:sz w:val="22"/>
                <w:szCs w:val="22"/>
              </w:rPr>
              <w:t>先寫 ms-sql 版, 其他 db 稍後再想辦法。</w:t>
            </w:r>
          </w:p>
          <w:p w14:paraId="124D6EFF"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R(Read) 是讀取單筆資料, @paras 的參數內容同 CU</w:t>
            </w:r>
          </w:p>
          <w:p w14:paraId="124D6F00"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P(Page) 是以頁為單位的讀取模式, 一般是 cowork with DataGrid</w:t>
            </w:r>
          </w:p>
          <w:p w14:paraId="124D6F01"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ab/>
            </w:r>
            <w:r w:rsidRPr="00D40482">
              <w:rPr>
                <w:rFonts w:ascii="新細明體" w:hAnsi="新細明體"/>
                <w:sz w:val="22"/>
                <w:szCs w:val="22"/>
              </w:rPr>
              <w:tab/>
            </w:r>
            <w:r w:rsidRPr="00D40482">
              <w:rPr>
                <w:rFonts w:ascii="新細明體" w:hAnsi="新細明體"/>
                <w:sz w:val="22"/>
                <w:szCs w:val="22"/>
              </w:rPr>
              <w:tab/>
              <w:t xml:space="preserve">   </w:t>
            </w:r>
          </w:p>
          <w:p w14:paraId="124D6F02"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呼叫 api 範例如下</w:t>
            </w:r>
          </w:p>
          <w:p w14:paraId="124D6F03"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--新增資料, @paras 內容是由</w:t>
            </w:r>
            <w:proofErr w:type="gramStart"/>
            <w:r w:rsidRPr="00D40482">
              <w:rPr>
                <w:rFonts w:ascii="新細明體" w:hAnsi="新細明體" w:hint="eastAsia"/>
                <w:sz w:val="22"/>
                <w:szCs w:val="22"/>
              </w:rPr>
              <w:t>前端傳入</w:t>
            </w:r>
            <w:proofErr w:type="gramEnd"/>
            <w:r w:rsidRPr="00D40482">
              <w:rPr>
                <w:rFonts w:ascii="新細明體" w:hAnsi="新細明體" w:hint="eastAsia"/>
                <w:sz w:val="22"/>
                <w:szCs w:val="22"/>
              </w:rPr>
              <w:t>的 json 資料內容</w:t>
            </w:r>
          </w:p>
          <w:p w14:paraId="124D6F04"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exec orm_api 'basarea','areaid','C',''                 </w:t>
            </w:r>
          </w:p>
          <w:p w14:paraId="124D6F05"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exec orm_api 'basarea','areaid','U',''  --修改資料</w:t>
            </w:r>
          </w:p>
          <w:p w14:paraId="124D6F06"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exec orm_api 'basarea','areaid','D',''  --刪除資料</w:t>
            </w:r>
          </w:p>
          <w:p w14:paraId="124D6F07"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ab/>
            </w:r>
            <w:r w:rsidRPr="00D40482">
              <w:rPr>
                <w:rFonts w:ascii="新細明體" w:hAnsi="新細明體"/>
                <w:sz w:val="22"/>
                <w:szCs w:val="22"/>
              </w:rPr>
              <w:tab/>
            </w:r>
            <w:r w:rsidRPr="00D40482">
              <w:rPr>
                <w:rFonts w:ascii="新細明體" w:hAnsi="新細明體"/>
                <w:sz w:val="22"/>
                <w:szCs w:val="22"/>
              </w:rPr>
              <w:tab/>
              <w:t xml:space="preserve">   </w:t>
            </w:r>
          </w:p>
          <w:p w14:paraId="124D6F08"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declare @para varchar(100);</w:t>
            </w:r>
          </w:p>
          <w:p w14:paraId="124D6F09"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--單筆查詢</w:t>
            </w:r>
          </w:p>
          <w:p w14:paraId="124D6F0A"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set @para = 'areaid='+char(39)+'A'+char(39)+'^areaid,areacname^#menuid';</w:t>
            </w:r>
          </w:p>
          <w:p w14:paraId="124D6F0B"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exec orm_api 'basarea','areaid','R',@para;</w:t>
            </w:r>
          </w:p>
          <w:p w14:paraId="124D6F0C"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--分頁查詢</w:t>
            </w:r>
          </w:p>
          <w:p w14:paraId="124D6F0D"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exec orm_api 'basarea','areaid','P','1^20^areaid^areaid,areacname^#menuid'; </w:t>
            </w:r>
          </w:p>
          <w:p w14:paraId="124D6F0E"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ab/>
            </w:r>
            <w:r w:rsidRPr="00D40482">
              <w:rPr>
                <w:rFonts w:ascii="新細明體" w:hAnsi="新細明體"/>
                <w:sz w:val="22"/>
                <w:szCs w:val="22"/>
              </w:rPr>
              <w:tab/>
            </w:r>
            <w:r w:rsidRPr="00D40482">
              <w:rPr>
                <w:rFonts w:ascii="新細明體" w:hAnsi="新細明體"/>
                <w:sz w:val="22"/>
                <w:szCs w:val="22"/>
              </w:rPr>
              <w:tab/>
              <w:t xml:space="preserve">   </w:t>
            </w:r>
          </w:p>
          <w:p w14:paraId="124D6F0F" w14:textId="77777777" w:rsidR="00D40482" w:rsidRPr="00D40482" w:rsidRDefault="00D40482" w:rsidP="00D40482">
            <w:pPr>
              <w:widowControl/>
              <w:rPr>
                <w:rFonts w:ascii="新細明體" w:hAnsi="新細明體"/>
                <w:sz w:val="22"/>
                <w:szCs w:val="22"/>
              </w:rPr>
            </w:pPr>
            <w:r w:rsidRPr="00D40482">
              <w:rPr>
                <w:rFonts w:ascii="新細明體" w:hAnsi="新細明體" w:hint="eastAsia"/>
                <w:sz w:val="22"/>
                <w:szCs w:val="22"/>
              </w:rPr>
              <w:t xml:space="preserve">       -- 新增 Query 後要分頁顯示(擴充 P 的功能, 多傳 wheresql)</w:t>
            </w:r>
          </w:p>
          <w:p w14:paraId="124D6F10"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set @para = 'areaid like '+char(39)+'%A%'+char(39);</w:t>
            </w:r>
          </w:p>
          <w:p w14:paraId="124D6F11"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exec orm_api 'basarea','areaid','P','1^20^areaid</w:t>
            </w:r>
            <w:r>
              <w:rPr>
                <w:rFonts w:ascii="新細明體" w:hAnsi="新細明體"/>
                <w:sz w:val="22"/>
                <w:szCs w:val="22"/>
              </w:rPr>
              <w:t>^areaid,areacname^'+@para;</w:t>
            </w:r>
          </w:p>
          <w:p w14:paraId="124D6F12" w14:textId="77777777" w:rsidR="00D40482" w:rsidRPr="00D40482" w:rsidRDefault="00D40482" w:rsidP="00D40482">
            <w:pPr>
              <w:widowControl/>
              <w:rPr>
                <w:rFonts w:ascii="新細明體" w:hAnsi="新細明體"/>
                <w:sz w:val="22"/>
                <w:szCs w:val="22"/>
              </w:rPr>
            </w:pPr>
            <w:r>
              <w:rPr>
                <w:rFonts w:ascii="新細明體" w:hAnsi="新細明體"/>
                <w:sz w:val="22"/>
                <w:szCs w:val="22"/>
              </w:rPr>
              <w:t xml:space="preserve"> </w:t>
            </w:r>
            <w:r w:rsidRPr="00D40482">
              <w:rPr>
                <w:rFonts w:ascii="新細明體" w:hAnsi="新細明體"/>
                <w:sz w:val="22"/>
                <w:szCs w:val="22"/>
              </w:rPr>
              <w:t xml:space="preserve">  Modify History</w:t>
            </w:r>
          </w:p>
          <w:p w14:paraId="124D6F13"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Item Who        Date       Modify Docs</w:t>
            </w:r>
          </w:p>
          <w:p w14:paraId="124D6F14"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w:t>
            </w:r>
          </w:p>
          <w:p w14:paraId="124D6F15" w14:textId="77777777" w:rsidR="00D40482" w:rsidRPr="00D40482" w:rsidRDefault="00D40482" w:rsidP="00D40482">
            <w:pPr>
              <w:widowControl/>
              <w:rPr>
                <w:rFonts w:ascii="新細明體" w:hAnsi="新細明體"/>
                <w:sz w:val="22"/>
                <w:szCs w:val="22"/>
              </w:rPr>
            </w:pPr>
            <w:r w:rsidRPr="00D40482">
              <w:rPr>
                <w:rFonts w:ascii="新細明體" w:hAnsi="新細明體"/>
                <w:sz w:val="22"/>
                <w:szCs w:val="22"/>
              </w:rPr>
              <w:t xml:space="preserve">    1    Michael  </w:t>
            </w:r>
            <w:r>
              <w:rPr>
                <w:rFonts w:ascii="新細明體" w:hAnsi="新細明體"/>
                <w:sz w:val="22"/>
                <w:szCs w:val="22"/>
              </w:rPr>
              <w:t xml:space="preserve">  2017/12/20 Init Thinking</w:t>
            </w:r>
            <w:r>
              <w:rPr>
                <w:rFonts w:ascii="新細明體" w:hAnsi="新細明體"/>
                <w:sz w:val="22"/>
                <w:szCs w:val="22"/>
              </w:rPr>
              <w:tab/>
            </w:r>
          </w:p>
          <w:p w14:paraId="124D6F16" w14:textId="77777777" w:rsidR="00D40482" w:rsidRDefault="00D40482" w:rsidP="00D40482">
            <w:pPr>
              <w:widowControl/>
              <w:rPr>
                <w:rFonts w:ascii="新細明體" w:hAnsi="新細明體"/>
                <w:sz w:val="22"/>
                <w:szCs w:val="22"/>
              </w:rPr>
            </w:pPr>
            <w:r w:rsidRPr="00D40482">
              <w:rPr>
                <w:rFonts w:ascii="新細明體" w:hAnsi="新細明體"/>
                <w:sz w:val="22"/>
                <w:szCs w:val="22"/>
              </w:rPr>
              <w:t>*/</w:t>
            </w:r>
          </w:p>
        </w:tc>
      </w:tr>
    </w:tbl>
    <w:p w14:paraId="124D6F18" w14:textId="77777777" w:rsidR="00D40482" w:rsidRPr="00CE100E" w:rsidRDefault="00D40482" w:rsidP="00D40482">
      <w:pPr>
        <w:widowControl/>
        <w:rPr>
          <w:rFonts w:ascii="新細明體" w:hAnsi="新細明體"/>
          <w:sz w:val="22"/>
          <w:szCs w:val="22"/>
        </w:rPr>
      </w:pPr>
    </w:p>
    <w:p w14:paraId="124D6F19" w14:textId="77777777" w:rsidR="00D40482" w:rsidRPr="00D40482" w:rsidRDefault="00D40482" w:rsidP="004F49F4">
      <w:pPr>
        <w:widowControl/>
        <w:ind w:firstLine="480"/>
        <w:rPr>
          <w:rFonts w:ascii="新細明體" w:hAnsi="新細明體"/>
          <w:sz w:val="22"/>
          <w:szCs w:val="22"/>
        </w:rPr>
      </w:pPr>
      <w:r w:rsidRPr="00D40482">
        <w:rPr>
          <w:rFonts w:ascii="新細明體" w:hAnsi="新細明體" w:hint="eastAsia"/>
          <w:sz w:val="22"/>
          <w:szCs w:val="22"/>
        </w:rPr>
        <w:lastRenderedPageBreak/>
        <w:t>利用 Postman 測試 API 範例如下</w:t>
      </w:r>
    </w:p>
    <w:p w14:paraId="124D6F1A" w14:textId="77777777" w:rsidR="00D40482" w:rsidRDefault="00D40482" w:rsidP="004F49F4">
      <w:pPr>
        <w:widowControl/>
        <w:ind w:firstLine="480"/>
        <w:rPr>
          <w:rFonts w:ascii="新細明體" w:hAnsi="新細明體"/>
          <w:sz w:val="22"/>
          <w:szCs w:val="22"/>
        </w:rPr>
      </w:pPr>
      <w:r w:rsidRPr="00D40482">
        <w:rPr>
          <w:rFonts w:ascii="新細明體" w:hAnsi="新細明體" w:hint="eastAsia"/>
          <w:sz w:val="22"/>
          <w:szCs w:val="22"/>
        </w:rPr>
        <w:t>呼叫範例： {</w:t>
      </w:r>
      <w:proofErr w:type="gramStart"/>
      <w:r w:rsidRPr="00D40482">
        <w:rPr>
          <w:rFonts w:ascii="新細明體" w:hAnsi="新細明體" w:hint="eastAsia"/>
          <w:sz w:val="22"/>
          <w:szCs w:val="22"/>
        </w:rPr>
        <w:t>url</w:t>
      </w:r>
      <w:proofErr w:type="gramEnd"/>
      <w:r w:rsidRPr="00D40482">
        <w:rPr>
          <w:rFonts w:ascii="新細明體" w:hAnsi="新細明體" w:hint="eastAsia"/>
          <w:sz w:val="22"/>
          <w:szCs w:val="22"/>
        </w:rPr>
        <w:t>}/orm_api/2/</w:t>
      </w:r>
    </w:p>
    <w:p w14:paraId="124D6F1B" w14:textId="77777777" w:rsidR="00D40482" w:rsidRDefault="00D40482" w:rsidP="00D40482">
      <w:pPr>
        <w:widowControl/>
        <w:rPr>
          <w:rFonts w:ascii="新細明體" w:hAnsi="新細明體"/>
          <w:sz w:val="22"/>
          <w:szCs w:val="22"/>
        </w:rPr>
      </w:pPr>
      <w:r>
        <w:rPr>
          <w:noProof/>
        </w:rPr>
        <w:drawing>
          <wp:inline distT="0" distB="0" distL="0" distR="0" wp14:anchorId="124D71A5" wp14:editId="124D71A6">
            <wp:extent cx="5274310" cy="2768402"/>
            <wp:effectExtent l="0" t="0" r="254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74310" cy="2768402"/>
                    </a:xfrm>
                    <a:prstGeom prst="rect">
                      <a:avLst/>
                    </a:prstGeom>
                  </pic:spPr>
                </pic:pic>
              </a:graphicData>
            </a:graphic>
          </wp:inline>
        </w:drawing>
      </w:r>
    </w:p>
    <w:tbl>
      <w:tblPr>
        <w:tblStyle w:val="ac"/>
        <w:tblW w:w="0" w:type="auto"/>
        <w:tblLook w:val="04A0" w:firstRow="1" w:lastRow="0" w:firstColumn="1" w:lastColumn="0" w:noHBand="0" w:noVBand="1"/>
      </w:tblPr>
      <w:tblGrid>
        <w:gridCol w:w="1526"/>
        <w:gridCol w:w="6836"/>
      </w:tblGrid>
      <w:tr w:rsidR="004F49F4" w14:paraId="124D6F1E" w14:textId="77777777" w:rsidTr="004F49F4">
        <w:tc>
          <w:tcPr>
            <w:tcW w:w="1526" w:type="dxa"/>
          </w:tcPr>
          <w:p w14:paraId="124D6F1C" w14:textId="77777777" w:rsidR="004F49F4" w:rsidRDefault="004F49F4" w:rsidP="00D40482">
            <w:pPr>
              <w:widowControl/>
              <w:rPr>
                <w:rFonts w:ascii="新細明體" w:hAnsi="新細明體"/>
                <w:sz w:val="22"/>
                <w:szCs w:val="22"/>
              </w:rPr>
            </w:pPr>
            <w:r w:rsidRPr="004F49F4">
              <w:rPr>
                <w:rFonts w:ascii="Helvetica" w:hAnsi="Helvetica" w:cs="新細明體"/>
                <w:b/>
                <w:bCs/>
                <w:color w:val="303233"/>
                <w:kern w:val="0"/>
              </w:rPr>
              <w:t xml:space="preserve">POST </w:t>
            </w:r>
            <w:r w:rsidRPr="004F49F4">
              <w:rPr>
                <w:rFonts w:ascii="Helvetica" w:hAnsi="Helvetica" w:cs="新細明體"/>
                <w:b/>
                <w:bCs/>
                <w:color w:val="303233"/>
                <w:kern w:val="0"/>
              </w:rPr>
              <w:t>參數</w:t>
            </w:r>
          </w:p>
        </w:tc>
        <w:tc>
          <w:tcPr>
            <w:tcW w:w="6836" w:type="dxa"/>
          </w:tcPr>
          <w:p w14:paraId="124D6F1D" w14:textId="77777777" w:rsidR="004F49F4" w:rsidRDefault="004F49F4" w:rsidP="00D40482">
            <w:pPr>
              <w:widowControl/>
              <w:rPr>
                <w:rFonts w:ascii="新細明體" w:hAnsi="新細明體"/>
                <w:sz w:val="22"/>
                <w:szCs w:val="22"/>
              </w:rPr>
            </w:pPr>
            <w:r w:rsidRPr="004F49F4">
              <w:rPr>
                <w:rFonts w:ascii="Helvetica" w:hAnsi="Helvetica" w:cs="新細明體"/>
                <w:b/>
                <w:bCs/>
                <w:color w:val="303233"/>
                <w:kern w:val="0"/>
              </w:rPr>
              <w:t>參數說明</w:t>
            </w:r>
          </w:p>
        </w:tc>
      </w:tr>
      <w:tr w:rsidR="004F49F4" w14:paraId="124D6F21" w14:textId="77777777" w:rsidTr="004F49F4">
        <w:tc>
          <w:tcPr>
            <w:tcW w:w="1526" w:type="dxa"/>
          </w:tcPr>
          <w:p w14:paraId="124D6F1F" w14:textId="77777777" w:rsidR="004F49F4" w:rsidRPr="004F49F4" w:rsidRDefault="004F49F4" w:rsidP="00D40482">
            <w:pPr>
              <w:widowControl/>
              <w:rPr>
                <w:rFonts w:asciiTheme="minorEastAsia" w:eastAsiaTheme="minorEastAsia" w:hAnsiTheme="minorEastAsia"/>
                <w:sz w:val="22"/>
                <w:szCs w:val="22"/>
              </w:rPr>
            </w:pPr>
            <w:r w:rsidRPr="004F49F4">
              <w:rPr>
                <w:rFonts w:asciiTheme="minorEastAsia" w:eastAsiaTheme="minorEastAsia" w:hAnsiTheme="minorEastAsia" w:cs="新細明體"/>
                <w:color w:val="303233"/>
                <w:kern w:val="0"/>
                <w:sz w:val="22"/>
                <w:szCs w:val="22"/>
              </w:rPr>
              <w:t>para01</w:t>
            </w:r>
          </w:p>
        </w:tc>
        <w:tc>
          <w:tcPr>
            <w:tcW w:w="6836" w:type="dxa"/>
          </w:tcPr>
          <w:p w14:paraId="124D6F20" w14:textId="77777777" w:rsidR="004F49F4" w:rsidRPr="004F49F4" w:rsidRDefault="004F49F4" w:rsidP="00D40482">
            <w:pPr>
              <w:widowControl/>
              <w:rPr>
                <w:rFonts w:asciiTheme="minorEastAsia" w:eastAsiaTheme="minorEastAsia" w:hAnsiTheme="minorEastAsia"/>
                <w:sz w:val="22"/>
                <w:szCs w:val="22"/>
              </w:rPr>
            </w:pPr>
            <w:r w:rsidRPr="004F49F4">
              <w:rPr>
                <w:rFonts w:asciiTheme="minorEastAsia" w:eastAsiaTheme="minorEastAsia" w:hAnsiTheme="minorEastAsia" w:cs="新細明體"/>
                <w:color w:val="303233"/>
                <w:kern w:val="0"/>
                <w:sz w:val="22"/>
                <w:szCs w:val="22"/>
              </w:rPr>
              <w:t>TableName，如 zen_department</w:t>
            </w:r>
          </w:p>
        </w:tc>
      </w:tr>
      <w:tr w:rsidR="004F49F4" w14:paraId="124D6F24" w14:textId="77777777" w:rsidTr="004F49F4">
        <w:tc>
          <w:tcPr>
            <w:tcW w:w="1526" w:type="dxa"/>
          </w:tcPr>
          <w:p w14:paraId="124D6F22" w14:textId="77777777" w:rsidR="004F49F4" w:rsidRPr="004F49F4" w:rsidRDefault="004F49F4" w:rsidP="00D40482">
            <w:pPr>
              <w:widowControl/>
              <w:rPr>
                <w:rFonts w:asciiTheme="minorEastAsia" w:eastAsiaTheme="minorEastAsia" w:hAnsiTheme="minorEastAsia"/>
                <w:sz w:val="22"/>
                <w:szCs w:val="22"/>
              </w:rPr>
            </w:pPr>
            <w:r w:rsidRPr="004F49F4">
              <w:rPr>
                <w:rFonts w:asciiTheme="minorEastAsia" w:eastAsiaTheme="minorEastAsia" w:hAnsiTheme="minorEastAsia" w:cs="新細明體"/>
                <w:color w:val="303233"/>
                <w:kern w:val="0"/>
                <w:sz w:val="22"/>
                <w:szCs w:val="22"/>
              </w:rPr>
              <w:t>para0</w:t>
            </w:r>
            <w:r w:rsidRPr="004F49F4">
              <w:rPr>
                <w:rFonts w:asciiTheme="minorEastAsia" w:eastAsiaTheme="minorEastAsia" w:hAnsiTheme="minorEastAsia" w:cs="新細明體" w:hint="eastAsia"/>
                <w:color w:val="303233"/>
                <w:kern w:val="0"/>
                <w:sz w:val="22"/>
                <w:szCs w:val="22"/>
              </w:rPr>
              <w:t>2</w:t>
            </w:r>
          </w:p>
        </w:tc>
        <w:tc>
          <w:tcPr>
            <w:tcW w:w="6836" w:type="dxa"/>
          </w:tcPr>
          <w:p w14:paraId="124D6F23" w14:textId="77777777" w:rsidR="004F49F4" w:rsidRPr="004F49F4" w:rsidRDefault="004F49F4" w:rsidP="00D40482">
            <w:pPr>
              <w:widowControl/>
              <w:rPr>
                <w:rFonts w:asciiTheme="minorEastAsia" w:eastAsiaTheme="minorEastAsia" w:hAnsiTheme="minorEastAsia"/>
                <w:sz w:val="22"/>
                <w:szCs w:val="22"/>
              </w:rPr>
            </w:pPr>
            <w:r w:rsidRPr="004F49F4">
              <w:rPr>
                <w:rFonts w:asciiTheme="minorEastAsia" w:eastAsiaTheme="minorEastAsia" w:hAnsiTheme="minorEastAsia" w:cs="新細明體"/>
                <w:color w:val="303233"/>
                <w:kern w:val="0"/>
                <w:sz w:val="22"/>
                <w:szCs w:val="22"/>
              </w:rPr>
              <w:t>Primary Key，如 did (如果是複合主鍵，用逗號區隔即可)</w:t>
            </w:r>
          </w:p>
        </w:tc>
      </w:tr>
      <w:tr w:rsidR="004F49F4" w14:paraId="124D6F27" w14:textId="77777777" w:rsidTr="004F49F4">
        <w:tc>
          <w:tcPr>
            <w:tcW w:w="1526" w:type="dxa"/>
          </w:tcPr>
          <w:p w14:paraId="124D6F25" w14:textId="77777777" w:rsidR="004F49F4" w:rsidRPr="004F49F4" w:rsidRDefault="004F49F4" w:rsidP="00D40482">
            <w:pPr>
              <w:widowControl/>
              <w:rPr>
                <w:rFonts w:asciiTheme="minorEastAsia" w:eastAsiaTheme="minorEastAsia" w:hAnsiTheme="minorEastAsia"/>
                <w:sz w:val="22"/>
                <w:szCs w:val="22"/>
              </w:rPr>
            </w:pPr>
            <w:r w:rsidRPr="004F49F4">
              <w:rPr>
                <w:rFonts w:asciiTheme="minorEastAsia" w:eastAsiaTheme="minorEastAsia" w:hAnsiTheme="minorEastAsia" w:cs="新細明體"/>
                <w:color w:val="303233"/>
                <w:kern w:val="0"/>
                <w:sz w:val="22"/>
                <w:szCs w:val="22"/>
              </w:rPr>
              <w:t>para0</w:t>
            </w:r>
            <w:r w:rsidRPr="004F49F4">
              <w:rPr>
                <w:rFonts w:asciiTheme="minorEastAsia" w:eastAsiaTheme="minorEastAsia" w:hAnsiTheme="minorEastAsia" w:cs="新細明體" w:hint="eastAsia"/>
                <w:color w:val="303233"/>
                <w:kern w:val="0"/>
                <w:sz w:val="22"/>
                <w:szCs w:val="22"/>
              </w:rPr>
              <w:t>3</w:t>
            </w:r>
          </w:p>
        </w:tc>
        <w:tc>
          <w:tcPr>
            <w:tcW w:w="6836" w:type="dxa"/>
          </w:tcPr>
          <w:p w14:paraId="124D6F26" w14:textId="77777777" w:rsidR="004F49F4" w:rsidRPr="004F49F4" w:rsidRDefault="004F49F4" w:rsidP="00D40482">
            <w:pPr>
              <w:widowControl/>
              <w:rPr>
                <w:rFonts w:asciiTheme="minorEastAsia" w:eastAsiaTheme="minorEastAsia" w:hAnsiTheme="minorEastAsia"/>
                <w:sz w:val="22"/>
                <w:szCs w:val="22"/>
              </w:rPr>
            </w:pPr>
            <w:r w:rsidRPr="004F49F4">
              <w:rPr>
                <w:rFonts w:asciiTheme="minorEastAsia" w:eastAsiaTheme="minorEastAsia" w:hAnsiTheme="minorEastAsia" w:cs="新細明體"/>
                <w:color w:val="303233"/>
                <w:kern w:val="0"/>
                <w:sz w:val="22"/>
                <w:szCs w:val="22"/>
              </w:rPr>
              <w:t>C 代表新增、U 代表修改、D 代表刪除、P 代表分頁查詢、R 代表單筆資料查詢</w:t>
            </w:r>
          </w:p>
        </w:tc>
      </w:tr>
      <w:tr w:rsidR="004F49F4" w14:paraId="124D6F2A" w14:textId="77777777" w:rsidTr="004F49F4">
        <w:tc>
          <w:tcPr>
            <w:tcW w:w="1526" w:type="dxa"/>
          </w:tcPr>
          <w:p w14:paraId="124D6F28" w14:textId="77777777" w:rsidR="004F49F4" w:rsidRPr="004F49F4" w:rsidRDefault="004F49F4" w:rsidP="00D40482">
            <w:pPr>
              <w:widowControl/>
              <w:rPr>
                <w:rFonts w:asciiTheme="minorEastAsia" w:eastAsiaTheme="minorEastAsia" w:hAnsiTheme="minorEastAsia"/>
                <w:sz w:val="22"/>
                <w:szCs w:val="22"/>
              </w:rPr>
            </w:pPr>
            <w:r w:rsidRPr="004F49F4">
              <w:rPr>
                <w:rFonts w:asciiTheme="minorEastAsia" w:eastAsiaTheme="minorEastAsia" w:hAnsiTheme="minorEastAsia" w:cs="新細明體"/>
                <w:color w:val="303233"/>
                <w:kern w:val="0"/>
                <w:sz w:val="22"/>
                <w:szCs w:val="22"/>
              </w:rPr>
              <w:t>para0</w:t>
            </w:r>
            <w:r w:rsidRPr="004F49F4">
              <w:rPr>
                <w:rFonts w:asciiTheme="minorEastAsia" w:eastAsiaTheme="minorEastAsia" w:hAnsiTheme="minorEastAsia" w:cs="新細明體" w:hint="eastAsia"/>
                <w:color w:val="303233"/>
                <w:kern w:val="0"/>
                <w:sz w:val="22"/>
                <w:szCs w:val="22"/>
              </w:rPr>
              <w:t>4</w:t>
            </w:r>
          </w:p>
        </w:tc>
        <w:tc>
          <w:tcPr>
            <w:tcW w:w="6836" w:type="dxa"/>
          </w:tcPr>
          <w:p w14:paraId="124D6F29" w14:textId="77777777" w:rsidR="004F49F4" w:rsidRPr="004F49F4" w:rsidRDefault="004F49F4" w:rsidP="00D40482">
            <w:pPr>
              <w:widowControl/>
              <w:rPr>
                <w:rFonts w:asciiTheme="minorEastAsia" w:eastAsiaTheme="minorEastAsia" w:hAnsiTheme="minorEastAsia"/>
                <w:sz w:val="22"/>
                <w:szCs w:val="22"/>
              </w:rPr>
            </w:pPr>
            <w:r w:rsidRPr="004F49F4">
              <w:rPr>
                <w:rFonts w:asciiTheme="minorEastAsia" w:eastAsiaTheme="minorEastAsia" w:hAnsiTheme="minorEastAsia" w:cs="新細明體"/>
                <w:color w:val="303233"/>
                <w:kern w:val="0"/>
                <w:sz w:val="22"/>
                <w:szCs w:val="22"/>
              </w:rPr>
              <w:t>args，api 所需的實際參數，主要分為2大類，CUD 為一類，內容為 json，是將欄位的內容組成 json，另外是分頁查詢，最多有6個參數，利用 ^ 為字串的分隔符號。下面會配合 para03 的狀態，逐項說明。</w:t>
            </w:r>
          </w:p>
        </w:tc>
      </w:tr>
    </w:tbl>
    <w:p w14:paraId="124D6F2B" w14:textId="77777777" w:rsidR="00D763C2" w:rsidRDefault="00D763C2" w:rsidP="00D763C2">
      <w:pPr>
        <w:widowControl/>
        <w:ind w:firstLine="480"/>
        <w:rPr>
          <w:rFonts w:ascii="新細明體" w:hAnsi="新細明體"/>
          <w:sz w:val="22"/>
          <w:szCs w:val="22"/>
        </w:rPr>
      </w:pPr>
    </w:p>
    <w:p w14:paraId="124D6F2C" w14:textId="77777777" w:rsidR="004F49F4" w:rsidRDefault="00D763C2" w:rsidP="00D763C2">
      <w:pPr>
        <w:widowControl/>
        <w:ind w:firstLine="480"/>
        <w:rPr>
          <w:rFonts w:ascii="新細明體" w:hAnsi="新細明體"/>
          <w:sz w:val="22"/>
          <w:szCs w:val="22"/>
        </w:rPr>
      </w:pPr>
      <w:r w:rsidRPr="00D763C2">
        <w:rPr>
          <w:rFonts w:ascii="新細明體" w:hAnsi="新細明體" w:hint="eastAsia"/>
          <w:sz w:val="22"/>
          <w:szCs w:val="22"/>
        </w:rPr>
        <w:t>下面是前端使用 Vue.js 呼叫的片段程式碼，請參考</w:t>
      </w:r>
    </w:p>
    <w:tbl>
      <w:tblPr>
        <w:tblStyle w:val="ac"/>
        <w:tblW w:w="0" w:type="auto"/>
        <w:tblLook w:val="04A0" w:firstRow="1" w:lastRow="0" w:firstColumn="1" w:lastColumn="0" w:noHBand="0" w:noVBand="1"/>
      </w:tblPr>
      <w:tblGrid>
        <w:gridCol w:w="8362"/>
      </w:tblGrid>
      <w:tr w:rsidR="00D763C2" w14:paraId="124D6F5D" w14:textId="77777777" w:rsidTr="00D763C2">
        <w:tc>
          <w:tcPr>
            <w:tcW w:w="8362" w:type="dxa"/>
          </w:tcPr>
          <w:p w14:paraId="124D6F2D" w14:textId="77777777" w:rsidR="00D763C2" w:rsidRPr="00D763C2" w:rsidRDefault="00D763C2" w:rsidP="00D763C2">
            <w:pPr>
              <w:widowControl/>
              <w:rPr>
                <w:rFonts w:ascii="新細明體" w:hAnsi="新細明體"/>
                <w:sz w:val="22"/>
                <w:szCs w:val="22"/>
              </w:rPr>
            </w:pPr>
            <w:r w:rsidRPr="00D763C2">
              <w:rPr>
                <w:rFonts w:ascii="新細明體" w:hAnsi="新細明體" w:hint="eastAsia"/>
                <w:sz w:val="22"/>
                <w:szCs w:val="22"/>
              </w:rPr>
              <w:t>//雙向綁定的 data 區寫法, 實際上是 OO，所以不再需要 Model</w:t>
            </w:r>
          </w:p>
          <w:p w14:paraId="124D6F2E"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data() {</w:t>
            </w:r>
          </w:p>
          <w:p w14:paraId="124D6F2F"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t>return {</w:t>
            </w:r>
          </w:p>
          <w:p w14:paraId="124D6F30"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didDisable: false,</w:t>
            </w:r>
          </w:p>
          <w:p w14:paraId="124D6F31"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action: 'new',</w:t>
            </w:r>
          </w:p>
          <w:p w14:paraId="124D6F32"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form: {</w:t>
            </w:r>
          </w:p>
          <w:p w14:paraId="124D6F33"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did: '',</w:t>
            </w:r>
            <w:r>
              <w:rPr>
                <w:rFonts w:ascii="新細明體" w:hAnsi="新細明體" w:hint="eastAsia"/>
                <w:sz w:val="22"/>
                <w:szCs w:val="22"/>
              </w:rPr>
              <w:t xml:space="preserve">  </w:t>
            </w:r>
            <w:r w:rsidRPr="00D763C2">
              <w:rPr>
                <w:rFonts w:ascii="新細明體" w:hAnsi="新細明體"/>
                <w:sz w:val="22"/>
                <w:szCs w:val="22"/>
              </w:rPr>
              <w:t>dname: '',</w:t>
            </w:r>
            <w:r>
              <w:rPr>
                <w:rFonts w:ascii="新細明體" w:hAnsi="新細明體" w:hint="eastAsia"/>
                <w:sz w:val="22"/>
                <w:szCs w:val="22"/>
              </w:rPr>
              <w:t xml:space="preserve">  </w:t>
            </w:r>
            <w:r w:rsidRPr="00D763C2">
              <w:rPr>
                <w:rFonts w:ascii="新細明體" w:hAnsi="新細明體"/>
                <w:sz w:val="22"/>
                <w:szCs w:val="22"/>
              </w:rPr>
              <w:t>dboss: '',</w:t>
            </w:r>
            <w:r>
              <w:rPr>
                <w:rFonts w:ascii="新細明體" w:hAnsi="新細明體" w:hint="eastAsia"/>
                <w:sz w:val="22"/>
                <w:szCs w:val="22"/>
              </w:rPr>
              <w:t xml:space="preserve"> </w:t>
            </w:r>
            <w:r w:rsidRPr="00D763C2">
              <w:rPr>
                <w:rFonts w:ascii="新細明體" w:hAnsi="新細明體"/>
                <w:sz w:val="22"/>
                <w:szCs w:val="22"/>
              </w:rPr>
              <w:t xml:space="preserve">memo: ''            </w:t>
            </w:r>
          </w:p>
          <w:p w14:paraId="124D6F34"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w:t>
            </w:r>
          </w:p>
          <w:p w14:paraId="124D6F35"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fulltextsearch: '',</w:t>
            </w:r>
          </w:p>
          <w:p w14:paraId="124D6F36"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p>
          <w:p w14:paraId="124D6F37" w14:textId="77777777" w:rsidR="00D763C2" w:rsidRPr="00D763C2" w:rsidRDefault="00D763C2" w:rsidP="00D763C2">
            <w:pPr>
              <w:widowControl/>
              <w:rPr>
                <w:rFonts w:ascii="新細明體" w:hAnsi="新細明體"/>
                <w:sz w:val="22"/>
                <w:szCs w:val="22"/>
              </w:rPr>
            </w:pPr>
            <w:r w:rsidRPr="00D763C2">
              <w:rPr>
                <w:rFonts w:ascii="新細明體" w:hAnsi="新細明體" w:hint="eastAsia"/>
                <w:sz w:val="22"/>
                <w:szCs w:val="22"/>
              </w:rPr>
              <w:t xml:space="preserve"> </w:t>
            </w:r>
            <w:r>
              <w:rPr>
                <w:rFonts w:ascii="新細明體" w:hAnsi="新細明體" w:hint="eastAsia"/>
                <w:sz w:val="22"/>
                <w:szCs w:val="22"/>
              </w:rPr>
              <w:t xml:space="preserve">   </w:t>
            </w:r>
            <w:r w:rsidRPr="00D763C2">
              <w:rPr>
                <w:rFonts w:ascii="新細明體" w:hAnsi="新細明體" w:hint="eastAsia"/>
                <w:sz w:val="22"/>
                <w:szCs w:val="22"/>
              </w:rPr>
              <w:t>//後端分頁取得列表資料</w:t>
            </w:r>
          </w:p>
          <w:p w14:paraId="124D6F38"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 xml:space="preserve"> </w:t>
            </w:r>
            <w:r>
              <w:rPr>
                <w:rFonts w:ascii="新細明體" w:hAnsi="新細明體" w:hint="eastAsia"/>
                <w:sz w:val="22"/>
                <w:szCs w:val="22"/>
              </w:rPr>
              <w:t xml:space="preserve">   </w:t>
            </w:r>
            <w:r w:rsidRPr="00D763C2">
              <w:rPr>
                <w:rFonts w:ascii="新細明體" w:hAnsi="新細明體"/>
                <w:sz w:val="22"/>
                <w:szCs w:val="22"/>
              </w:rPr>
              <w:t>getData() {</w:t>
            </w:r>
          </w:p>
          <w:p w14:paraId="124D6F39"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const params = {</w:t>
            </w:r>
          </w:p>
          <w:p w14:paraId="124D6F3A"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lastRenderedPageBreak/>
              <w:tab/>
            </w:r>
            <w:r w:rsidRPr="00D763C2">
              <w:rPr>
                <w:rFonts w:ascii="新細明體" w:hAnsi="新細明體"/>
                <w:sz w:val="22"/>
                <w:szCs w:val="22"/>
              </w:rPr>
              <w:tab/>
            </w:r>
            <w:r w:rsidRPr="00D763C2">
              <w:rPr>
                <w:rFonts w:ascii="新細明體" w:hAnsi="新細明體"/>
                <w:sz w:val="22"/>
                <w:szCs w:val="22"/>
              </w:rPr>
              <w:tab/>
              <w:t>para01: 'zen_department',</w:t>
            </w:r>
          </w:p>
          <w:p w14:paraId="124D6F3B"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para02: 'did',</w:t>
            </w:r>
          </w:p>
          <w:p w14:paraId="124D6F3C"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para03: 'P',</w:t>
            </w:r>
          </w:p>
          <w:p w14:paraId="124D6F3D"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para04: `${this.cur_page}^${this.cur_size}^did^*^dname like ''%${this.fulltextsearch}%''^basm01`</w:t>
            </w:r>
          </w:p>
          <w:p w14:paraId="124D6F3E"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w:t>
            </w:r>
          </w:p>
          <w:p w14:paraId="124D6F3F"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this.$axios.post('/api/orm_api/1/', qs.stringify(params)).then((res) =&gt; {</w:t>
            </w:r>
          </w:p>
          <w:p w14:paraId="124D6F40"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this.loading = false;</w:t>
            </w:r>
          </w:p>
          <w:p w14:paraId="124D6F41"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if(res.length &amp;&amp; res[0]){</w:t>
            </w:r>
          </w:p>
          <w:p w14:paraId="124D6F42"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this.tableData = res[0];</w:t>
            </w:r>
          </w:p>
          <w:p w14:paraId="124D6F43"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if(typeof res[0][0] === 'object'){</w:t>
            </w:r>
          </w:p>
          <w:p w14:paraId="124D6F44"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this.total = res[0][0]._TotalRec;</w:t>
            </w:r>
          </w:p>
          <w:p w14:paraId="124D6F45"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w:t>
            </w:r>
          </w:p>
          <w:p w14:paraId="124D6F46"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w:t>
            </w:r>
          </w:p>
          <w:p w14:paraId="124D6F47"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w:t>
            </w:r>
          </w:p>
          <w:p w14:paraId="124D6F48" w14:textId="77777777" w:rsidR="00D763C2" w:rsidRPr="00D763C2" w:rsidRDefault="00D763C2" w:rsidP="00D763C2">
            <w:pPr>
              <w:widowControl/>
              <w:rPr>
                <w:rFonts w:ascii="新細明體" w:hAnsi="新細明體"/>
                <w:sz w:val="22"/>
                <w:szCs w:val="22"/>
              </w:rPr>
            </w:pPr>
            <w:r>
              <w:rPr>
                <w:rFonts w:ascii="新細明體" w:hAnsi="新細明體"/>
                <w:sz w:val="22"/>
                <w:szCs w:val="22"/>
              </w:rPr>
              <w:tab/>
              <w:t>},</w:t>
            </w:r>
          </w:p>
          <w:p w14:paraId="124D6F49" w14:textId="77777777" w:rsidR="00D763C2" w:rsidRPr="00D763C2" w:rsidRDefault="00D763C2" w:rsidP="00D763C2">
            <w:pPr>
              <w:widowControl/>
              <w:rPr>
                <w:rFonts w:ascii="新細明體" w:hAnsi="新細明體"/>
                <w:sz w:val="22"/>
                <w:szCs w:val="22"/>
              </w:rPr>
            </w:pPr>
            <w:r w:rsidRPr="00D763C2">
              <w:rPr>
                <w:rFonts w:ascii="新細明體" w:hAnsi="新細明體" w:hint="eastAsia"/>
                <w:sz w:val="22"/>
                <w:szCs w:val="22"/>
              </w:rPr>
              <w:tab/>
              <w:t>// 保存數據</w:t>
            </w:r>
          </w:p>
          <w:p w14:paraId="124D6F4A"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t>saveEdit(formName) {</w:t>
            </w:r>
          </w:p>
          <w:p w14:paraId="124D6F4B"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this.$refs[formName].validate((valid) =&gt; {</w:t>
            </w:r>
          </w:p>
          <w:p w14:paraId="124D6F4C"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if (valid) {</w:t>
            </w:r>
          </w:p>
          <w:p w14:paraId="124D6F4D"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proofErr w:type="gramStart"/>
            <w:r w:rsidRPr="00D763C2">
              <w:rPr>
                <w:rFonts w:ascii="新細明體" w:hAnsi="新細明體"/>
                <w:sz w:val="22"/>
                <w:szCs w:val="22"/>
              </w:rPr>
              <w:t>const</w:t>
            </w:r>
            <w:proofErr w:type="gramEnd"/>
            <w:r w:rsidRPr="00D763C2">
              <w:rPr>
                <w:rFonts w:ascii="新細明體" w:hAnsi="新細明體"/>
                <w:sz w:val="22"/>
                <w:szCs w:val="22"/>
              </w:rPr>
              <w:t xml:space="preserve"> type = this.action==='new'?'C':'U';</w:t>
            </w:r>
          </w:p>
          <w:p w14:paraId="124D6F4E"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const params = {</w:t>
            </w:r>
          </w:p>
          <w:p w14:paraId="124D6F4F"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para01: 'zen_department',</w:t>
            </w:r>
          </w:p>
          <w:p w14:paraId="124D6F50"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para02: 'did',</w:t>
            </w:r>
          </w:p>
          <w:p w14:paraId="124D6F51"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para03: type,</w:t>
            </w:r>
          </w:p>
          <w:p w14:paraId="124D6F52"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para04: JSON.stringify(this.form)</w:t>
            </w:r>
          </w:p>
          <w:p w14:paraId="124D6F53"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w:t>
            </w:r>
          </w:p>
          <w:p w14:paraId="124D6F54"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this.$axios.post('/api/orm_api/1/', qs.stringify(params)).then(res=&gt;{</w:t>
            </w:r>
          </w:p>
          <w:p w14:paraId="124D6F55" w14:textId="77777777" w:rsidR="00D763C2" w:rsidRPr="00D763C2" w:rsidRDefault="00D763C2" w:rsidP="00D763C2">
            <w:pPr>
              <w:widowControl/>
              <w:rPr>
                <w:rFonts w:ascii="新細明體" w:hAnsi="新細明體"/>
                <w:sz w:val="22"/>
                <w:szCs w:val="22"/>
              </w:rPr>
            </w:pPr>
            <w:r>
              <w:rPr>
                <w:rFonts w:ascii="新細明體" w:hAnsi="新細明體"/>
                <w:sz w:val="22"/>
                <w:szCs w:val="22"/>
              </w:rPr>
              <w:tab/>
            </w:r>
            <w:r>
              <w:rPr>
                <w:rFonts w:ascii="新細明體" w:hAnsi="新細明體"/>
                <w:sz w:val="22"/>
                <w:szCs w:val="22"/>
              </w:rPr>
              <w:tab/>
            </w:r>
            <w:r>
              <w:rPr>
                <w:rFonts w:ascii="新細明體" w:hAnsi="新細明體"/>
                <w:sz w:val="22"/>
                <w:szCs w:val="22"/>
              </w:rPr>
              <w:tab/>
            </w:r>
            <w:r>
              <w:rPr>
                <w:rFonts w:ascii="新細明體" w:hAnsi="新細明體"/>
                <w:sz w:val="22"/>
                <w:szCs w:val="22"/>
              </w:rPr>
              <w:tab/>
            </w:r>
            <w:r>
              <w:rPr>
                <w:rFonts w:ascii="新細明體" w:hAnsi="新細明體"/>
                <w:sz w:val="22"/>
                <w:szCs w:val="22"/>
              </w:rPr>
              <w:tab/>
              <w:t>if(res.length === 0){</w:t>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this.action==='new'?this.tableData.push(this.form):this.$set(this.tableData, this.idx, this.form);</w:t>
            </w:r>
          </w:p>
          <w:p w14:paraId="124D6F56"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this.editVisible = false;</w:t>
            </w:r>
          </w:p>
          <w:p w14:paraId="124D6F57" w14:textId="77777777" w:rsidR="00D763C2" w:rsidRPr="00D763C2" w:rsidRDefault="00D763C2" w:rsidP="00D763C2">
            <w:pPr>
              <w:widowControl/>
              <w:rPr>
                <w:rFonts w:ascii="新細明體" w:hAnsi="新細明體"/>
                <w:sz w:val="22"/>
                <w:szCs w:val="22"/>
              </w:rPr>
            </w:pPr>
            <w:r w:rsidRPr="00D763C2">
              <w:rPr>
                <w:rFonts w:ascii="新細明體" w:hAnsi="新細明體" w:hint="eastAsia"/>
                <w:sz w:val="22"/>
                <w:szCs w:val="22"/>
              </w:rPr>
              <w:tab/>
            </w:r>
            <w:r w:rsidRPr="00D763C2">
              <w:rPr>
                <w:rFonts w:ascii="新細明體" w:hAnsi="新細明體" w:hint="eastAsia"/>
                <w:sz w:val="22"/>
                <w:szCs w:val="22"/>
              </w:rPr>
              <w:tab/>
            </w:r>
            <w:r w:rsidRPr="00D763C2">
              <w:rPr>
                <w:rFonts w:ascii="新細明體" w:hAnsi="新細明體" w:hint="eastAsia"/>
                <w:sz w:val="22"/>
                <w:szCs w:val="22"/>
              </w:rPr>
              <w:tab/>
            </w:r>
            <w:r w:rsidRPr="00D763C2">
              <w:rPr>
                <w:rFonts w:ascii="新細明體" w:hAnsi="新細明體" w:hint="eastAsia"/>
                <w:sz w:val="22"/>
                <w:szCs w:val="22"/>
              </w:rPr>
              <w:tab/>
            </w:r>
            <w:r w:rsidRPr="00D763C2">
              <w:rPr>
                <w:rFonts w:ascii="新細明體" w:hAnsi="新細明體" w:hint="eastAsia"/>
                <w:sz w:val="22"/>
                <w:szCs w:val="22"/>
              </w:rPr>
              <w:tab/>
            </w:r>
            <w:r w:rsidRPr="00D763C2">
              <w:rPr>
                <w:rFonts w:ascii="新細明體" w:hAnsi="新細明體" w:hint="eastAsia"/>
                <w:sz w:val="22"/>
                <w:szCs w:val="22"/>
              </w:rPr>
              <w:tab/>
              <w:t>this.$message.success('存檔成功');</w:t>
            </w:r>
          </w:p>
          <w:p w14:paraId="124D6F58"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w:t>
            </w:r>
          </w:p>
          <w:p w14:paraId="124D6F59"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w:t>
            </w:r>
          </w:p>
          <w:p w14:paraId="124D6F5A"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r>
            <w:r w:rsidRPr="00D763C2">
              <w:rPr>
                <w:rFonts w:ascii="新細明體" w:hAnsi="新細明體"/>
                <w:sz w:val="22"/>
                <w:szCs w:val="22"/>
              </w:rPr>
              <w:tab/>
              <w:t>}</w:t>
            </w:r>
          </w:p>
          <w:p w14:paraId="124D6F5B" w14:textId="77777777" w:rsidR="00D763C2" w:rsidRPr="00D763C2" w:rsidRDefault="00D763C2" w:rsidP="00D763C2">
            <w:pPr>
              <w:widowControl/>
              <w:rPr>
                <w:rFonts w:ascii="新細明體" w:hAnsi="新細明體"/>
                <w:sz w:val="22"/>
                <w:szCs w:val="22"/>
              </w:rPr>
            </w:pPr>
            <w:r w:rsidRPr="00D763C2">
              <w:rPr>
                <w:rFonts w:ascii="新細明體" w:hAnsi="新細明體"/>
                <w:sz w:val="22"/>
                <w:szCs w:val="22"/>
              </w:rPr>
              <w:tab/>
            </w:r>
            <w:r w:rsidRPr="00D763C2">
              <w:rPr>
                <w:rFonts w:ascii="新細明體" w:hAnsi="新細明體"/>
                <w:sz w:val="22"/>
                <w:szCs w:val="22"/>
              </w:rPr>
              <w:tab/>
              <w:t>})</w:t>
            </w:r>
          </w:p>
          <w:p w14:paraId="124D6F5C" w14:textId="77777777" w:rsidR="00D763C2" w:rsidRDefault="00D763C2" w:rsidP="00D763C2">
            <w:pPr>
              <w:widowControl/>
              <w:rPr>
                <w:rFonts w:ascii="新細明體" w:hAnsi="新細明體"/>
                <w:sz w:val="22"/>
                <w:szCs w:val="22"/>
              </w:rPr>
            </w:pPr>
            <w:r w:rsidRPr="00D763C2">
              <w:rPr>
                <w:rFonts w:ascii="新細明體" w:hAnsi="新細明體"/>
                <w:sz w:val="22"/>
                <w:szCs w:val="22"/>
              </w:rPr>
              <w:tab/>
              <w:t>},</w:t>
            </w:r>
          </w:p>
        </w:tc>
      </w:tr>
    </w:tbl>
    <w:p w14:paraId="124D6F5E" w14:textId="77777777" w:rsidR="00D763C2" w:rsidRDefault="00D763C2" w:rsidP="00D763C2">
      <w:pPr>
        <w:widowControl/>
        <w:ind w:firstLine="480"/>
        <w:rPr>
          <w:rFonts w:ascii="新細明體" w:hAnsi="新細明體"/>
          <w:sz w:val="22"/>
          <w:szCs w:val="22"/>
        </w:rPr>
      </w:pPr>
      <w:r w:rsidRPr="00D763C2">
        <w:rPr>
          <w:rFonts w:ascii="新細明體" w:hAnsi="新細明體" w:hint="eastAsia"/>
          <w:sz w:val="22"/>
          <w:szCs w:val="22"/>
        </w:rPr>
        <w:lastRenderedPageBreak/>
        <w:t>經由上面的程式範例，您應該能體會 orm_api 的優勢，如果配合適當的 Wizard 或是 Code Generator Tools，前端的程式可以善用這樣的機制被快速的產生接近商用版本的雛型程式。</w:t>
      </w:r>
    </w:p>
    <w:p w14:paraId="124D6F5F" w14:textId="77777777" w:rsidR="00D40482" w:rsidRDefault="00D40482">
      <w:pPr>
        <w:widowControl/>
        <w:rPr>
          <w:rFonts w:ascii="新細明體" w:hAnsi="新細明體"/>
          <w:sz w:val="22"/>
          <w:szCs w:val="22"/>
        </w:rPr>
      </w:pPr>
    </w:p>
    <w:p w14:paraId="124D6F60" w14:textId="77777777" w:rsidR="00017E84" w:rsidRDefault="00E805EF" w:rsidP="00E805EF">
      <w:pPr>
        <w:pStyle w:val="a7"/>
        <w:widowControl/>
        <w:numPr>
          <w:ilvl w:val="0"/>
          <w:numId w:val="11"/>
        </w:numPr>
        <w:ind w:leftChars="0"/>
        <w:rPr>
          <w:rFonts w:ascii="新細明體" w:hAnsi="新細明體"/>
          <w:sz w:val="22"/>
          <w:szCs w:val="22"/>
        </w:rPr>
      </w:pPr>
      <w:r w:rsidRPr="00E805EF">
        <w:rPr>
          <w:rFonts w:ascii="新細明體" w:hAnsi="新細明體" w:hint="eastAsia"/>
          <w:sz w:val="22"/>
          <w:szCs w:val="22"/>
        </w:rPr>
        <w:t>網際網路的 RESTFul API 架構</w:t>
      </w:r>
    </w:p>
    <w:p w14:paraId="124D6F61" w14:textId="77777777" w:rsidR="00074A44" w:rsidRDefault="00074A44" w:rsidP="00074A44">
      <w:pPr>
        <w:widowControl/>
        <w:rPr>
          <w:rFonts w:ascii="新細明體" w:hAnsi="新細明體"/>
          <w:sz w:val="22"/>
          <w:szCs w:val="22"/>
        </w:rPr>
      </w:pPr>
      <w:r>
        <w:rPr>
          <w:noProof/>
        </w:rPr>
        <w:drawing>
          <wp:inline distT="0" distB="0" distL="0" distR="0" wp14:anchorId="124D71A7" wp14:editId="124D71A8">
            <wp:extent cx="4829175" cy="2619716"/>
            <wp:effectExtent l="0" t="0" r="0" b="952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835413" cy="2623100"/>
                    </a:xfrm>
                    <a:prstGeom prst="rect">
                      <a:avLst/>
                    </a:prstGeom>
                  </pic:spPr>
                </pic:pic>
              </a:graphicData>
            </a:graphic>
          </wp:inline>
        </w:drawing>
      </w:r>
    </w:p>
    <w:p w14:paraId="124D6F62" w14:textId="77777777" w:rsidR="00074A44" w:rsidRDefault="00074A44" w:rsidP="00074A44">
      <w:pPr>
        <w:widowControl/>
        <w:rPr>
          <w:rFonts w:ascii="新細明體" w:hAnsi="新細明體"/>
          <w:sz w:val="22"/>
          <w:szCs w:val="22"/>
        </w:rPr>
      </w:pPr>
      <w:r>
        <w:rPr>
          <w:rFonts w:ascii="新細明體" w:hAnsi="新細明體" w:hint="eastAsia"/>
          <w:sz w:val="22"/>
          <w:szCs w:val="22"/>
        </w:rPr>
        <w:tab/>
        <w:t>用PostMan 測試呼叫，使用的方法很簡單，就是一串網址加多</w:t>
      </w:r>
      <w:proofErr w:type="gramStart"/>
      <w:r>
        <w:rPr>
          <w:rFonts w:ascii="新細明體" w:hAnsi="新細明體" w:hint="eastAsia"/>
          <w:sz w:val="22"/>
          <w:szCs w:val="22"/>
        </w:rPr>
        <w:t>個</w:t>
      </w:r>
      <w:proofErr w:type="gramEnd"/>
      <w:r>
        <w:rPr>
          <w:rFonts w:ascii="新細明體" w:hAnsi="新細明體" w:hint="eastAsia"/>
          <w:sz w:val="22"/>
          <w:szCs w:val="22"/>
        </w:rPr>
        <w:t>參數(如下圖)</w:t>
      </w:r>
    </w:p>
    <w:p w14:paraId="124D6F63" w14:textId="77777777" w:rsidR="00074A44" w:rsidRPr="00074A44" w:rsidRDefault="00074A44" w:rsidP="00074A44">
      <w:pPr>
        <w:widowControl/>
        <w:rPr>
          <w:rFonts w:ascii="新細明體" w:hAnsi="新細明體"/>
          <w:sz w:val="22"/>
          <w:szCs w:val="22"/>
        </w:rPr>
      </w:pPr>
      <w:r>
        <w:rPr>
          <w:noProof/>
        </w:rPr>
        <w:drawing>
          <wp:inline distT="0" distB="0" distL="0" distR="0" wp14:anchorId="124D71A9" wp14:editId="124D71AA">
            <wp:extent cx="5274310" cy="3388622"/>
            <wp:effectExtent l="0" t="0" r="2540" b="254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274310" cy="3388622"/>
                    </a:xfrm>
                    <a:prstGeom prst="rect">
                      <a:avLst/>
                    </a:prstGeom>
                  </pic:spPr>
                </pic:pic>
              </a:graphicData>
            </a:graphic>
          </wp:inline>
        </w:drawing>
      </w:r>
    </w:p>
    <w:p w14:paraId="124D6F64" w14:textId="77777777" w:rsidR="00074A44" w:rsidRDefault="00074A44">
      <w:pPr>
        <w:widowControl/>
        <w:rPr>
          <w:rFonts w:ascii="新細明體" w:hAnsi="新細明體"/>
          <w:sz w:val="22"/>
          <w:szCs w:val="22"/>
        </w:rPr>
      </w:pPr>
      <w:r>
        <w:rPr>
          <w:rFonts w:ascii="新細明體" w:hAnsi="新細明體"/>
          <w:sz w:val="22"/>
          <w:szCs w:val="22"/>
        </w:rPr>
        <w:br w:type="page"/>
      </w:r>
    </w:p>
    <w:p w14:paraId="124D6F65" w14:textId="77777777" w:rsidR="005B6F12" w:rsidRPr="005B6F12" w:rsidRDefault="005B6F12" w:rsidP="00074A44">
      <w:pPr>
        <w:widowControl/>
        <w:ind w:firstLine="480"/>
        <w:rPr>
          <w:rFonts w:ascii="新細明體" w:hAnsi="新細明體"/>
          <w:sz w:val="22"/>
          <w:szCs w:val="22"/>
        </w:rPr>
      </w:pPr>
      <w:r w:rsidRPr="005B6F12">
        <w:rPr>
          <w:rFonts w:ascii="新細明體" w:hAnsi="新細明體" w:hint="eastAsia"/>
          <w:sz w:val="22"/>
          <w:szCs w:val="22"/>
        </w:rPr>
        <w:lastRenderedPageBreak/>
        <w:t>下面是一段 Vue.js 前端呼叫 api 的範例</w:t>
      </w:r>
    </w:p>
    <w:tbl>
      <w:tblPr>
        <w:tblStyle w:val="ac"/>
        <w:tblW w:w="0" w:type="auto"/>
        <w:tblLook w:val="04A0" w:firstRow="1" w:lastRow="0" w:firstColumn="1" w:lastColumn="0" w:noHBand="0" w:noVBand="1"/>
      </w:tblPr>
      <w:tblGrid>
        <w:gridCol w:w="8362"/>
      </w:tblGrid>
      <w:tr w:rsidR="005B6F12" w14:paraId="124D6F77" w14:textId="77777777" w:rsidTr="005B6F12">
        <w:tc>
          <w:tcPr>
            <w:tcW w:w="8362" w:type="dxa"/>
          </w:tcPr>
          <w:p w14:paraId="124D6F66" w14:textId="77777777" w:rsidR="005B6F12" w:rsidRPr="005B6F12" w:rsidRDefault="005B6F12" w:rsidP="005B6F12">
            <w:pPr>
              <w:widowControl/>
              <w:rPr>
                <w:rFonts w:ascii="新細明體" w:hAnsi="新細明體"/>
                <w:sz w:val="22"/>
                <w:szCs w:val="22"/>
              </w:rPr>
            </w:pPr>
            <w:r>
              <w:rPr>
                <w:rFonts w:ascii="新細明體" w:hAnsi="新細明體" w:hint="eastAsia"/>
                <w:sz w:val="22"/>
                <w:szCs w:val="22"/>
              </w:rPr>
              <w:t xml:space="preserve">            </w:t>
            </w:r>
            <w:r w:rsidRPr="005B6F12">
              <w:rPr>
                <w:rFonts w:ascii="新細明體" w:hAnsi="新細明體"/>
                <w:sz w:val="22"/>
                <w:szCs w:val="22"/>
              </w:rPr>
              <w:t>getData() {</w:t>
            </w:r>
          </w:p>
          <w:p w14:paraId="124D6F67"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const params = {</w:t>
            </w:r>
          </w:p>
          <w:p w14:paraId="124D6F68"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para01: 'zen_department',</w:t>
            </w:r>
          </w:p>
          <w:p w14:paraId="124D6F69"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para02: 'did',</w:t>
            </w:r>
          </w:p>
          <w:p w14:paraId="124D6F6A"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para03: 'P',</w:t>
            </w:r>
          </w:p>
          <w:p w14:paraId="124D6F6B"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para04: `${this.cur_page}^${this.cur_size}^did^*^dname like ''%${this.fulltextsearch}%''^basm01`</w:t>
            </w:r>
          </w:p>
          <w:p w14:paraId="124D6F6C"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w:t>
            </w:r>
          </w:p>
          <w:p w14:paraId="124D6F6D"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this.$axios.post('/api/orm_api/1/', qs.stringify(params)).then((res) =&gt; {</w:t>
            </w:r>
          </w:p>
          <w:p w14:paraId="124D6F6E"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this.loading = false;</w:t>
            </w:r>
          </w:p>
          <w:p w14:paraId="124D6F6F"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if(res.length &amp;&amp; res[0]){</w:t>
            </w:r>
          </w:p>
          <w:p w14:paraId="124D6F70"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this.tableData = res[0];</w:t>
            </w:r>
          </w:p>
          <w:p w14:paraId="124D6F71"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if(typeof res[0][0] === 'object'){</w:t>
            </w:r>
          </w:p>
          <w:p w14:paraId="124D6F72"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this.total = res[0][0]._TotalRec;</w:t>
            </w:r>
          </w:p>
          <w:p w14:paraId="124D6F73"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w:t>
            </w:r>
          </w:p>
          <w:p w14:paraId="124D6F74"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w:t>
            </w:r>
          </w:p>
          <w:p w14:paraId="124D6F75" w14:textId="77777777" w:rsidR="005B6F12" w:rsidRPr="005B6F12" w:rsidRDefault="005B6F12" w:rsidP="005B6F12">
            <w:pPr>
              <w:widowControl/>
              <w:rPr>
                <w:rFonts w:ascii="新細明體" w:hAnsi="新細明體"/>
                <w:sz w:val="22"/>
                <w:szCs w:val="22"/>
              </w:rPr>
            </w:pPr>
            <w:r w:rsidRPr="005B6F12">
              <w:rPr>
                <w:rFonts w:ascii="新細明體" w:hAnsi="新細明體"/>
                <w:sz w:val="22"/>
                <w:szCs w:val="22"/>
              </w:rPr>
              <w:t xml:space="preserve">                })</w:t>
            </w:r>
          </w:p>
          <w:p w14:paraId="124D6F76" w14:textId="77777777" w:rsidR="005B6F12" w:rsidRDefault="005B6F12" w:rsidP="005B6F12">
            <w:pPr>
              <w:widowControl/>
              <w:rPr>
                <w:rFonts w:ascii="新細明體" w:hAnsi="新細明體"/>
                <w:sz w:val="22"/>
                <w:szCs w:val="22"/>
              </w:rPr>
            </w:pPr>
            <w:r w:rsidRPr="005B6F12">
              <w:rPr>
                <w:rFonts w:ascii="新細明體" w:hAnsi="新細明體"/>
                <w:sz w:val="22"/>
                <w:szCs w:val="22"/>
              </w:rPr>
              <w:t xml:space="preserve">            },</w:t>
            </w:r>
          </w:p>
        </w:tc>
      </w:tr>
    </w:tbl>
    <w:p w14:paraId="124D6F78" w14:textId="77777777" w:rsidR="00501B61" w:rsidRDefault="00501B61" w:rsidP="005D6CD3">
      <w:pPr>
        <w:pStyle w:val="a7"/>
        <w:widowControl/>
        <w:numPr>
          <w:ilvl w:val="0"/>
          <w:numId w:val="4"/>
        </w:numPr>
        <w:ind w:leftChars="0"/>
        <w:rPr>
          <w:rFonts w:ascii="新細明體" w:hAnsi="新細明體"/>
          <w:sz w:val="22"/>
          <w:szCs w:val="22"/>
        </w:rPr>
      </w:pPr>
      <w:r>
        <w:rPr>
          <w:rFonts w:ascii="新細明體" w:hAnsi="新細明體" w:hint="eastAsia"/>
          <w:sz w:val="22"/>
          <w:szCs w:val="22"/>
        </w:rPr>
        <w:t>訊光EEP201x系列</w:t>
      </w:r>
    </w:p>
    <w:p w14:paraId="124D6F79" w14:textId="77777777" w:rsidR="00AF0990" w:rsidRDefault="004C5735" w:rsidP="004C5735">
      <w:pPr>
        <w:widowControl/>
        <w:ind w:firstLine="480"/>
        <w:rPr>
          <w:rFonts w:ascii="新細明體" w:hAnsi="新細明體"/>
          <w:sz w:val="22"/>
          <w:szCs w:val="22"/>
        </w:rPr>
      </w:pPr>
      <w:r>
        <w:rPr>
          <w:rFonts w:ascii="新細明體" w:hAnsi="新細明體" w:hint="eastAsia"/>
          <w:sz w:val="22"/>
          <w:szCs w:val="22"/>
        </w:rPr>
        <w:t>訊光的EEP2012系列是筆者很喜歡的一套工具，有多年的實際使用經驗，很多觀念也都來自於他。他是透過</w:t>
      </w:r>
      <w:r w:rsidR="00AF0990">
        <w:rPr>
          <w:rFonts w:ascii="新細明體" w:hAnsi="新細明體" w:hint="eastAsia"/>
          <w:sz w:val="22"/>
          <w:szCs w:val="22"/>
        </w:rPr>
        <w:t>自行開發的AP Server及</w:t>
      </w:r>
      <w:proofErr w:type="gramStart"/>
      <w:r w:rsidR="00AF0990">
        <w:rPr>
          <w:rFonts w:ascii="新細明體" w:hAnsi="新細明體" w:hint="eastAsia"/>
          <w:sz w:val="22"/>
          <w:szCs w:val="22"/>
        </w:rPr>
        <w:t>一</w:t>
      </w:r>
      <w:proofErr w:type="gramEnd"/>
      <w:r w:rsidR="00AF0990">
        <w:rPr>
          <w:rFonts w:ascii="新細明體" w:hAnsi="新細明體" w:hint="eastAsia"/>
          <w:sz w:val="22"/>
          <w:szCs w:val="22"/>
        </w:rPr>
        <w:t>整套配套的Server 端元件，只要透過簡單的設定，就可以快速完成基本程式的開發，這個架構從EEP2006開始就一直使用到現在，不管是用WinForm、WebForm、JQueryEasyUI Form或是RWDForm，Server端程式都可以一直沿用，造福了不少像我一樣懶的工程師。由於一直更新改版，所以如果有興趣可以自行上網查詢相關訊息。下面放了張架構圖供參考。</w:t>
      </w:r>
    </w:p>
    <w:p w14:paraId="124D6F7A" w14:textId="77777777" w:rsidR="004C5735" w:rsidRDefault="004C5735" w:rsidP="004C5735">
      <w:pPr>
        <w:widowControl/>
        <w:rPr>
          <w:noProof/>
        </w:rPr>
      </w:pPr>
      <w:r w:rsidRPr="004C5735">
        <w:rPr>
          <w:noProof/>
        </w:rPr>
        <w:t xml:space="preserve"> </w:t>
      </w:r>
      <w:r>
        <w:rPr>
          <w:noProof/>
        </w:rPr>
        <w:drawing>
          <wp:inline distT="0" distB="0" distL="0" distR="0" wp14:anchorId="124D71AB" wp14:editId="124D71AC">
            <wp:extent cx="3324225" cy="2712648"/>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347705" cy="2731808"/>
                    </a:xfrm>
                    <a:prstGeom prst="rect">
                      <a:avLst/>
                    </a:prstGeom>
                  </pic:spPr>
                </pic:pic>
              </a:graphicData>
            </a:graphic>
          </wp:inline>
        </w:drawing>
      </w:r>
    </w:p>
    <w:p w14:paraId="124D6F7B" w14:textId="77777777" w:rsidR="005D6CD3" w:rsidRDefault="005D6CD3" w:rsidP="005D6CD3">
      <w:pPr>
        <w:pStyle w:val="a7"/>
        <w:widowControl/>
        <w:numPr>
          <w:ilvl w:val="0"/>
          <w:numId w:val="4"/>
        </w:numPr>
        <w:ind w:leftChars="0"/>
        <w:rPr>
          <w:rFonts w:ascii="新細明體" w:hAnsi="新細明體"/>
          <w:sz w:val="22"/>
          <w:szCs w:val="22"/>
        </w:rPr>
      </w:pPr>
      <w:r>
        <w:rPr>
          <w:rFonts w:ascii="新細明體" w:hAnsi="新細明體" w:hint="eastAsia"/>
          <w:sz w:val="22"/>
          <w:szCs w:val="22"/>
        </w:rPr>
        <w:lastRenderedPageBreak/>
        <w:t>建構後台標準呼叫程式(Node.js 範例)</w:t>
      </w:r>
    </w:p>
    <w:p w14:paraId="124D6F7C" w14:textId="77777777" w:rsidR="005D6CD3" w:rsidRPr="005D6CD3" w:rsidRDefault="005D6CD3" w:rsidP="005D6CD3">
      <w:pPr>
        <w:widowControl/>
        <w:ind w:firstLine="480"/>
        <w:rPr>
          <w:rFonts w:ascii="新細明體" w:hAnsi="新細明體"/>
          <w:sz w:val="22"/>
          <w:szCs w:val="22"/>
        </w:rPr>
      </w:pPr>
      <w:r w:rsidRPr="005D6CD3">
        <w:rPr>
          <w:rFonts w:ascii="新細明體" w:hAnsi="新細明體" w:hint="eastAsia"/>
          <w:sz w:val="22"/>
          <w:szCs w:val="22"/>
        </w:rPr>
        <w:t>如果您還沒有確切的</w:t>
      </w:r>
      <w:r w:rsidR="00944A58">
        <w:rPr>
          <w:rFonts w:ascii="新細明體" w:hAnsi="新細明體" w:hint="eastAsia"/>
          <w:sz w:val="22"/>
          <w:szCs w:val="22"/>
        </w:rPr>
        <w:t>資料端存取</w:t>
      </w:r>
      <w:r w:rsidRPr="005D6CD3">
        <w:rPr>
          <w:rFonts w:ascii="新細明體" w:hAnsi="新細明體" w:hint="eastAsia"/>
          <w:sz w:val="22"/>
          <w:szCs w:val="22"/>
        </w:rPr>
        <w:t>解決方案，但是想自行試試，我建議您參考一下我在鐵人賽的</w:t>
      </w:r>
      <w:proofErr w:type="gramStart"/>
      <w:r w:rsidRPr="005D6CD3">
        <w:rPr>
          <w:rFonts w:ascii="新細明體" w:hAnsi="新細明體" w:hint="eastAsia"/>
          <w:sz w:val="22"/>
          <w:szCs w:val="22"/>
        </w:rPr>
        <w:t>相關貼文</w:t>
      </w:r>
      <w:proofErr w:type="gramEnd"/>
      <w:r>
        <w:rPr>
          <w:rFonts w:ascii="新細明體" w:hAnsi="新細明體" w:hint="eastAsia"/>
          <w:sz w:val="22"/>
          <w:szCs w:val="22"/>
        </w:rPr>
        <w:t>，網址如下，可以提供您一個思路。</w:t>
      </w:r>
    </w:p>
    <w:p w14:paraId="124D6F7D" w14:textId="77777777" w:rsidR="005D6CD3" w:rsidRDefault="00D872E2" w:rsidP="005D6CD3">
      <w:pPr>
        <w:widowControl/>
        <w:ind w:left="480"/>
      </w:pPr>
      <w:hyperlink r:id="rId32" w:history="1">
        <w:r w:rsidR="005D6CD3">
          <w:rPr>
            <w:rStyle w:val="a8"/>
          </w:rPr>
          <w:t>https://ithelp.ithome.com.tw/articles/10201019</w:t>
        </w:r>
      </w:hyperlink>
    </w:p>
    <w:p w14:paraId="124D6F7E" w14:textId="77777777" w:rsidR="005D6CD3" w:rsidRDefault="00D872E2" w:rsidP="005D6CD3">
      <w:pPr>
        <w:widowControl/>
        <w:ind w:left="480"/>
        <w:rPr>
          <w:rStyle w:val="a8"/>
        </w:rPr>
      </w:pPr>
      <w:hyperlink r:id="rId33" w:history="1">
        <w:r w:rsidR="005D6CD3">
          <w:rPr>
            <w:rStyle w:val="a8"/>
          </w:rPr>
          <w:t>https://ithelp.ithome.com.tw/articles/10202041</w:t>
        </w:r>
      </w:hyperlink>
    </w:p>
    <w:p w14:paraId="124D6F7F" w14:textId="77777777" w:rsidR="005D6CD3" w:rsidRPr="00D932EE" w:rsidRDefault="005D6CD3" w:rsidP="005D6CD3">
      <w:pPr>
        <w:widowControl/>
        <w:ind w:left="480"/>
        <w:rPr>
          <w:rFonts w:ascii="新細明體" w:hAnsi="新細明體"/>
          <w:sz w:val="22"/>
          <w:szCs w:val="22"/>
        </w:rPr>
      </w:pPr>
    </w:p>
    <w:p w14:paraId="124D6F80" w14:textId="77777777" w:rsidR="005D6CD3" w:rsidRDefault="005D6CD3" w:rsidP="005D6CD3">
      <w:pPr>
        <w:widowControl/>
        <w:ind w:firstLine="480"/>
        <w:rPr>
          <w:rFonts w:ascii="新細明體" w:hAnsi="新細明體"/>
          <w:sz w:val="22"/>
          <w:szCs w:val="22"/>
        </w:rPr>
      </w:pPr>
      <w:r>
        <w:rPr>
          <w:rFonts w:ascii="新細明體" w:hAnsi="新細明體" w:hint="eastAsia"/>
          <w:sz w:val="22"/>
          <w:szCs w:val="22"/>
        </w:rPr>
        <w:t>下面附上一段 Node.js 的簡單版的通用 Server 端服務，請參考</w:t>
      </w:r>
    </w:p>
    <w:tbl>
      <w:tblPr>
        <w:tblStyle w:val="ac"/>
        <w:tblW w:w="0" w:type="auto"/>
        <w:tblLook w:val="04A0" w:firstRow="1" w:lastRow="0" w:firstColumn="1" w:lastColumn="0" w:noHBand="0" w:noVBand="1"/>
      </w:tblPr>
      <w:tblGrid>
        <w:gridCol w:w="8362"/>
      </w:tblGrid>
      <w:tr w:rsidR="005D6CD3" w14:paraId="124D6FE7" w14:textId="77777777" w:rsidTr="005D6CD3">
        <w:tc>
          <w:tcPr>
            <w:tcW w:w="8362" w:type="dxa"/>
          </w:tcPr>
          <w:p w14:paraId="124D6F81"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p>
          <w:p w14:paraId="124D6F82" w14:textId="77777777" w:rsidR="005D6CD3" w:rsidRPr="005D6CD3" w:rsidRDefault="005D6CD3" w:rsidP="005D6CD3">
            <w:pPr>
              <w:widowControl/>
              <w:rPr>
                <w:rFonts w:ascii="新細明體" w:hAnsi="新細明體"/>
                <w:sz w:val="22"/>
                <w:szCs w:val="22"/>
              </w:rPr>
            </w:pPr>
            <w:r w:rsidRPr="005D6CD3">
              <w:rPr>
                <w:rFonts w:ascii="新細明體" w:hAnsi="新細明體" w:hint="eastAsia"/>
                <w:sz w:val="22"/>
                <w:szCs w:val="22"/>
              </w:rPr>
              <w:t xml:space="preserve"> ** 功能說明: ms-sql store procedure 通用呼叫 api </w:t>
            </w:r>
          </w:p>
          <w:p w14:paraId="124D6F83"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 Author : Michael Chen</w:t>
            </w:r>
          </w:p>
          <w:p w14:paraId="124D6F84"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 e-mail : genie.michael@gmail.com</w:t>
            </w:r>
          </w:p>
          <w:p w14:paraId="124D6F85"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 Version: V0.9.8</w:t>
            </w:r>
          </w:p>
          <w:p w14:paraId="124D6F86"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 Last Modify Date: 2018-9-15</w:t>
            </w:r>
          </w:p>
          <w:p w14:paraId="124D6F87" w14:textId="77777777" w:rsidR="005D6CD3" w:rsidRPr="005D6CD3" w:rsidRDefault="005D6CD3" w:rsidP="005D6CD3">
            <w:pPr>
              <w:widowControl/>
              <w:rPr>
                <w:rFonts w:ascii="新細明體" w:hAnsi="新細明體"/>
                <w:sz w:val="22"/>
                <w:szCs w:val="22"/>
              </w:rPr>
            </w:pPr>
            <w:r w:rsidRPr="005D6CD3">
              <w:rPr>
                <w:rFonts w:ascii="新細明體" w:hAnsi="新細明體" w:hint="eastAsia"/>
                <w:sz w:val="22"/>
                <w:szCs w:val="22"/>
              </w:rPr>
              <w:t xml:space="preserve"> ** 建議配合 npm forever 可以長駐執行</w:t>
            </w:r>
          </w:p>
          <w:p w14:paraId="124D6F88"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w:t>
            </w:r>
          </w:p>
          <w:p w14:paraId="124D6F89" w14:textId="77777777" w:rsidR="005D6CD3" w:rsidRPr="005D6CD3" w:rsidRDefault="005D6CD3" w:rsidP="005D6CD3">
            <w:pPr>
              <w:widowControl/>
              <w:rPr>
                <w:rFonts w:ascii="新細明體" w:hAnsi="新細明體"/>
                <w:sz w:val="22"/>
                <w:szCs w:val="22"/>
              </w:rPr>
            </w:pPr>
          </w:p>
          <w:p w14:paraId="124D6F8A"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express = require('express');</w:t>
            </w:r>
          </w:p>
          <w:p w14:paraId="124D6F8B"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bodyParser = require('body-parser');</w:t>
            </w:r>
          </w:p>
          <w:p w14:paraId="124D6F8C"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sql = require('mssql');</w:t>
            </w:r>
          </w:p>
          <w:p w14:paraId="124D6F8D"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db = require('./db');</w:t>
            </w:r>
          </w:p>
          <w:p w14:paraId="124D6F8E"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w:t>
            </w:r>
          </w:p>
          <w:p w14:paraId="124D6F8F"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app = express();</w:t>
            </w:r>
          </w:p>
          <w:p w14:paraId="124D6F90"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urlencodedParser = bodyParser.urlencoded({ extended: false });</w:t>
            </w:r>
          </w:p>
          <w:p w14:paraId="124D6F91" w14:textId="77777777" w:rsidR="005D6CD3" w:rsidRPr="005D6CD3" w:rsidRDefault="005D6CD3" w:rsidP="005D6CD3">
            <w:pPr>
              <w:widowControl/>
              <w:rPr>
                <w:rFonts w:ascii="新細明體" w:hAnsi="新細明體"/>
                <w:sz w:val="22"/>
                <w:szCs w:val="22"/>
              </w:rPr>
            </w:pPr>
          </w:p>
          <w:p w14:paraId="124D6F92"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app.all('/', function(req, res) {</w:t>
            </w:r>
          </w:p>
          <w:p w14:paraId="124D6F93"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res.send('&lt;h3&gt;Welcome Universal API Server&lt;h3&gt;')</w:t>
            </w:r>
          </w:p>
          <w:p w14:paraId="124D6F94"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w:t>
            </w:r>
          </w:p>
          <w:p w14:paraId="124D6F95" w14:textId="77777777" w:rsidR="005D6CD3" w:rsidRPr="005D6CD3" w:rsidRDefault="005D6CD3" w:rsidP="005D6CD3">
            <w:pPr>
              <w:widowControl/>
              <w:rPr>
                <w:rFonts w:ascii="新細明體" w:hAnsi="新細明體"/>
                <w:sz w:val="22"/>
                <w:szCs w:val="22"/>
              </w:rPr>
            </w:pPr>
          </w:p>
          <w:p w14:paraId="124D6F96"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app.post('/api/:name/', urlencodedParser , function(req, res) {</w:t>
            </w:r>
          </w:p>
          <w:p w14:paraId="124D6F97"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var query = '';</w:t>
            </w:r>
          </w:p>
          <w:p w14:paraId="124D6F98"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var qsql = '';</w:t>
            </w:r>
          </w:p>
          <w:p w14:paraId="124D6F99"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var logs = '';</w:t>
            </w:r>
          </w:p>
          <w:p w14:paraId="124D6F9A"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p>
          <w:p w14:paraId="124D6F9B"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t>//querysql = processsql(req.params.args);</w:t>
            </w:r>
          </w:p>
          <w:p w14:paraId="124D6F9C"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 xml:space="preserve">if (req.body.token) { qsql = qsql + quotstr(req.body.token) + ','; } </w:t>
            </w:r>
          </w:p>
          <w:p w14:paraId="124D6F9D"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if (req.body.para01) { qsql = qsql + quotstr(req.body.para01) + ','; }</w:t>
            </w:r>
          </w:p>
          <w:p w14:paraId="124D6F9E"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if (req.body.para02) { qsql = qsql + quotstr(req.body.para02) + ','; }</w:t>
            </w:r>
          </w:p>
          <w:p w14:paraId="124D6F9F"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if (req.body.para03) { qsql = qsql + quotstr(req.body.para03) + ','; }</w:t>
            </w:r>
          </w:p>
          <w:p w14:paraId="124D6FA0"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lastRenderedPageBreak/>
              <w:tab/>
              <w:t>if (req.body.para04) { qsql = qsql + quotstr(req.body.para04) + ','; }</w:t>
            </w:r>
          </w:p>
          <w:p w14:paraId="124D6FA1"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if (req.body.para05) { qsql = qsql + quotstr(req.body.para05) + ','; }</w:t>
            </w:r>
          </w:p>
          <w:p w14:paraId="124D6FA2"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if (req.body.para06) { qsql = qsql + quotstr(req.body.para06) + ','; }</w:t>
            </w:r>
            <w:r w:rsidRPr="005D6CD3">
              <w:rPr>
                <w:rFonts w:ascii="新細明體" w:hAnsi="新細明體"/>
                <w:sz w:val="22"/>
                <w:szCs w:val="22"/>
              </w:rPr>
              <w:tab/>
            </w:r>
          </w:p>
          <w:p w14:paraId="124D6FA3"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p>
          <w:p w14:paraId="124D6FA4" w14:textId="77777777" w:rsidR="005D6CD3" w:rsidRPr="005D6CD3" w:rsidRDefault="005D6CD3" w:rsidP="005D6CD3">
            <w:pPr>
              <w:widowControl/>
              <w:rPr>
                <w:rFonts w:ascii="新細明體" w:hAnsi="新細明體"/>
                <w:sz w:val="22"/>
                <w:szCs w:val="22"/>
              </w:rPr>
            </w:pPr>
            <w:r w:rsidRPr="005D6CD3">
              <w:rPr>
                <w:rFonts w:ascii="新細明體" w:hAnsi="新細明體" w:hint="eastAsia"/>
                <w:sz w:val="22"/>
                <w:szCs w:val="22"/>
              </w:rPr>
              <w:tab/>
              <w:t>//去掉最後一碼的 ,  然後在接下面的程式</w:t>
            </w:r>
          </w:p>
          <w:p w14:paraId="124D6FA5"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if (qsql.length &gt; 0)</w:t>
            </w:r>
          </w:p>
          <w:p w14:paraId="124D6FA6"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w:t>
            </w:r>
          </w:p>
          <w:p w14:paraId="124D6FA7"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t>qsql = qsql.substr(0,qsql.length-1);</w:t>
            </w:r>
          </w:p>
          <w:p w14:paraId="124D6FA8"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t>}</w:t>
            </w:r>
          </w:p>
          <w:p w14:paraId="124D6FA9"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p>
          <w:p w14:paraId="124D6FAA"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t>if (qsql == '') {</w:t>
            </w:r>
          </w:p>
          <w:p w14:paraId="124D6FAB"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r>
            <w:r w:rsidRPr="005D6CD3">
              <w:rPr>
                <w:rFonts w:ascii="新細明體" w:hAnsi="新細明體"/>
                <w:sz w:val="22"/>
                <w:szCs w:val="22"/>
              </w:rPr>
              <w:tab/>
              <w:t>query = 'exec ' + req.params.name + ';';</w:t>
            </w:r>
          </w:p>
          <w:p w14:paraId="124D6FAC"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t>}</w:t>
            </w:r>
          </w:p>
          <w:p w14:paraId="124D6FAD"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t>else {</w:t>
            </w:r>
          </w:p>
          <w:p w14:paraId="124D6FAE"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t>query = 'exec ' + req.params.name + ' ' + qsql + ';';</w:t>
            </w:r>
          </w:p>
          <w:p w14:paraId="124D6FAF"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t>}</w:t>
            </w:r>
          </w:p>
          <w:p w14:paraId="124D6FB0"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p>
          <w:p w14:paraId="124D6FB1" w14:textId="77777777" w:rsidR="005D6CD3" w:rsidRPr="005D6CD3" w:rsidRDefault="005D6CD3" w:rsidP="005D6CD3">
            <w:pPr>
              <w:widowControl/>
              <w:rPr>
                <w:rFonts w:ascii="新細明體" w:hAnsi="新細明體"/>
                <w:sz w:val="22"/>
                <w:szCs w:val="22"/>
              </w:rPr>
            </w:pPr>
            <w:r w:rsidRPr="005D6CD3">
              <w:rPr>
                <w:rFonts w:ascii="新細明體" w:hAnsi="新細明體" w:hint="eastAsia"/>
                <w:sz w:val="22"/>
                <w:szCs w:val="22"/>
              </w:rPr>
              <w:tab/>
              <w:t xml:space="preserve">console.log('ree-RUN: '+query);       //紀錄執行前的 exec </w:t>
            </w:r>
          </w:p>
          <w:p w14:paraId="124D6FB2" w14:textId="77777777" w:rsidR="005D6CD3" w:rsidRPr="005D6CD3" w:rsidRDefault="005D6CD3" w:rsidP="005D6CD3">
            <w:pPr>
              <w:widowControl/>
              <w:rPr>
                <w:rFonts w:ascii="新細明體" w:hAnsi="新細明體"/>
                <w:sz w:val="22"/>
                <w:szCs w:val="22"/>
              </w:rPr>
            </w:pPr>
            <w:r w:rsidRPr="005D6CD3">
              <w:rPr>
                <w:rFonts w:ascii="新細明體" w:hAnsi="新細明體" w:hint="eastAsia"/>
                <w:sz w:val="22"/>
                <w:szCs w:val="22"/>
              </w:rPr>
              <w:tab/>
              <w:t>executeQuery (res, query);  //先紀錄使用的 api log</w:t>
            </w:r>
          </w:p>
          <w:p w14:paraId="124D6FB3"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w:t>
            </w:r>
          </w:p>
          <w:p w14:paraId="124D6FB4" w14:textId="77777777" w:rsidR="005D6CD3" w:rsidRPr="005D6CD3" w:rsidRDefault="005D6CD3" w:rsidP="005D6CD3">
            <w:pPr>
              <w:widowControl/>
              <w:rPr>
                <w:rFonts w:ascii="新細明體" w:hAnsi="新細明體"/>
                <w:sz w:val="22"/>
                <w:szCs w:val="22"/>
              </w:rPr>
            </w:pPr>
          </w:p>
          <w:p w14:paraId="124D6FB5" w14:textId="77777777" w:rsidR="005D6CD3" w:rsidRPr="005D6CD3" w:rsidRDefault="005D6CD3" w:rsidP="005D6CD3">
            <w:pPr>
              <w:widowControl/>
              <w:rPr>
                <w:rFonts w:ascii="新細明體" w:hAnsi="新細明體"/>
                <w:sz w:val="22"/>
                <w:szCs w:val="22"/>
              </w:rPr>
            </w:pPr>
            <w:r w:rsidRPr="005D6CD3">
              <w:rPr>
                <w:rFonts w:ascii="新細明體" w:hAnsi="新細明體" w:hint="eastAsia"/>
                <w:sz w:val="22"/>
                <w:szCs w:val="22"/>
              </w:rPr>
              <w:t>//字串前後加單引號</w:t>
            </w:r>
          </w:p>
          <w:p w14:paraId="124D6FB6"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quotstr = function (str) {</w:t>
            </w:r>
          </w:p>
          <w:p w14:paraId="124D6FB7"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return '\'' + str + '\'';</w:t>
            </w:r>
          </w:p>
          <w:p w14:paraId="124D6FB8"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w:t>
            </w:r>
          </w:p>
          <w:p w14:paraId="124D6FB9" w14:textId="77777777" w:rsidR="005D6CD3" w:rsidRPr="005D6CD3" w:rsidRDefault="005D6CD3" w:rsidP="005D6CD3">
            <w:pPr>
              <w:widowControl/>
              <w:rPr>
                <w:rFonts w:ascii="新細明體" w:hAnsi="新細明體"/>
                <w:sz w:val="22"/>
                <w:szCs w:val="22"/>
              </w:rPr>
            </w:pPr>
          </w:p>
          <w:p w14:paraId="124D6FBA"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//Function to connect to database and execute query</w:t>
            </w:r>
          </w:p>
          <w:p w14:paraId="124D6FBB"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executeQuery = function(res, query){</w:t>
            </w:r>
            <w:r w:rsidRPr="005D6CD3">
              <w:rPr>
                <w:rFonts w:ascii="新細明體" w:hAnsi="新細明體"/>
                <w:sz w:val="22"/>
                <w:szCs w:val="22"/>
              </w:rPr>
              <w:tab/>
            </w:r>
          </w:p>
          <w:p w14:paraId="124D6FBC"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t>sql.connect(db, function (err) {</w:t>
            </w:r>
          </w:p>
          <w:p w14:paraId="124D6FBD"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t xml:space="preserve">if (err) {   </w:t>
            </w:r>
          </w:p>
          <w:p w14:paraId="124D6FBE"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r>
            <w:r w:rsidRPr="005D6CD3">
              <w:rPr>
                <w:rFonts w:ascii="新細明體" w:hAnsi="新細明體"/>
                <w:sz w:val="22"/>
                <w:szCs w:val="22"/>
              </w:rPr>
              <w:tab/>
              <w:t>console.log("Error while connecting database :- " + err);</w:t>
            </w:r>
          </w:p>
          <w:p w14:paraId="124D6FBF"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res.send(err);</w:t>
            </w:r>
          </w:p>
          <w:p w14:paraId="124D6FC0"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t>}</w:t>
            </w:r>
          </w:p>
          <w:p w14:paraId="124D6FC1"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t>else {</w:t>
            </w:r>
          </w:p>
          <w:p w14:paraId="124D6FC2"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 create Request object</w:t>
            </w:r>
          </w:p>
          <w:p w14:paraId="124D6FC3"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var request = new sql.Request();</w:t>
            </w:r>
          </w:p>
          <w:p w14:paraId="124D6FC4"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request.multiple = true;</w:t>
            </w:r>
          </w:p>
          <w:p w14:paraId="124D6FC5"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 query to the database</w:t>
            </w:r>
          </w:p>
          <w:p w14:paraId="124D6FC6"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lastRenderedPageBreak/>
              <w:tab/>
            </w:r>
            <w:r w:rsidRPr="005D6CD3">
              <w:rPr>
                <w:rFonts w:ascii="新細明體" w:hAnsi="新細明體"/>
                <w:sz w:val="22"/>
                <w:szCs w:val="22"/>
              </w:rPr>
              <w:tab/>
            </w:r>
            <w:r w:rsidRPr="005D6CD3">
              <w:rPr>
                <w:rFonts w:ascii="新細明體" w:hAnsi="新細明體"/>
                <w:sz w:val="22"/>
                <w:szCs w:val="22"/>
              </w:rPr>
              <w:tab/>
              <w:t>request.query(query, function (err, result) {</w:t>
            </w:r>
          </w:p>
          <w:p w14:paraId="124D6FC7"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if (err) {</w:t>
            </w:r>
          </w:p>
          <w:p w14:paraId="124D6FC8"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console.log("Error while querying database :- " + err);</w:t>
            </w:r>
          </w:p>
          <w:p w14:paraId="124D6FC9"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res.json({</w:t>
            </w:r>
          </w:p>
          <w:p w14:paraId="124D6FCA"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code : err.code,</w:t>
            </w:r>
          </w:p>
          <w:p w14:paraId="124D6FCB" w14:textId="77777777" w:rsidR="005D6CD3" w:rsidRPr="005D6CD3" w:rsidRDefault="005D6CD3" w:rsidP="005D6CD3">
            <w:pPr>
              <w:widowControl/>
              <w:rPr>
                <w:rFonts w:ascii="新細明體" w:hAnsi="新細明體"/>
                <w:sz w:val="22"/>
                <w:szCs w:val="22"/>
              </w:rPr>
            </w:pP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t>msg  : 'ERROR: sp 寫法有誤, 請檢查! ' + err.message,</w:t>
            </w:r>
          </w:p>
          <w:p w14:paraId="124D6FCC"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recno: 0,</w:t>
            </w:r>
          </w:p>
          <w:p w14:paraId="124D6FCD"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data : '',</w:t>
            </w:r>
          </w:p>
          <w:p w14:paraId="124D6FCE"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info : err</w:t>
            </w:r>
          </w:p>
          <w:p w14:paraId="124D6FCF"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w:t>
            </w:r>
          </w:p>
          <w:p w14:paraId="124D6FD0"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w:t>
            </w:r>
          </w:p>
          <w:p w14:paraId="124D6FD1"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else {</w:t>
            </w:r>
          </w:p>
          <w:p w14:paraId="124D6FD2"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try {</w:t>
            </w:r>
          </w:p>
          <w:p w14:paraId="124D6FD3"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 xml:space="preserve">res.send(result);                        </w:t>
            </w:r>
          </w:p>
          <w:p w14:paraId="124D6FD4"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w:t>
            </w:r>
          </w:p>
          <w:p w14:paraId="124D6FD5"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catch(err) {</w:t>
            </w:r>
          </w:p>
          <w:p w14:paraId="124D6FD6"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res.json({</w:t>
            </w:r>
          </w:p>
          <w:p w14:paraId="124D6FD7"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code : 0,</w:t>
            </w:r>
          </w:p>
          <w:p w14:paraId="124D6FD8" w14:textId="77777777" w:rsidR="005D6CD3" w:rsidRPr="005D6CD3" w:rsidRDefault="005D6CD3" w:rsidP="005D6CD3">
            <w:pPr>
              <w:widowControl/>
              <w:rPr>
                <w:rFonts w:ascii="新細明體" w:hAnsi="新細明體"/>
                <w:sz w:val="22"/>
                <w:szCs w:val="22"/>
              </w:rPr>
            </w:pP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r>
            <w:r w:rsidRPr="005D6CD3">
              <w:rPr>
                <w:rFonts w:ascii="新細明體" w:hAnsi="新細明體" w:hint="eastAsia"/>
                <w:sz w:val="22"/>
                <w:szCs w:val="22"/>
              </w:rPr>
              <w:tab/>
              <w:t>msg  : 'sp 未傳回 dataset',</w:t>
            </w:r>
          </w:p>
          <w:p w14:paraId="124D6FD9"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recno: 0,</w:t>
            </w:r>
          </w:p>
          <w:p w14:paraId="124D6FDA"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data : []</w:t>
            </w:r>
          </w:p>
          <w:p w14:paraId="124D6FDB"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w:t>
            </w:r>
          </w:p>
          <w:p w14:paraId="124D6FDC"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w:t>
            </w:r>
          </w:p>
          <w:p w14:paraId="124D6FDD"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console.log("Success run: " + query);</w:t>
            </w:r>
          </w:p>
          <w:p w14:paraId="124D6FDE"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w:t>
            </w:r>
          </w:p>
          <w:p w14:paraId="124D6FDF"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r>
            <w:r w:rsidRPr="005D6CD3">
              <w:rPr>
                <w:rFonts w:ascii="新細明體" w:hAnsi="新細明體"/>
                <w:sz w:val="22"/>
                <w:szCs w:val="22"/>
              </w:rPr>
              <w:tab/>
              <w:t>});</w:t>
            </w:r>
          </w:p>
          <w:p w14:paraId="124D6FE0"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ab/>
            </w:r>
            <w:r w:rsidRPr="005D6CD3">
              <w:rPr>
                <w:rFonts w:ascii="新細明體" w:hAnsi="新細明體"/>
                <w:sz w:val="22"/>
                <w:szCs w:val="22"/>
              </w:rPr>
              <w:tab/>
              <w:t>}</w:t>
            </w:r>
          </w:p>
          <w:p w14:paraId="124D6FE1"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w:t>
            </w:r>
            <w:r w:rsidRPr="005D6CD3">
              <w:rPr>
                <w:rFonts w:ascii="新細明體" w:hAnsi="新細明體"/>
                <w:sz w:val="22"/>
                <w:szCs w:val="22"/>
              </w:rPr>
              <w:tab/>
              <w:t>});</w:t>
            </w:r>
            <w:r w:rsidRPr="005D6CD3">
              <w:rPr>
                <w:rFonts w:ascii="新細明體" w:hAnsi="新細明體"/>
                <w:sz w:val="22"/>
                <w:szCs w:val="22"/>
              </w:rPr>
              <w:tab/>
            </w:r>
          </w:p>
          <w:p w14:paraId="124D6FE2"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w:t>
            </w:r>
          </w:p>
          <w:p w14:paraId="124D6FE3" w14:textId="77777777" w:rsidR="005D6CD3" w:rsidRPr="005D6CD3" w:rsidRDefault="005D6CD3" w:rsidP="005D6CD3">
            <w:pPr>
              <w:widowControl/>
              <w:rPr>
                <w:rFonts w:ascii="新細明體" w:hAnsi="新細明體"/>
                <w:sz w:val="22"/>
                <w:szCs w:val="22"/>
              </w:rPr>
            </w:pPr>
          </w:p>
          <w:p w14:paraId="124D6FE4"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var server = app.listen(3000,function(){</w:t>
            </w:r>
          </w:p>
          <w:p w14:paraId="124D6FE5" w14:textId="77777777" w:rsidR="005D6CD3" w:rsidRPr="005D6CD3" w:rsidRDefault="005D6CD3" w:rsidP="005D6CD3">
            <w:pPr>
              <w:widowControl/>
              <w:rPr>
                <w:rFonts w:ascii="新細明體" w:hAnsi="新細明體"/>
                <w:sz w:val="22"/>
                <w:szCs w:val="22"/>
              </w:rPr>
            </w:pPr>
            <w:r w:rsidRPr="005D6CD3">
              <w:rPr>
                <w:rFonts w:ascii="新細明體" w:hAnsi="新細明體"/>
                <w:sz w:val="22"/>
                <w:szCs w:val="22"/>
              </w:rPr>
              <w:t xml:space="preserve"> console.log('Server is running on 3000 port');</w:t>
            </w:r>
          </w:p>
          <w:p w14:paraId="124D6FE6" w14:textId="77777777" w:rsidR="005D6CD3" w:rsidRDefault="005D6CD3" w:rsidP="005D6CD3">
            <w:pPr>
              <w:widowControl/>
              <w:rPr>
                <w:rFonts w:ascii="新細明體" w:hAnsi="新細明體"/>
                <w:sz w:val="22"/>
                <w:szCs w:val="22"/>
              </w:rPr>
            </w:pPr>
            <w:r w:rsidRPr="005D6CD3">
              <w:rPr>
                <w:rFonts w:ascii="新細明體" w:hAnsi="新細明體"/>
                <w:sz w:val="22"/>
                <w:szCs w:val="22"/>
              </w:rPr>
              <w:t>});</w:t>
            </w:r>
          </w:p>
        </w:tc>
      </w:tr>
    </w:tbl>
    <w:p w14:paraId="124D6FE8" w14:textId="77777777" w:rsidR="005D6CD3" w:rsidRPr="005D6CD3" w:rsidRDefault="005D6CD3" w:rsidP="005D6CD3">
      <w:pPr>
        <w:widowControl/>
        <w:rPr>
          <w:rFonts w:ascii="新細明體" w:hAnsi="新細明體"/>
          <w:sz w:val="22"/>
          <w:szCs w:val="22"/>
        </w:rPr>
      </w:pPr>
    </w:p>
    <w:p w14:paraId="124D6FE9" w14:textId="77777777" w:rsidR="005D6CD3" w:rsidRDefault="005D6CD3">
      <w:pPr>
        <w:widowControl/>
        <w:rPr>
          <w:rFonts w:ascii="新細明體" w:hAnsi="新細明體"/>
          <w:b/>
          <w:sz w:val="36"/>
          <w:szCs w:val="36"/>
        </w:rPr>
      </w:pPr>
      <w:r>
        <w:rPr>
          <w:rFonts w:ascii="新細明體" w:hAnsi="新細明體"/>
          <w:b/>
          <w:sz w:val="36"/>
          <w:szCs w:val="36"/>
        </w:rPr>
        <w:br w:type="page"/>
      </w:r>
    </w:p>
    <w:p w14:paraId="124D6FEA" w14:textId="77777777" w:rsidR="006A59C3" w:rsidRPr="006A59C3" w:rsidRDefault="00FF2083" w:rsidP="001C18E0">
      <w:pPr>
        <w:pStyle w:val="a7"/>
        <w:widowControl/>
        <w:numPr>
          <w:ilvl w:val="0"/>
          <w:numId w:val="2"/>
        </w:numPr>
        <w:ind w:leftChars="0"/>
        <w:rPr>
          <w:rFonts w:ascii="新細明體" w:hAnsi="新細明體"/>
          <w:b/>
          <w:sz w:val="36"/>
          <w:szCs w:val="36"/>
        </w:rPr>
      </w:pPr>
      <w:r>
        <w:rPr>
          <w:rFonts w:ascii="新細明體" w:hAnsi="新細明體" w:hint="eastAsia"/>
          <w:b/>
          <w:sz w:val="36"/>
          <w:szCs w:val="36"/>
        </w:rPr>
        <w:lastRenderedPageBreak/>
        <w:t>3</w:t>
      </w:r>
      <w:r w:rsidR="006A59C3" w:rsidRPr="006A59C3">
        <w:rPr>
          <w:rFonts w:ascii="新細明體" w:hAnsi="新細明體" w:hint="eastAsia"/>
          <w:b/>
          <w:sz w:val="36"/>
          <w:szCs w:val="36"/>
        </w:rPr>
        <w:t>程式產生器(非優先必要)</w:t>
      </w:r>
    </w:p>
    <w:p w14:paraId="124D6FEB" w14:textId="77777777" w:rsidR="00613477" w:rsidRDefault="004E08CE" w:rsidP="00613477">
      <w:pPr>
        <w:widowControl/>
        <w:ind w:firstLine="480"/>
        <w:rPr>
          <w:rFonts w:ascii="新細明體" w:hAnsi="新細明體"/>
          <w:sz w:val="22"/>
          <w:szCs w:val="22"/>
        </w:rPr>
      </w:pPr>
      <w:r>
        <w:rPr>
          <w:rFonts w:ascii="新細明體" w:hAnsi="新細明體" w:hint="eastAsia"/>
          <w:sz w:val="22"/>
          <w:szCs w:val="22"/>
        </w:rPr>
        <w:t>當您千辛萬苦搞定了資料存取這個大難關後，接下來就要面對下一個挑戰，</w:t>
      </w:r>
      <w:r w:rsidR="00613477">
        <w:rPr>
          <w:rFonts w:ascii="新細明體" w:hAnsi="新細明體" w:hint="eastAsia"/>
          <w:sz w:val="22"/>
          <w:szCs w:val="22"/>
        </w:rPr>
        <w:t>如何快速有效的產出高品質的程式。基本上有下列幾種選擇：</w:t>
      </w:r>
    </w:p>
    <w:p w14:paraId="124D6FEC" w14:textId="77777777" w:rsidR="00613477" w:rsidRDefault="00613477" w:rsidP="00613477">
      <w:pPr>
        <w:pStyle w:val="a7"/>
        <w:widowControl/>
        <w:numPr>
          <w:ilvl w:val="0"/>
          <w:numId w:val="4"/>
        </w:numPr>
        <w:ind w:leftChars="0"/>
        <w:rPr>
          <w:rFonts w:ascii="新細明體" w:hAnsi="新細明體"/>
          <w:sz w:val="22"/>
          <w:szCs w:val="22"/>
        </w:rPr>
      </w:pPr>
      <w:r>
        <w:rPr>
          <w:rFonts w:ascii="新細明體" w:hAnsi="新細明體" w:hint="eastAsia"/>
          <w:sz w:val="22"/>
          <w:szCs w:val="22"/>
        </w:rPr>
        <w:t>繼續純手工打造，且</w:t>
      </w:r>
      <w:r w:rsidRPr="00613477">
        <w:rPr>
          <w:rFonts w:ascii="新細明體" w:hAnsi="新細明體" w:hint="eastAsia"/>
          <w:sz w:val="22"/>
          <w:szCs w:val="22"/>
        </w:rPr>
        <w:t>用標準寫法批次複製程式</w:t>
      </w:r>
      <w:r>
        <w:rPr>
          <w:rFonts w:ascii="新細明體" w:hAnsi="新細明體" w:hint="eastAsia"/>
          <w:sz w:val="22"/>
          <w:szCs w:val="22"/>
        </w:rPr>
        <w:t>。</w:t>
      </w:r>
    </w:p>
    <w:p w14:paraId="124D6FED" w14:textId="77777777" w:rsidR="00613477" w:rsidRDefault="003802CF" w:rsidP="00613477">
      <w:pPr>
        <w:pStyle w:val="a7"/>
        <w:widowControl/>
        <w:numPr>
          <w:ilvl w:val="0"/>
          <w:numId w:val="4"/>
        </w:numPr>
        <w:ind w:leftChars="0"/>
        <w:rPr>
          <w:rFonts w:ascii="新細明體" w:hAnsi="新細明體"/>
          <w:sz w:val="22"/>
          <w:szCs w:val="22"/>
        </w:rPr>
      </w:pPr>
      <w:r w:rsidRPr="00613477">
        <w:rPr>
          <w:rFonts w:ascii="新細明體" w:hAnsi="新細明體" w:hint="eastAsia"/>
          <w:sz w:val="22"/>
          <w:szCs w:val="22"/>
        </w:rPr>
        <w:t>撰寫自己的程式產生器</w:t>
      </w:r>
    </w:p>
    <w:p w14:paraId="124D6FEE" w14:textId="77777777" w:rsidR="003802CF" w:rsidRDefault="00613477" w:rsidP="00613477">
      <w:pPr>
        <w:pStyle w:val="a7"/>
        <w:widowControl/>
        <w:numPr>
          <w:ilvl w:val="0"/>
          <w:numId w:val="4"/>
        </w:numPr>
        <w:ind w:leftChars="0"/>
        <w:rPr>
          <w:rFonts w:ascii="新細明體" w:hAnsi="新細明體"/>
          <w:sz w:val="22"/>
          <w:szCs w:val="22"/>
        </w:rPr>
      </w:pPr>
      <w:r>
        <w:rPr>
          <w:rFonts w:ascii="新細明體" w:hAnsi="新細明體" w:hint="eastAsia"/>
          <w:sz w:val="22"/>
          <w:szCs w:val="22"/>
        </w:rPr>
        <w:t>使用市面上現有的程式產生器</w:t>
      </w:r>
    </w:p>
    <w:p w14:paraId="124D6FEF" w14:textId="77777777" w:rsidR="00613477" w:rsidRPr="00613477" w:rsidRDefault="00613477" w:rsidP="00613477">
      <w:pPr>
        <w:pStyle w:val="a7"/>
        <w:widowControl/>
        <w:ind w:leftChars="0"/>
        <w:rPr>
          <w:rFonts w:ascii="新細明體" w:hAnsi="新細明體"/>
          <w:sz w:val="22"/>
          <w:szCs w:val="22"/>
        </w:rPr>
      </w:pPr>
    </w:p>
    <w:p w14:paraId="124D6FF0" w14:textId="77777777" w:rsidR="002A1C22" w:rsidRPr="00613477" w:rsidRDefault="002A1C22" w:rsidP="00613477">
      <w:pPr>
        <w:widowControl/>
        <w:ind w:firstLine="480"/>
        <w:rPr>
          <w:rFonts w:ascii="新細明體" w:hAnsi="新細明體"/>
          <w:sz w:val="22"/>
          <w:szCs w:val="22"/>
        </w:rPr>
      </w:pPr>
      <w:r w:rsidRPr="00613477">
        <w:rPr>
          <w:rFonts w:ascii="新細明體" w:hAnsi="新細明體" w:hint="eastAsia"/>
          <w:sz w:val="22"/>
          <w:szCs w:val="22"/>
        </w:rPr>
        <w:t>程式產生器(以下簡稱 Wizard ) 的目的是加快開發效率</w:t>
      </w:r>
      <w:r w:rsidR="00873675" w:rsidRPr="00613477">
        <w:rPr>
          <w:rFonts w:ascii="新細明體" w:hAnsi="新細明體" w:hint="eastAsia"/>
          <w:sz w:val="22"/>
          <w:szCs w:val="22"/>
        </w:rPr>
        <w:t>，但</w:t>
      </w:r>
      <w:r w:rsidRPr="00613477">
        <w:rPr>
          <w:rFonts w:ascii="新細明體" w:hAnsi="新細明體" w:hint="eastAsia"/>
          <w:sz w:val="22"/>
          <w:szCs w:val="22"/>
        </w:rPr>
        <w:t>不</w:t>
      </w:r>
      <w:r w:rsidR="00873675" w:rsidRPr="00613477">
        <w:rPr>
          <w:rFonts w:ascii="新細明體" w:hAnsi="新細明體" w:hint="eastAsia"/>
          <w:sz w:val="22"/>
          <w:szCs w:val="22"/>
        </w:rPr>
        <w:t>應</w:t>
      </w:r>
      <w:r w:rsidRPr="00613477">
        <w:rPr>
          <w:rFonts w:ascii="新細明體" w:hAnsi="新細明體" w:hint="eastAsia"/>
          <w:sz w:val="22"/>
          <w:szCs w:val="22"/>
        </w:rPr>
        <w:t>為了開發而開發，要先想清楚必要性及優先性。如果自身沒有足夠的經驗及硬實力，我會建議緩</w:t>
      </w:r>
      <w:proofErr w:type="gramStart"/>
      <w:r w:rsidRPr="00613477">
        <w:rPr>
          <w:rFonts w:ascii="新細明體" w:hAnsi="新細明體" w:hint="eastAsia"/>
          <w:sz w:val="22"/>
          <w:szCs w:val="22"/>
        </w:rPr>
        <w:t>一</w:t>
      </w:r>
      <w:proofErr w:type="gramEnd"/>
      <w:r w:rsidRPr="00613477">
        <w:rPr>
          <w:rFonts w:ascii="新細明體" w:hAnsi="新細明體" w:hint="eastAsia"/>
          <w:sz w:val="22"/>
          <w:szCs w:val="22"/>
        </w:rPr>
        <w:t>緩，等下一個版本</w:t>
      </w:r>
      <w:r w:rsidR="00613477">
        <w:rPr>
          <w:rFonts w:ascii="新細明體" w:hAnsi="新細明體" w:hint="eastAsia"/>
          <w:sz w:val="22"/>
          <w:szCs w:val="22"/>
        </w:rPr>
        <w:t>累積了足夠的經驗</w:t>
      </w:r>
      <w:r w:rsidRPr="00613477">
        <w:rPr>
          <w:rFonts w:ascii="新細明體" w:hAnsi="新細明體" w:hint="eastAsia"/>
          <w:sz w:val="22"/>
          <w:szCs w:val="22"/>
        </w:rPr>
        <w:t>再來做。</w:t>
      </w:r>
    </w:p>
    <w:p w14:paraId="124D6FF1" w14:textId="77777777" w:rsidR="006A59C3" w:rsidRPr="006A59C3" w:rsidRDefault="00FF2083" w:rsidP="006A59C3">
      <w:pPr>
        <w:pStyle w:val="a7"/>
        <w:widowControl/>
        <w:numPr>
          <w:ilvl w:val="0"/>
          <w:numId w:val="2"/>
        </w:numPr>
        <w:ind w:leftChars="0"/>
        <w:rPr>
          <w:rFonts w:ascii="新細明體" w:hAnsi="新細明體"/>
          <w:b/>
          <w:sz w:val="28"/>
          <w:szCs w:val="28"/>
        </w:rPr>
      </w:pPr>
      <w:r>
        <w:rPr>
          <w:rFonts w:ascii="新細明體" w:hAnsi="新細明體" w:hint="eastAsia"/>
          <w:b/>
          <w:sz w:val="28"/>
          <w:szCs w:val="28"/>
        </w:rPr>
        <w:t>3</w:t>
      </w:r>
      <w:r w:rsidR="006A59C3" w:rsidRPr="006A59C3">
        <w:rPr>
          <w:rFonts w:ascii="新細明體" w:hAnsi="新細明體" w:hint="eastAsia"/>
          <w:b/>
          <w:sz w:val="28"/>
          <w:szCs w:val="28"/>
        </w:rPr>
        <w:t>.1市面上的商用版本簡介</w:t>
      </w:r>
    </w:p>
    <w:p w14:paraId="124D6FF2" w14:textId="77777777" w:rsidR="006D1FB4" w:rsidRDefault="002A1C22" w:rsidP="00901A22">
      <w:pPr>
        <w:widowControl/>
        <w:ind w:firstLine="480"/>
        <w:rPr>
          <w:rStyle w:val="a8"/>
        </w:rPr>
      </w:pPr>
      <w:r w:rsidRPr="00901A22">
        <w:rPr>
          <w:rFonts w:ascii="新細明體" w:hAnsi="新細明體" w:hint="eastAsia"/>
          <w:sz w:val="22"/>
          <w:szCs w:val="22"/>
        </w:rPr>
        <w:t>市面上也有一些Wizard可以使用，因為這是重要的核心功能，最好還是詳細研究並慎選商用版本使用，以下簡單介紹一些市面上的Wizard 工具。</w:t>
      </w:r>
      <w:r w:rsidR="00901A22">
        <w:rPr>
          <w:rFonts w:ascii="新細明體" w:hAnsi="新細明體" w:hint="eastAsia"/>
          <w:sz w:val="22"/>
          <w:szCs w:val="22"/>
        </w:rPr>
        <w:t xml:space="preserve">也可以自行Google相關的訊息，如 </w:t>
      </w:r>
      <w:hyperlink r:id="rId34" w:history="1">
        <w:r w:rsidR="006D1FB4">
          <w:rPr>
            <w:rStyle w:val="a8"/>
          </w:rPr>
          <w:t>https://www.itread01.com/content/1546860840.html</w:t>
        </w:r>
      </w:hyperlink>
    </w:p>
    <w:p w14:paraId="124D6FF3" w14:textId="77777777" w:rsidR="00901A22" w:rsidRDefault="00901A22" w:rsidP="00901A22">
      <w:pPr>
        <w:widowControl/>
        <w:ind w:firstLine="480"/>
        <w:rPr>
          <w:rStyle w:val="a8"/>
        </w:rPr>
      </w:pPr>
    </w:p>
    <w:p w14:paraId="124D6FF4" w14:textId="77777777" w:rsidR="00901A22" w:rsidRPr="00F81F7F" w:rsidRDefault="00901A22" w:rsidP="00901A22">
      <w:pPr>
        <w:widowControl/>
        <w:ind w:firstLine="480"/>
        <w:rPr>
          <w:rStyle w:val="a8"/>
          <w:color w:val="auto"/>
          <w:u w:val="none"/>
        </w:rPr>
      </w:pPr>
      <w:r w:rsidRPr="00F81F7F">
        <w:rPr>
          <w:rStyle w:val="a8"/>
          <w:rFonts w:hint="eastAsia"/>
          <w:color w:val="auto"/>
          <w:u w:val="none"/>
        </w:rPr>
        <w:t>在此要先說明，以下只是我曾經看過的一些產品，大部分我都不熟悉，所以列在此處是僅供參考，評估時請謹慎</w:t>
      </w:r>
      <w:r w:rsidR="00F81F7F" w:rsidRPr="00F81F7F">
        <w:rPr>
          <w:rStyle w:val="a8"/>
          <w:rFonts w:hint="eastAsia"/>
          <w:color w:val="auto"/>
          <w:u w:val="none"/>
        </w:rPr>
        <w:t>，並多了解實際的成功案例。</w:t>
      </w:r>
    </w:p>
    <w:p w14:paraId="124D6FF5" w14:textId="77777777" w:rsidR="00F81F7F" w:rsidRPr="00901A22" w:rsidRDefault="00F81F7F" w:rsidP="00901A22">
      <w:pPr>
        <w:widowControl/>
        <w:ind w:firstLine="480"/>
        <w:rPr>
          <w:rFonts w:ascii="新細明體" w:hAnsi="新細明體"/>
          <w:sz w:val="22"/>
          <w:szCs w:val="22"/>
        </w:rPr>
      </w:pPr>
    </w:p>
    <w:p w14:paraId="124D6FF6" w14:textId="77777777" w:rsidR="00675AC5" w:rsidRDefault="002A1C22" w:rsidP="004B48E8">
      <w:pPr>
        <w:pStyle w:val="a7"/>
        <w:widowControl/>
        <w:numPr>
          <w:ilvl w:val="0"/>
          <w:numId w:val="6"/>
        </w:numPr>
        <w:ind w:leftChars="0"/>
        <w:rPr>
          <w:rFonts w:ascii="新細明體" w:hAnsi="新細明體"/>
          <w:sz w:val="22"/>
          <w:szCs w:val="22"/>
        </w:rPr>
      </w:pPr>
      <w:r>
        <w:rPr>
          <w:rFonts w:ascii="新細明體" w:hAnsi="新細明體" w:hint="eastAsia"/>
          <w:sz w:val="22"/>
          <w:szCs w:val="22"/>
        </w:rPr>
        <w:t>訊光 EEP201X</w:t>
      </w:r>
    </w:p>
    <w:p w14:paraId="124D6FF7" w14:textId="77777777" w:rsidR="00901A22" w:rsidRDefault="00D872E2" w:rsidP="00901A22">
      <w:pPr>
        <w:pStyle w:val="a7"/>
        <w:widowControl/>
        <w:ind w:leftChars="0"/>
        <w:rPr>
          <w:rFonts w:ascii="新細明體" w:hAnsi="新細明體"/>
          <w:sz w:val="22"/>
          <w:szCs w:val="22"/>
        </w:rPr>
      </w:pPr>
      <w:hyperlink r:id="rId35" w:history="1">
        <w:r w:rsidR="00901A22">
          <w:rPr>
            <w:rStyle w:val="a8"/>
          </w:rPr>
          <w:t>https://www.infolight.com/MVC/</w:t>
        </w:r>
      </w:hyperlink>
    </w:p>
    <w:p w14:paraId="124D6FF8" w14:textId="77777777" w:rsidR="002A1C22" w:rsidRDefault="002A1C22" w:rsidP="004B48E8">
      <w:pPr>
        <w:pStyle w:val="a7"/>
        <w:widowControl/>
        <w:numPr>
          <w:ilvl w:val="0"/>
          <w:numId w:val="6"/>
        </w:numPr>
        <w:ind w:leftChars="0"/>
        <w:rPr>
          <w:rFonts w:ascii="新細明體" w:hAnsi="新細明體"/>
          <w:sz w:val="22"/>
          <w:szCs w:val="22"/>
        </w:rPr>
      </w:pPr>
      <w:r>
        <w:rPr>
          <w:rFonts w:ascii="新細明體" w:hAnsi="新細明體" w:hint="eastAsia"/>
          <w:sz w:val="22"/>
          <w:szCs w:val="22"/>
        </w:rPr>
        <w:t>聯</w:t>
      </w:r>
      <w:proofErr w:type="gramStart"/>
      <w:r>
        <w:rPr>
          <w:rFonts w:ascii="新細明體" w:hAnsi="新細明體" w:hint="eastAsia"/>
          <w:sz w:val="22"/>
          <w:szCs w:val="22"/>
        </w:rPr>
        <w:t>詮</w:t>
      </w:r>
      <w:proofErr w:type="gramEnd"/>
      <w:r>
        <w:rPr>
          <w:rFonts w:ascii="新細明體" w:hAnsi="新細明體" w:hint="eastAsia"/>
          <w:sz w:val="22"/>
          <w:szCs w:val="22"/>
        </w:rPr>
        <w:t xml:space="preserve"> VDP</w:t>
      </w:r>
      <w:r w:rsidR="001C7975">
        <w:rPr>
          <w:rFonts w:ascii="新細明體" w:hAnsi="新細明體" w:hint="eastAsia"/>
          <w:sz w:val="22"/>
          <w:szCs w:val="22"/>
        </w:rPr>
        <w:t xml:space="preserve"> 及 Smart eBuilder</w:t>
      </w:r>
    </w:p>
    <w:p w14:paraId="124D6FF9" w14:textId="77777777" w:rsidR="001C7975" w:rsidRPr="00901A22" w:rsidRDefault="00D872E2" w:rsidP="00901A22">
      <w:pPr>
        <w:widowControl/>
        <w:ind w:firstLine="480"/>
        <w:rPr>
          <w:rFonts w:ascii="新細明體" w:hAnsi="新細明體"/>
          <w:sz w:val="22"/>
          <w:szCs w:val="22"/>
        </w:rPr>
      </w:pPr>
      <w:hyperlink r:id="rId36" w:history="1">
        <w:r w:rsidR="001C7975">
          <w:rPr>
            <w:rStyle w:val="a8"/>
          </w:rPr>
          <w:t>http://www.lcnet.com.tw/Product/ebuilder</w:t>
        </w:r>
      </w:hyperlink>
    </w:p>
    <w:p w14:paraId="124D6FFA" w14:textId="77777777" w:rsidR="002A1C22" w:rsidRDefault="002A1C22" w:rsidP="004B48E8">
      <w:pPr>
        <w:pStyle w:val="a7"/>
        <w:widowControl/>
        <w:numPr>
          <w:ilvl w:val="0"/>
          <w:numId w:val="6"/>
        </w:numPr>
        <w:ind w:leftChars="0"/>
        <w:rPr>
          <w:rFonts w:ascii="新細明體" w:hAnsi="新細明體"/>
          <w:sz w:val="22"/>
          <w:szCs w:val="22"/>
        </w:rPr>
      </w:pPr>
      <w:r>
        <w:rPr>
          <w:rFonts w:ascii="新細明體" w:hAnsi="新細明體" w:hint="eastAsia"/>
          <w:sz w:val="22"/>
          <w:szCs w:val="22"/>
        </w:rPr>
        <w:t>新人類 AutoWeb</w:t>
      </w:r>
    </w:p>
    <w:p w14:paraId="124D6FFB" w14:textId="77777777" w:rsidR="00901A22" w:rsidRDefault="00D872E2" w:rsidP="00901A22">
      <w:pPr>
        <w:pStyle w:val="a7"/>
        <w:widowControl/>
        <w:ind w:leftChars="0"/>
        <w:rPr>
          <w:rFonts w:ascii="新細明體" w:hAnsi="新細明體"/>
          <w:sz w:val="22"/>
          <w:szCs w:val="22"/>
        </w:rPr>
      </w:pPr>
      <w:hyperlink r:id="rId37" w:history="1">
        <w:r w:rsidR="00901A22">
          <w:rPr>
            <w:rStyle w:val="a8"/>
          </w:rPr>
          <w:t>https://www.newtype.com.tw/Autoweb.aspx</w:t>
        </w:r>
      </w:hyperlink>
    </w:p>
    <w:p w14:paraId="124D6FFC" w14:textId="77777777" w:rsidR="002A1C22" w:rsidRDefault="004556B2" w:rsidP="004B48E8">
      <w:pPr>
        <w:pStyle w:val="a7"/>
        <w:widowControl/>
        <w:numPr>
          <w:ilvl w:val="0"/>
          <w:numId w:val="6"/>
        </w:numPr>
        <w:ind w:leftChars="0"/>
        <w:rPr>
          <w:rFonts w:ascii="新細明體" w:hAnsi="新細明體"/>
          <w:sz w:val="22"/>
          <w:szCs w:val="22"/>
        </w:rPr>
      </w:pPr>
      <w:r>
        <w:rPr>
          <w:rFonts w:ascii="新細明體" w:hAnsi="新細明體" w:hint="eastAsia"/>
          <w:sz w:val="22"/>
          <w:szCs w:val="22"/>
        </w:rPr>
        <w:t>英特內</w:t>
      </w:r>
    </w:p>
    <w:p w14:paraId="124D6FFD" w14:textId="77777777" w:rsidR="004556B2" w:rsidRPr="00901A22" w:rsidRDefault="00D872E2" w:rsidP="00901A22">
      <w:pPr>
        <w:widowControl/>
        <w:ind w:firstLine="480"/>
        <w:rPr>
          <w:rFonts w:ascii="新細明體" w:hAnsi="新細明體"/>
          <w:sz w:val="22"/>
          <w:szCs w:val="22"/>
        </w:rPr>
      </w:pPr>
      <w:hyperlink r:id="rId38" w:history="1">
        <w:r w:rsidR="004556B2">
          <w:rPr>
            <w:rStyle w:val="a8"/>
          </w:rPr>
          <w:t>http://www.interinfo.com.tw/web/product/product3.html</w:t>
        </w:r>
      </w:hyperlink>
    </w:p>
    <w:p w14:paraId="124D6FFE" w14:textId="77777777" w:rsidR="00A558E1" w:rsidRDefault="00A558E1" w:rsidP="00A558E1">
      <w:pPr>
        <w:pStyle w:val="a7"/>
        <w:widowControl/>
        <w:numPr>
          <w:ilvl w:val="0"/>
          <w:numId w:val="6"/>
        </w:numPr>
        <w:ind w:leftChars="0"/>
        <w:rPr>
          <w:rFonts w:ascii="新細明體" w:hAnsi="新細明體"/>
          <w:sz w:val="22"/>
          <w:szCs w:val="22"/>
        </w:rPr>
      </w:pPr>
      <w:r w:rsidRPr="00A558E1">
        <w:rPr>
          <w:rFonts w:ascii="新細明體" w:hAnsi="新細明體" w:hint="eastAsia"/>
          <w:sz w:val="22"/>
          <w:szCs w:val="22"/>
        </w:rPr>
        <w:t>NSwag Studio C# 程式產生器客製化</w:t>
      </w:r>
    </w:p>
    <w:p w14:paraId="124D6FFF" w14:textId="77777777" w:rsidR="00A558E1" w:rsidRPr="00901A22" w:rsidRDefault="00D872E2" w:rsidP="00901A22">
      <w:pPr>
        <w:widowControl/>
        <w:ind w:firstLine="480"/>
        <w:rPr>
          <w:rFonts w:ascii="新細明體" w:hAnsi="新細明體"/>
          <w:sz w:val="22"/>
          <w:szCs w:val="22"/>
        </w:rPr>
      </w:pPr>
      <w:hyperlink r:id="rId39" w:history="1">
        <w:r w:rsidR="00A558E1">
          <w:rPr>
            <w:rStyle w:val="a8"/>
          </w:rPr>
          <w:t>https://blog.darkthread.net/blog/customize-nswag-studio-codegen/</w:t>
        </w:r>
      </w:hyperlink>
    </w:p>
    <w:p w14:paraId="124D7000" w14:textId="77777777" w:rsidR="00675AC5" w:rsidRPr="004B48E8" w:rsidRDefault="00675AC5" w:rsidP="004B48E8">
      <w:pPr>
        <w:pStyle w:val="a7"/>
        <w:widowControl/>
        <w:numPr>
          <w:ilvl w:val="0"/>
          <w:numId w:val="6"/>
        </w:numPr>
        <w:ind w:leftChars="0"/>
        <w:rPr>
          <w:rFonts w:ascii="新細明體" w:hAnsi="新細明體"/>
          <w:sz w:val="22"/>
          <w:szCs w:val="22"/>
        </w:rPr>
      </w:pPr>
      <w:r w:rsidRPr="004B48E8">
        <w:rPr>
          <w:rFonts w:ascii="新細明體" w:hAnsi="新細明體"/>
          <w:sz w:val="22"/>
          <w:szCs w:val="22"/>
        </w:rPr>
        <w:t>Code Smith</w:t>
      </w:r>
    </w:p>
    <w:p w14:paraId="124D7001" w14:textId="77777777" w:rsidR="00FC0F71" w:rsidRPr="00901A22" w:rsidRDefault="00D872E2" w:rsidP="00901A22">
      <w:pPr>
        <w:widowControl/>
        <w:ind w:firstLine="480"/>
        <w:rPr>
          <w:rFonts w:ascii="新細明體" w:hAnsi="新細明體"/>
          <w:sz w:val="22"/>
          <w:szCs w:val="22"/>
        </w:rPr>
      </w:pPr>
      <w:hyperlink r:id="rId40" w:history="1">
        <w:r w:rsidR="00FC0F71">
          <w:rPr>
            <w:rStyle w:val="a8"/>
          </w:rPr>
          <w:t>https://wiki.jikexueyuan.com/project/codesmith/overview.html</w:t>
        </w:r>
      </w:hyperlink>
    </w:p>
    <w:p w14:paraId="124D7002" w14:textId="77777777" w:rsidR="00675AC5" w:rsidRDefault="006D1FB4" w:rsidP="004B48E8">
      <w:pPr>
        <w:pStyle w:val="a7"/>
        <w:widowControl/>
        <w:numPr>
          <w:ilvl w:val="0"/>
          <w:numId w:val="6"/>
        </w:numPr>
        <w:ind w:leftChars="0"/>
        <w:rPr>
          <w:rFonts w:ascii="新細明體" w:hAnsi="新細明體"/>
          <w:sz w:val="22"/>
          <w:szCs w:val="22"/>
        </w:rPr>
      </w:pPr>
      <w:r>
        <w:rPr>
          <w:rFonts w:ascii="新細明體" w:hAnsi="新細明體" w:hint="eastAsia"/>
          <w:sz w:val="22"/>
          <w:szCs w:val="22"/>
        </w:rPr>
        <w:t>動</w:t>
      </w:r>
      <w:r w:rsidR="00675AC5">
        <w:rPr>
          <w:rFonts w:ascii="新細明體" w:hAnsi="新細明體" w:hint="eastAsia"/>
          <w:sz w:val="22"/>
          <w:szCs w:val="22"/>
        </w:rPr>
        <w:t>軟</w:t>
      </w:r>
    </w:p>
    <w:p w14:paraId="124D7003" w14:textId="77777777" w:rsidR="006D1FB4" w:rsidRPr="00901A22" w:rsidRDefault="00D872E2" w:rsidP="00901A22">
      <w:pPr>
        <w:widowControl/>
        <w:ind w:firstLine="480"/>
        <w:rPr>
          <w:rFonts w:ascii="新細明體" w:hAnsi="新細明體"/>
          <w:sz w:val="22"/>
          <w:szCs w:val="22"/>
        </w:rPr>
      </w:pPr>
      <w:hyperlink r:id="rId41" w:history="1">
        <w:r w:rsidR="006D1FB4">
          <w:rPr>
            <w:rStyle w:val="a8"/>
          </w:rPr>
          <w:t>http://www.maticsoft.com/help/maticstudy.htm</w:t>
        </w:r>
      </w:hyperlink>
    </w:p>
    <w:p w14:paraId="124D7004" w14:textId="77777777" w:rsidR="00F81F7F" w:rsidRDefault="00F81F7F">
      <w:pPr>
        <w:widowControl/>
        <w:rPr>
          <w:rFonts w:ascii="新細明體" w:hAnsi="新細明體"/>
          <w:b/>
          <w:sz w:val="28"/>
          <w:szCs w:val="28"/>
        </w:rPr>
      </w:pPr>
      <w:r>
        <w:rPr>
          <w:rFonts w:ascii="新細明體" w:hAnsi="新細明體"/>
          <w:b/>
          <w:sz w:val="28"/>
          <w:szCs w:val="28"/>
        </w:rPr>
        <w:br w:type="page"/>
      </w:r>
    </w:p>
    <w:p w14:paraId="124D7005" w14:textId="77777777" w:rsidR="00675AC5" w:rsidRPr="006A59C3" w:rsidRDefault="00FF2083" w:rsidP="006A59C3">
      <w:pPr>
        <w:pStyle w:val="a7"/>
        <w:widowControl/>
        <w:numPr>
          <w:ilvl w:val="0"/>
          <w:numId w:val="2"/>
        </w:numPr>
        <w:ind w:leftChars="0"/>
        <w:rPr>
          <w:rFonts w:ascii="新細明體" w:hAnsi="新細明體"/>
          <w:b/>
          <w:sz w:val="28"/>
          <w:szCs w:val="28"/>
        </w:rPr>
      </w:pPr>
      <w:r>
        <w:rPr>
          <w:rFonts w:ascii="新細明體" w:hAnsi="新細明體" w:hint="eastAsia"/>
          <w:b/>
          <w:sz w:val="28"/>
          <w:szCs w:val="28"/>
        </w:rPr>
        <w:lastRenderedPageBreak/>
        <w:t>3</w:t>
      </w:r>
      <w:r w:rsidR="006A59C3" w:rsidRPr="006A59C3">
        <w:rPr>
          <w:rFonts w:ascii="新細明體" w:hAnsi="新細明體" w:hint="eastAsia"/>
          <w:b/>
          <w:sz w:val="28"/>
          <w:szCs w:val="28"/>
        </w:rPr>
        <w:t>.2</w:t>
      </w:r>
      <w:r w:rsidR="006A59C3">
        <w:rPr>
          <w:rFonts w:ascii="新細明體" w:hAnsi="新細明體" w:hint="eastAsia"/>
          <w:b/>
          <w:sz w:val="28"/>
          <w:szCs w:val="28"/>
        </w:rPr>
        <w:t>簡介Wizard</w:t>
      </w:r>
      <w:r w:rsidR="00675AC5" w:rsidRPr="006A59C3">
        <w:rPr>
          <w:rFonts w:ascii="新細明體" w:hAnsi="新細明體" w:hint="eastAsia"/>
          <w:b/>
          <w:sz w:val="28"/>
          <w:szCs w:val="28"/>
        </w:rPr>
        <w:t>開發法</w:t>
      </w:r>
    </w:p>
    <w:p w14:paraId="124D7006" w14:textId="77777777" w:rsidR="004556B2" w:rsidRDefault="00742FBE" w:rsidP="00742FBE">
      <w:pPr>
        <w:widowControl/>
        <w:ind w:firstLine="480"/>
        <w:rPr>
          <w:rFonts w:ascii="新細明體" w:hAnsi="新細明體"/>
          <w:sz w:val="22"/>
          <w:szCs w:val="22"/>
        </w:rPr>
      </w:pPr>
      <w:r>
        <w:rPr>
          <w:rFonts w:ascii="新細明體" w:hAnsi="新細明體" w:hint="eastAsia"/>
          <w:sz w:val="22"/>
          <w:szCs w:val="22"/>
        </w:rPr>
        <w:t>如您最終決定要自行開發Wizard，但是想要多聽一些可借</w:t>
      </w:r>
      <w:proofErr w:type="gramStart"/>
      <w:r>
        <w:rPr>
          <w:rFonts w:ascii="新細明體" w:hAnsi="新細明體" w:hint="eastAsia"/>
          <w:sz w:val="22"/>
          <w:szCs w:val="22"/>
        </w:rPr>
        <w:t>鑑</w:t>
      </w:r>
      <w:proofErr w:type="gramEnd"/>
      <w:r>
        <w:rPr>
          <w:rFonts w:ascii="新細明體" w:hAnsi="新細明體" w:hint="eastAsia"/>
          <w:sz w:val="22"/>
          <w:szCs w:val="22"/>
        </w:rPr>
        <w:t>的做法，我接下來會</w:t>
      </w:r>
      <w:r w:rsidR="004556B2" w:rsidRPr="007C449A">
        <w:rPr>
          <w:rFonts w:ascii="新細明體" w:hAnsi="新細明體" w:hint="eastAsia"/>
          <w:sz w:val="22"/>
          <w:szCs w:val="22"/>
        </w:rPr>
        <w:t>以</w:t>
      </w:r>
      <w:r>
        <w:rPr>
          <w:rFonts w:ascii="新細明體" w:hAnsi="新細明體" w:hint="eastAsia"/>
          <w:sz w:val="22"/>
          <w:szCs w:val="22"/>
        </w:rPr>
        <w:t xml:space="preserve">我在SAP </w:t>
      </w:r>
      <w:r w:rsidR="004556B2" w:rsidRPr="007C449A">
        <w:rPr>
          <w:rFonts w:ascii="新細明體" w:hAnsi="新細明體" w:hint="eastAsia"/>
          <w:sz w:val="22"/>
          <w:szCs w:val="22"/>
        </w:rPr>
        <w:t>ABAP</w:t>
      </w:r>
      <w:r>
        <w:rPr>
          <w:rFonts w:ascii="新細明體" w:hAnsi="新細明體" w:hint="eastAsia"/>
          <w:sz w:val="22"/>
          <w:szCs w:val="22"/>
        </w:rPr>
        <w:t>環境下寫的</w:t>
      </w:r>
      <w:r w:rsidR="00E40EF7">
        <w:rPr>
          <w:rFonts w:ascii="新細明體" w:hAnsi="新細明體" w:hint="eastAsia"/>
          <w:sz w:val="22"/>
          <w:szCs w:val="22"/>
        </w:rPr>
        <w:t xml:space="preserve"> [ </w:t>
      </w:r>
      <w:r>
        <w:rPr>
          <w:rFonts w:ascii="新細明體" w:hAnsi="新細明體" w:hint="eastAsia"/>
          <w:sz w:val="22"/>
          <w:szCs w:val="22"/>
        </w:rPr>
        <w:t>Excel匯入程式</w:t>
      </w:r>
      <w:r w:rsidR="004556B2" w:rsidRPr="007C449A">
        <w:rPr>
          <w:rFonts w:ascii="新細明體" w:hAnsi="新細明體" w:hint="eastAsia"/>
          <w:sz w:val="22"/>
          <w:szCs w:val="22"/>
        </w:rPr>
        <w:t>產生器</w:t>
      </w:r>
      <w:r w:rsidR="00E40EF7">
        <w:rPr>
          <w:rFonts w:ascii="新細明體" w:hAnsi="新細明體" w:hint="eastAsia"/>
          <w:sz w:val="22"/>
          <w:szCs w:val="22"/>
        </w:rPr>
        <w:t xml:space="preserve"> ] </w:t>
      </w:r>
      <w:r w:rsidR="004556B2" w:rsidRPr="007C449A">
        <w:rPr>
          <w:rFonts w:ascii="新細明體" w:hAnsi="新細明體" w:hint="eastAsia"/>
          <w:sz w:val="22"/>
          <w:szCs w:val="22"/>
        </w:rPr>
        <w:t>為範例</w:t>
      </w:r>
      <w:r>
        <w:rPr>
          <w:rFonts w:ascii="新細明體" w:hAnsi="新細明體" w:hint="eastAsia"/>
          <w:sz w:val="22"/>
          <w:szCs w:val="22"/>
        </w:rPr>
        <w:t>來說明</w:t>
      </w:r>
      <w:r w:rsidR="004556B2" w:rsidRPr="007C449A">
        <w:rPr>
          <w:rFonts w:ascii="新細明體" w:hAnsi="新細明體" w:hint="eastAsia"/>
          <w:sz w:val="22"/>
          <w:szCs w:val="22"/>
        </w:rPr>
        <w:t>，因為</w:t>
      </w:r>
      <w:r>
        <w:rPr>
          <w:rFonts w:ascii="新細明體" w:hAnsi="新細明體" w:hint="eastAsia"/>
          <w:sz w:val="22"/>
          <w:szCs w:val="22"/>
        </w:rPr>
        <w:t>這個範例</w:t>
      </w:r>
      <w:r w:rsidR="00E40EF7">
        <w:rPr>
          <w:rFonts w:ascii="新細明體" w:hAnsi="新細明體" w:hint="eastAsia"/>
          <w:sz w:val="22"/>
          <w:szCs w:val="22"/>
        </w:rPr>
        <w:t>很</w:t>
      </w:r>
      <w:r w:rsidR="004556B2" w:rsidRPr="007C449A">
        <w:rPr>
          <w:rFonts w:ascii="新細明體" w:hAnsi="新細明體" w:hint="eastAsia"/>
          <w:sz w:val="22"/>
          <w:szCs w:val="22"/>
        </w:rPr>
        <w:t>小巧、簡單明瞭，非常適合入門說明。</w:t>
      </w:r>
    </w:p>
    <w:p w14:paraId="124D7007" w14:textId="77777777" w:rsidR="00E40EF7" w:rsidRDefault="00E40EF7" w:rsidP="00742FBE">
      <w:pPr>
        <w:widowControl/>
        <w:ind w:firstLine="480"/>
        <w:rPr>
          <w:rFonts w:ascii="新細明體" w:hAnsi="新細明體"/>
          <w:sz w:val="22"/>
          <w:szCs w:val="22"/>
        </w:rPr>
      </w:pPr>
      <w:r>
        <w:rPr>
          <w:rFonts w:ascii="新細明體" w:hAnsi="新細明體" w:hint="eastAsia"/>
          <w:sz w:val="22"/>
          <w:szCs w:val="22"/>
        </w:rPr>
        <w:t>我用的方式俗稱暴力法，簡單的說就是字串替換法，這個方法的優點是很容易學習，但缺點是彈性較差。步驟如下：</w:t>
      </w:r>
    </w:p>
    <w:p w14:paraId="124D7008" w14:textId="77777777" w:rsidR="00E40EF7" w:rsidRDefault="00E40EF7" w:rsidP="00E40EF7">
      <w:pPr>
        <w:pStyle w:val="a7"/>
        <w:widowControl/>
        <w:numPr>
          <w:ilvl w:val="0"/>
          <w:numId w:val="6"/>
        </w:numPr>
        <w:ind w:leftChars="0"/>
        <w:rPr>
          <w:rFonts w:ascii="新細明體" w:hAnsi="新細明體"/>
          <w:sz w:val="22"/>
          <w:szCs w:val="22"/>
        </w:rPr>
      </w:pPr>
      <w:r>
        <w:rPr>
          <w:rFonts w:ascii="新細明體" w:hAnsi="新細明體" w:hint="eastAsia"/>
          <w:sz w:val="22"/>
          <w:szCs w:val="22"/>
        </w:rPr>
        <w:t>先撰寫好樣板程式，並測試無誤</w:t>
      </w:r>
    </w:p>
    <w:p w14:paraId="124D7009" w14:textId="77777777" w:rsidR="00CF51BC" w:rsidRPr="00CF51BC" w:rsidRDefault="00CF51BC" w:rsidP="00CF51BC">
      <w:pPr>
        <w:widowControl/>
        <w:ind w:left="480"/>
        <w:rPr>
          <w:rFonts w:ascii="新細明體" w:hAnsi="新細明體"/>
          <w:sz w:val="22"/>
          <w:szCs w:val="22"/>
        </w:rPr>
      </w:pPr>
      <w:r>
        <w:rPr>
          <w:rFonts w:ascii="新細明體" w:hAnsi="新細明體"/>
          <w:sz w:val="22"/>
          <w:szCs w:val="22"/>
        </w:rPr>
        <w:t>下面是先手工寫好的</w:t>
      </w:r>
      <w:r>
        <w:rPr>
          <w:rFonts w:ascii="新細明體" w:hAnsi="新細明體" w:hint="eastAsia"/>
          <w:sz w:val="22"/>
          <w:szCs w:val="22"/>
        </w:rPr>
        <w:t>Excel 匯入SAP程式</w:t>
      </w:r>
    </w:p>
    <w:tbl>
      <w:tblPr>
        <w:tblStyle w:val="ac"/>
        <w:tblW w:w="0" w:type="auto"/>
        <w:tblLook w:val="04A0" w:firstRow="1" w:lastRow="0" w:firstColumn="1" w:lastColumn="0" w:noHBand="0" w:noVBand="1"/>
      </w:tblPr>
      <w:tblGrid>
        <w:gridCol w:w="8362"/>
      </w:tblGrid>
      <w:tr w:rsidR="00CF51BC" w14:paraId="124D70C0" w14:textId="77777777" w:rsidTr="00CF51BC">
        <w:tc>
          <w:tcPr>
            <w:tcW w:w="8362" w:type="dxa"/>
          </w:tcPr>
          <w:p w14:paraId="124D700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0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Report ZCK001_U01</w:t>
            </w:r>
          </w:p>
          <w:p w14:paraId="124D700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0D"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*&amp; 促進價匯入</w:t>
            </w:r>
          </w:p>
          <w:p w14:paraId="124D700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Author: Michael</w:t>
            </w:r>
          </w:p>
          <w:p w14:paraId="124D700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Create Date: 2020/2/26</w:t>
            </w:r>
          </w:p>
          <w:p w14:paraId="124D701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1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REPORT ZCK001_U01.</w:t>
            </w:r>
          </w:p>
          <w:p w14:paraId="124D7012" w14:textId="77777777" w:rsidR="00CF51BC" w:rsidRPr="00CF51BC" w:rsidRDefault="00CF51BC" w:rsidP="00CF51BC">
            <w:pPr>
              <w:widowControl/>
              <w:rPr>
                <w:rFonts w:ascii="新細明體" w:hAnsi="新細明體"/>
                <w:sz w:val="22"/>
                <w:szCs w:val="22"/>
              </w:rPr>
            </w:pPr>
          </w:p>
          <w:p w14:paraId="124D701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TYPE-POOLS: slis.</w:t>
            </w:r>
          </w:p>
          <w:p w14:paraId="124D701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TYPE-POOLS truxs.</w:t>
            </w:r>
          </w:p>
          <w:p w14:paraId="124D7015" w14:textId="77777777" w:rsidR="00CF51BC" w:rsidRPr="00CF51BC" w:rsidRDefault="00CF51BC" w:rsidP="00CF51BC">
            <w:pPr>
              <w:widowControl/>
              <w:rPr>
                <w:rFonts w:ascii="新細明體" w:hAnsi="新細明體"/>
                <w:sz w:val="22"/>
                <w:szCs w:val="22"/>
              </w:rPr>
            </w:pPr>
          </w:p>
          <w:p w14:paraId="124D7016" w14:textId="77777777" w:rsidR="00CF51BC" w:rsidRPr="00CF51BC" w:rsidRDefault="00CF51BC" w:rsidP="00CF51BC">
            <w:pPr>
              <w:widowControl/>
              <w:rPr>
                <w:rFonts w:ascii="新細明體" w:hAnsi="新細明體"/>
                <w:sz w:val="22"/>
                <w:szCs w:val="22"/>
              </w:rPr>
            </w:pPr>
            <w:proofErr w:type="gramStart"/>
            <w:r w:rsidRPr="00CF51BC">
              <w:rPr>
                <w:rFonts w:ascii="新細明體" w:hAnsi="新細明體"/>
                <w:sz w:val="22"/>
                <w:szCs w:val="22"/>
              </w:rPr>
              <w:t>TABLES :</w:t>
            </w:r>
            <w:proofErr w:type="gramEnd"/>
            <w:r w:rsidRPr="00CF51BC">
              <w:rPr>
                <w:rFonts w:ascii="新細明體" w:hAnsi="新細明體"/>
                <w:sz w:val="22"/>
                <w:szCs w:val="22"/>
              </w:rPr>
              <w:t xml:space="preserve"> ZCK001_T01.</w:t>
            </w:r>
          </w:p>
          <w:p w14:paraId="124D7017" w14:textId="77777777" w:rsidR="00CF51BC" w:rsidRPr="00CF51BC" w:rsidRDefault="00CF51BC" w:rsidP="00CF51BC">
            <w:pPr>
              <w:widowControl/>
              <w:rPr>
                <w:rFonts w:ascii="新細明體" w:hAnsi="新細明體"/>
                <w:sz w:val="22"/>
                <w:szCs w:val="22"/>
              </w:rPr>
            </w:pPr>
          </w:p>
          <w:p w14:paraId="124D7018"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DATA: wa_fieldcat TYPE slis_fieldcat_alv ,    " 相當於工作區</w:t>
            </w:r>
          </w:p>
          <w:p w14:paraId="124D7019"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i_fieldcat  TYPE slis_t_fieldcat_alv ,  " 存放輸出欄位名稱的列表</w:t>
            </w:r>
          </w:p>
          <w:p w14:paraId="124D701A"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t>
            </w:r>
            <w:proofErr w:type="gramStart"/>
            <w:r w:rsidRPr="00CF51BC">
              <w:rPr>
                <w:rFonts w:ascii="新細明體" w:hAnsi="新細明體" w:hint="eastAsia"/>
                <w:sz w:val="22"/>
                <w:szCs w:val="22"/>
              </w:rPr>
              <w:t>i_layout</w:t>
            </w:r>
            <w:proofErr w:type="gramEnd"/>
            <w:r w:rsidRPr="00CF51BC">
              <w:rPr>
                <w:rFonts w:ascii="新細明體" w:hAnsi="新細明體" w:hint="eastAsia"/>
                <w:sz w:val="22"/>
                <w:szCs w:val="22"/>
              </w:rPr>
              <w:t xml:space="preserve">    TYPE slis_layout_alv .    " 負責整個ALV的全域性屬性</w:t>
            </w:r>
          </w:p>
          <w:p w14:paraId="124D701B" w14:textId="77777777" w:rsidR="00CF51BC" w:rsidRPr="00CF51BC" w:rsidRDefault="00CF51BC" w:rsidP="00CF51BC">
            <w:pPr>
              <w:widowControl/>
              <w:rPr>
                <w:rFonts w:ascii="新細明體" w:hAnsi="新細明體"/>
                <w:sz w:val="22"/>
                <w:szCs w:val="22"/>
              </w:rPr>
            </w:pPr>
          </w:p>
          <w:p w14:paraId="124D701C" w14:textId="77777777" w:rsidR="00CF51BC" w:rsidRPr="00CF51BC" w:rsidRDefault="00CF51BC" w:rsidP="00CF51BC">
            <w:pPr>
              <w:widowControl/>
              <w:rPr>
                <w:rFonts w:ascii="新細明體" w:hAnsi="新細明體"/>
                <w:sz w:val="22"/>
                <w:szCs w:val="22"/>
              </w:rPr>
            </w:pPr>
            <w:proofErr w:type="gramStart"/>
            <w:r w:rsidRPr="00CF51BC">
              <w:rPr>
                <w:rFonts w:ascii="新細明體" w:hAnsi="新細明體" w:hint="eastAsia"/>
                <w:sz w:val="22"/>
                <w:szCs w:val="22"/>
              </w:rPr>
              <w:t>i_layout-zebra</w:t>
            </w:r>
            <w:proofErr w:type="gramEnd"/>
            <w:r w:rsidRPr="00CF51BC">
              <w:rPr>
                <w:rFonts w:ascii="新細明體" w:hAnsi="新細明體" w:hint="eastAsia"/>
                <w:sz w:val="22"/>
                <w:szCs w:val="22"/>
              </w:rPr>
              <w:t xml:space="preserve">                  = 'X' .     " 使ALV界面呈顏色交替</w:t>
            </w:r>
          </w:p>
          <w:p w14:paraId="124D701D"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w:t>
            </w:r>
            <w:proofErr w:type="gramStart"/>
            <w:r w:rsidRPr="00CF51BC">
              <w:rPr>
                <w:rFonts w:ascii="新細明體" w:hAnsi="新細明體" w:hint="eastAsia"/>
                <w:sz w:val="22"/>
                <w:szCs w:val="22"/>
              </w:rPr>
              <w:t>i_layout-colwidth_optimize</w:t>
            </w:r>
            <w:proofErr w:type="gramEnd"/>
            <w:r w:rsidRPr="00CF51BC">
              <w:rPr>
                <w:rFonts w:ascii="新細明體" w:hAnsi="新細明體" w:hint="eastAsia"/>
                <w:sz w:val="22"/>
                <w:szCs w:val="22"/>
              </w:rPr>
              <w:t xml:space="preserve">      = 'X' .         " 自動優化列寬</w:t>
            </w:r>
          </w:p>
          <w:p w14:paraId="124D701E" w14:textId="77777777" w:rsidR="00CF51BC" w:rsidRPr="00CF51BC" w:rsidRDefault="00CF51BC" w:rsidP="00CF51BC">
            <w:pPr>
              <w:widowControl/>
              <w:rPr>
                <w:rFonts w:ascii="新細明體" w:hAnsi="新細明體"/>
                <w:sz w:val="22"/>
                <w:szCs w:val="22"/>
              </w:rPr>
            </w:pPr>
            <w:proofErr w:type="gramStart"/>
            <w:r w:rsidRPr="00CF51BC">
              <w:rPr>
                <w:rFonts w:ascii="新細明體" w:hAnsi="新細明體" w:hint="eastAsia"/>
                <w:sz w:val="22"/>
                <w:szCs w:val="22"/>
              </w:rPr>
              <w:t>i_layout-detail_initial_lines</w:t>
            </w:r>
            <w:proofErr w:type="gramEnd"/>
            <w:r w:rsidRPr="00CF51BC">
              <w:rPr>
                <w:rFonts w:ascii="新細明體" w:hAnsi="新細明體" w:hint="eastAsia"/>
                <w:sz w:val="22"/>
                <w:szCs w:val="22"/>
              </w:rPr>
              <w:t xml:space="preserve">   = 'X' .         " 是否出現細節螢幕</w:t>
            </w:r>
          </w:p>
          <w:p w14:paraId="124D701F"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i_layout-detail_titlebar        = '詳細內容' .  " 細節螢幕標題</w:t>
            </w:r>
          </w:p>
          <w:p w14:paraId="124D7020" w14:textId="77777777" w:rsidR="00CF51BC" w:rsidRPr="00CF51BC" w:rsidRDefault="00CF51BC" w:rsidP="00CF51BC">
            <w:pPr>
              <w:widowControl/>
              <w:rPr>
                <w:rFonts w:ascii="新細明體" w:hAnsi="新細明體"/>
                <w:sz w:val="22"/>
                <w:szCs w:val="22"/>
              </w:rPr>
            </w:pPr>
          </w:p>
          <w:p w14:paraId="124D702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TYPES: BEGIN OF t_tab,</w:t>
            </w:r>
          </w:p>
          <w:p w14:paraId="124D702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ZSOURCE(10) TYPE C,</w:t>
            </w:r>
          </w:p>
          <w:p w14:paraId="124D702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ZFILTER(10) TYPE C,</w:t>
            </w:r>
          </w:p>
          <w:p w14:paraId="124D702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LIFNR(10) TYPE C,</w:t>
            </w:r>
          </w:p>
          <w:p w14:paraId="124D702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MATNR(40) TYPE C,</w:t>
            </w:r>
          </w:p>
          <w:p w14:paraId="124D702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ZSDATE TYPE D,</w:t>
            </w:r>
          </w:p>
          <w:p w14:paraId="124D702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lastRenderedPageBreak/>
              <w:t xml:space="preserve">  ZEDATE TYPE D,</w:t>
            </w:r>
          </w:p>
          <w:p w14:paraId="124D702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INPRICE TYPE P DECIMALS 2,</w:t>
            </w:r>
          </w:p>
          <w:p w14:paraId="124D702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ZCDATE TYPE D,</w:t>
            </w:r>
          </w:p>
          <w:p w14:paraId="124D702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ZMEMO(60) TYPE C,</w:t>
            </w:r>
          </w:p>
          <w:p w14:paraId="124D702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END OF t_tab.</w:t>
            </w:r>
          </w:p>
          <w:p w14:paraId="124D702C" w14:textId="77777777" w:rsidR="00CF51BC" w:rsidRPr="00CF51BC" w:rsidRDefault="00CF51BC" w:rsidP="00CF51BC">
            <w:pPr>
              <w:widowControl/>
              <w:rPr>
                <w:rFonts w:ascii="新細明體" w:hAnsi="新細明體"/>
                <w:sz w:val="22"/>
                <w:szCs w:val="22"/>
              </w:rPr>
            </w:pPr>
          </w:p>
          <w:p w14:paraId="124D702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DATA :</w:t>
            </w:r>
          </w:p>
          <w:p w14:paraId="124D702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t_upload TYPE STANDARD TABLE OF t_tab,</w:t>
            </w:r>
          </w:p>
          <w:p w14:paraId="124D702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wa_upload TYPE t_tab,</w:t>
            </w:r>
          </w:p>
          <w:p w14:paraId="124D703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it_type</w:t>
            </w:r>
            <w:proofErr w:type="gramEnd"/>
            <w:r w:rsidRPr="00CF51BC">
              <w:rPr>
                <w:rFonts w:ascii="新細明體" w:hAnsi="新細明體"/>
                <w:sz w:val="22"/>
                <w:szCs w:val="22"/>
              </w:rPr>
              <w:t xml:space="preserve"> TYPE truxs_t_text_data.</w:t>
            </w:r>
          </w:p>
          <w:p w14:paraId="124D7031" w14:textId="77777777" w:rsidR="00CF51BC" w:rsidRPr="00CF51BC" w:rsidRDefault="00CF51BC" w:rsidP="00CF51BC">
            <w:pPr>
              <w:widowControl/>
              <w:rPr>
                <w:rFonts w:ascii="新細明體" w:hAnsi="新細明體"/>
                <w:sz w:val="22"/>
                <w:szCs w:val="22"/>
              </w:rPr>
            </w:pPr>
          </w:p>
          <w:p w14:paraId="124D703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DATA:</w:t>
            </w:r>
          </w:p>
          <w:p w14:paraId="124D703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recno type I,</w:t>
            </w:r>
          </w:p>
          <w:p w14:paraId="124D703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ok_no type I,</w:t>
            </w:r>
          </w:p>
          <w:p w14:paraId="124D703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err_no</w:t>
            </w:r>
            <w:proofErr w:type="gramEnd"/>
            <w:r w:rsidRPr="00CF51BC">
              <w:rPr>
                <w:rFonts w:ascii="新細明體" w:hAnsi="新細明體"/>
                <w:sz w:val="22"/>
                <w:szCs w:val="22"/>
              </w:rPr>
              <w:t xml:space="preserve"> type I.</w:t>
            </w:r>
          </w:p>
          <w:p w14:paraId="124D7036" w14:textId="77777777" w:rsidR="00CF51BC" w:rsidRPr="00CF51BC" w:rsidRDefault="00CF51BC" w:rsidP="00CF51BC">
            <w:pPr>
              <w:widowControl/>
              <w:rPr>
                <w:rFonts w:ascii="新細明體" w:hAnsi="新細明體"/>
                <w:sz w:val="22"/>
                <w:szCs w:val="22"/>
              </w:rPr>
            </w:pPr>
          </w:p>
          <w:p w14:paraId="124D703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DATA: ok_</w:t>
            </w:r>
            <w:proofErr w:type="gramStart"/>
            <w:r w:rsidRPr="00CF51BC">
              <w:rPr>
                <w:rFonts w:ascii="新細明體" w:hAnsi="新細明體"/>
                <w:sz w:val="22"/>
                <w:szCs w:val="22"/>
              </w:rPr>
              <w:t>c(</w:t>
            </w:r>
            <w:proofErr w:type="gramEnd"/>
            <w:r w:rsidRPr="00CF51BC">
              <w:rPr>
                <w:rFonts w:ascii="新細明體" w:hAnsi="新細明體"/>
                <w:sz w:val="22"/>
                <w:szCs w:val="22"/>
              </w:rPr>
              <w:t>10) TYPE c, err_c(10) TYPE c.</w:t>
            </w:r>
          </w:p>
          <w:p w14:paraId="124D703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DATA: lv_</w:t>
            </w:r>
            <w:proofErr w:type="gramStart"/>
            <w:r w:rsidRPr="00CF51BC">
              <w:rPr>
                <w:rFonts w:ascii="新細明體" w:hAnsi="新細明體"/>
                <w:sz w:val="22"/>
                <w:szCs w:val="22"/>
              </w:rPr>
              <w:t>result(</w:t>
            </w:r>
            <w:proofErr w:type="gramEnd"/>
            <w:r w:rsidRPr="00CF51BC">
              <w:rPr>
                <w:rFonts w:ascii="新細明體" w:hAnsi="新細明體"/>
                <w:sz w:val="22"/>
                <w:szCs w:val="22"/>
              </w:rPr>
              <w:t>200) TYPE c.</w:t>
            </w:r>
          </w:p>
          <w:p w14:paraId="124D7039" w14:textId="77777777" w:rsidR="00CF51BC" w:rsidRPr="00CF51BC" w:rsidRDefault="00CF51BC" w:rsidP="00CF51BC">
            <w:pPr>
              <w:widowControl/>
              <w:rPr>
                <w:rFonts w:ascii="新細明體" w:hAnsi="新細明體"/>
                <w:sz w:val="22"/>
                <w:szCs w:val="22"/>
              </w:rPr>
            </w:pPr>
          </w:p>
          <w:p w14:paraId="124D703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Selection screen</w:t>
            </w:r>
          </w:p>
          <w:p w14:paraId="124D703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SELECTION-</w:t>
            </w:r>
            <w:proofErr w:type="gramStart"/>
            <w:r w:rsidRPr="00CF51BC">
              <w:rPr>
                <w:rFonts w:ascii="新細明體" w:hAnsi="新細明體"/>
                <w:sz w:val="22"/>
                <w:szCs w:val="22"/>
              </w:rPr>
              <w:t>SCREEN  BEGIN</w:t>
            </w:r>
            <w:proofErr w:type="gramEnd"/>
            <w:r w:rsidRPr="00CF51BC">
              <w:rPr>
                <w:rFonts w:ascii="新細明體" w:hAnsi="新細明體"/>
                <w:sz w:val="22"/>
                <w:szCs w:val="22"/>
              </w:rPr>
              <w:t xml:space="preserve">  OF  BLOCK  blk1 WITH  FRAME  TITLE  text-001 .</w:t>
            </w:r>
          </w:p>
          <w:p w14:paraId="124D703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PARAMETERS:</w:t>
            </w:r>
          </w:p>
          <w:p w14:paraId="124D703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p_view RADIOBUTTON GROUP rg1 DEFAULT 'X',</w:t>
            </w:r>
          </w:p>
          <w:p w14:paraId="124D703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p_save</w:t>
            </w:r>
            <w:proofErr w:type="gramEnd"/>
            <w:r w:rsidRPr="00CF51BC">
              <w:rPr>
                <w:rFonts w:ascii="新細明體" w:hAnsi="新細明體"/>
                <w:sz w:val="22"/>
                <w:szCs w:val="22"/>
              </w:rPr>
              <w:t xml:space="preserve"> RADIOBUTTON GROUP rg1.</w:t>
            </w:r>
          </w:p>
          <w:p w14:paraId="124D703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SELECTION-</w:t>
            </w:r>
            <w:proofErr w:type="gramStart"/>
            <w:r w:rsidRPr="00CF51BC">
              <w:rPr>
                <w:rFonts w:ascii="新細明體" w:hAnsi="新細明體"/>
                <w:sz w:val="22"/>
                <w:szCs w:val="22"/>
              </w:rPr>
              <w:t>SCREEN  END</w:t>
            </w:r>
            <w:proofErr w:type="gramEnd"/>
            <w:r w:rsidRPr="00CF51BC">
              <w:rPr>
                <w:rFonts w:ascii="新細明體" w:hAnsi="新細明體"/>
                <w:sz w:val="22"/>
                <w:szCs w:val="22"/>
              </w:rPr>
              <w:t xml:space="preserve">    OF  BLOCK  blk1.</w:t>
            </w:r>
          </w:p>
          <w:p w14:paraId="124D7040" w14:textId="77777777" w:rsidR="00CF51BC" w:rsidRPr="00CF51BC" w:rsidRDefault="00CF51BC" w:rsidP="00CF51BC">
            <w:pPr>
              <w:widowControl/>
              <w:rPr>
                <w:rFonts w:ascii="新細明體" w:hAnsi="新細明體"/>
                <w:sz w:val="22"/>
                <w:szCs w:val="22"/>
              </w:rPr>
            </w:pPr>
          </w:p>
          <w:p w14:paraId="124D704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SELECTION-</w:t>
            </w:r>
            <w:proofErr w:type="gramStart"/>
            <w:r w:rsidRPr="00CF51BC">
              <w:rPr>
                <w:rFonts w:ascii="新細明體" w:hAnsi="新細明體"/>
                <w:sz w:val="22"/>
                <w:szCs w:val="22"/>
              </w:rPr>
              <w:t>SCREEN  BEGIN</w:t>
            </w:r>
            <w:proofErr w:type="gramEnd"/>
            <w:r w:rsidRPr="00CF51BC">
              <w:rPr>
                <w:rFonts w:ascii="新細明體" w:hAnsi="新細明體"/>
                <w:sz w:val="22"/>
                <w:szCs w:val="22"/>
              </w:rPr>
              <w:t xml:space="preserve">  OF  BLOCK  blk2 WITH  FRAME  TITLE  text-002 .</w:t>
            </w:r>
          </w:p>
          <w:p w14:paraId="124D704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PARAMETERS p_file TYPE rlgrap-filename DEFAULT 'D:\Data\ZCK001_T01.xlsx'.</w:t>
            </w:r>
          </w:p>
          <w:p w14:paraId="124D704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SELECTION-</w:t>
            </w:r>
            <w:proofErr w:type="gramStart"/>
            <w:r w:rsidRPr="00CF51BC">
              <w:rPr>
                <w:rFonts w:ascii="新細明體" w:hAnsi="新細明體"/>
                <w:sz w:val="22"/>
                <w:szCs w:val="22"/>
              </w:rPr>
              <w:t>SCREEN  END</w:t>
            </w:r>
            <w:proofErr w:type="gramEnd"/>
            <w:r w:rsidRPr="00CF51BC">
              <w:rPr>
                <w:rFonts w:ascii="新細明體" w:hAnsi="新細明體"/>
                <w:sz w:val="22"/>
                <w:szCs w:val="22"/>
              </w:rPr>
              <w:t xml:space="preserve">    OF  BLOCK  blk2.</w:t>
            </w:r>
          </w:p>
          <w:p w14:paraId="124D7044" w14:textId="77777777" w:rsidR="00CF51BC" w:rsidRPr="00CF51BC" w:rsidRDefault="00CF51BC" w:rsidP="00CF51BC">
            <w:pPr>
              <w:widowControl/>
              <w:rPr>
                <w:rFonts w:ascii="新細明體" w:hAnsi="新細明體"/>
                <w:sz w:val="22"/>
                <w:szCs w:val="22"/>
              </w:rPr>
            </w:pPr>
          </w:p>
          <w:p w14:paraId="124D704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AT SELECTION-SCREEN ON VALUE-REQUEST FOR p_file.</w:t>
            </w:r>
          </w:p>
          <w:p w14:paraId="124D704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CALL FUNCTION 'F4_FILENAME'</w:t>
            </w:r>
          </w:p>
          <w:p w14:paraId="124D704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EXPORTING</w:t>
            </w:r>
          </w:p>
          <w:p w14:paraId="124D704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field_name = 'P_FILE'</w:t>
            </w:r>
          </w:p>
          <w:p w14:paraId="124D704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IMPORTING</w:t>
            </w:r>
          </w:p>
          <w:p w14:paraId="124D704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file_name = p_file.</w:t>
            </w:r>
          </w:p>
          <w:p w14:paraId="124D704B" w14:textId="77777777" w:rsidR="00CF51BC" w:rsidRPr="00CF51BC" w:rsidRDefault="00CF51BC" w:rsidP="00CF51BC">
            <w:pPr>
              <w:widowControl/>
              <w:rPr>
                <w:rFonts w:ascii="新細明體" w:hAnsi="新細明體"/>
                <w:sz w:val="22"/>
                <w:szCs w:val="22"/>
              </w:rPr>
            </w:pPr>
          </w:p>
          <w:p w14:paraId="124D704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START-OF-SELECTION.</w:t>
            </w:r>
          </w:p>
          <w:p w14:paraId="124D704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Uploading the data in the file into internal table</w:t>
            </w:r>
          </w:p>
          <w:p w14:paraId="124D704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CALL FUNCTION 'TEXT_CONVERT_XLS_TO_SAP'</w:t>
            </w:r>
          </w:p>
          <w:p w14:paraId="124D704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EXPORTING</w:t>
            </w:r>
          </w:p>
          <w:p w14:paraId="124D705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I_FIELD_SEPERATOR =</w:t>
            </w:r>
          </w:p>
          <w:p w14:paraId="124D705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I_LINE_HEADER = 'X'</w:t>
            </w:r>
          </w:p>
          <w:p w14:paraId="124D705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i_tab_raw_data = it_type</w:t>
            </w:r>
          </w:p>
          <w:p w14:paraId="124D705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i_filename = p_file</w:t>
            </w:r>
          </w:p>
          <w:p w14:paraId="124D705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TABLES</w:t>
            </w:r>
          </w:p>
          <w:p w14:paraId="124D705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i_tab_converted_data = t_upload[]</w:t>
            </w:r>
          </w:p>
          <w:p w14:paraId="124D705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EXCEPTIONS</w:t>
            </w:r>
          </w:p>
          <w:p w14:paraId="124D705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conversion_failed = 1</w:t>
            </w:r>
          </w:p>
          <w:p w14:paraId="124D705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OTHERS = 2.</w:t>
            </w:r>
          </w:p>
          <w:p w14:paraId="124D7059" w14:textId="77777777" w:rsidR="00CF51BC" w:rsidRPr="00CF51BC" w:rsidRDefault="00CF51BC" w:rsidP="00CF51BC">
            <w:pPr>
              <w:widowControl/>
              <w:rPr>
                <w:rFonts w:ascii="新細明體" w:hAnsi="新細明體"/>
                <w:sz w:val="22"/>
                <w:szCs w:val="22"/>
              </w:rPr>
            </w:pPr>
          </w:p>
          <w:p w14:paraId="124D705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IF sy-subrc NE 0.</w:t>
            </w:r>
          </w:p>
          <w:p w14:paraId="124D705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MESSAGE ID sy-msgid</w:t>
            </w:r>
          </w:p>
          <w:p w14:paraId="124D705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TYPE sy-msgty</w:t>
            </w:r>
          </w:p>
          <w:p w14:paraId="124D705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NUMBER sy-msgno</w:t>
            </w:r>
          </w:p>
          <w:p w14:paraId="124D705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WITH sy-msgv1 sy-msgv2 sy-msgv3 sy-msgv4.</w:t>
            </w:r>
          </w:p>
          <w:p w14:paraId="124D705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ENDIF.</w:t>
            </w:r>
          </w:p>
          <w:p w14:paraId="124D7060" w14:textId="77777777" w:rsidR="00CF51BC" w:rsidRPr="00CF51BC" w:rsidRDefault="00CF51BC" w:rsidP="00CF51BC">
            <w:pPr>
              <w:widowControl/>
              <w:rPr>
                <w:rFonts w:ascii="新細明體" w:hAnsi="新細明體"/>
                <w:sz w:val="22"/>
                <w:szCs w:val="22"/>
              </w:rPr>
            </w:pPr>
          </w:p>
          <w:p w14:paraId="124D706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CASE 'X'.</w:t>
            </w:r>
          </w:p>
          <w:p w14:paraId="124D706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WHEN p_view.</w:t>
            </w:r>
          </w:p>
          <w:p w14:paraId="124D706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PERFORM frm_view.</w:t>
            </w:r>
          </w:p>
          <w:p w14:paraId="124D706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WHEN p_save.</w:t>
            </w:r>
          </w:p>
          <w:p w14:paraId="124D706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PERFORM frm_save.</w:t>
            </w:r>
          </w:p>
          <w:p w14:paraId="124D706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WHEN OTHERS.</w:t>
            </w:r>
          </w:p>
          <w:p w14:paraId="124D706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ENDCASE.</w:t>
            </w:r>
          </w:p>
          <w:p w14:paraId="124D7068" w14:textId="77777777" w:rsidR="00CF51BC" w:rsidRPr="00CF51BC" w:rsidRDefault="00CF51BC" w:rsidP="00CF51BC">
            <w:pPr>
              <w:widowControl/>
              <w:rPr>
                <w:rFonts w:ascii="新細明體" w:hAnsi="新細明體"/>
                <w:sz w:val="22"/>
                <w:szCs w:val="22"/>
              </w:rPr>
            </w:pPr>
          </w:p>
          <w:p w14:paraId="124D706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END-OF-SELECTION.</w:t>
            </w:r>
          </w:p>
          <w:p w14:paraId="124D706A" w14:textId="77777777" w:rsidR="00CF51BC" w:rsidRPr="00CF51BC" w:rsidRDefault="00CF51BC" w:rsidP="00CF51BC">
            <w:pPr>
              <w:widowControl/>
              <w:rPr>
                <w:rFonts w:ascii="新細明體" w:hAnsi="新細明體"/>
                <w:sz w:val="22"/>
                <w:szCs w:val="22"/>
              </w:rPr>
            </w:pPr>
          </w:p>
          <w:p w14:paraId="124D706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6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Form  frm_view</w:t>
            </w:r>
          </w:p>
          <w:p w14:paraId="124D706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6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FORM frm_view.</w:t>
            </w:r>
          </w:p>
          <w:p w14:paraId="124D706F"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"設定 alv 參數</w:t>
            </w:r>
          </w:p>
          <w:p w14:paraId="124D707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PERFORM frm_set_fieldcat  USING:</w:t>
            </w:r>
          </w:p>
          <w:p w14:paraId="124D7071"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lastRenderedPageBreak/>
              <w:t xml:space="preserve">  't_upload' 'ZSOURCE' '資料來源' '資料來源' 'X',</w:t>
            </w:r>
          </w:p>
          <w:p w14:paraId="124D7072"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't_upload' 'ZFILTER' '條件類型' '條件類型' '',</w:t>
            </w:r>
          </w:p>
          <w:p w14:paraId="124D7073"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't_upload' 'LIFNR' '供應商' '供應商' '',</w:t>
            </w:r>
          </w:p>
          <w:p w14:paraId="124D7074"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't_upload' 'MATNR' '物料' '物料' '',</w:t>
            </w:r>
          </w:p>
          <w:p w14:paraId="124D7075"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't_upload' 'ZSDATE' '生效日期' '生效日期' '',</w:t>
            </w:r>
          </w:p>
          <w:p w14:paraId="124D7076"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't_upload' 'ZEDATE' '有效期限' '有效期限' '',</w:t>
            </w:r>
          </w:p>
          <w:p w14:paraId="124D7077"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't_upload' 'INPRICE' '價格' '價格' '',</w:t>
            </w:r>
          </w:p>
          <w:p w14:paraId="124D7078"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't_upload' 'ZCDATE' '建立日期' '建立日期' '',</w:t>
            </w:r>
          </w:p>
          <w:p w14:paraId="124D7079"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't_upload' 'ZMEMO' '備註' '備註' ''.</w:t>
            </w:r>
          </w:p>
          <w:p w14:paraId="124D707A" w14:textId="77777777" w:rsidR="00CF51BC" w:rsidRPr="00CF51BC" w:rsidRDefault="00CF51BC" w:rsidP="00CF51BC">
            <w:pPr>
              <w:widowControl/>
              <w:rPr>
                <w:rFonts w:ascii="新細明體" w:hAnsi="新細明體"/>
                <w:sz w:val="22"/>
                <w:szCs w:val="22"/>
              </w:rPr>
            </w:pPr>
          </w:p>
          <w:p w14:paraId="124D707B"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"顯示 excel 內容</w:t>
            </w:r>
          </w:p>
          <w:p w14:paraId="124D707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CALL FUNCTION 'REUSE_ALV_GRID_DISPLAY'</w:t>
            </w:r>
          </w:p>
          <w:p w14:paraId="124D707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exporting</w:t>
            </w:r>
          </w:p>
          <w:p w14:paraId="124D707E"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i_callback_program = sy-repid            " 當前程式</w:t>
            </w:r>
          </w:p>
          <w:p w14:paraId="124D707F"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is_layout          = i_layout      " ALV的全域性屬性</w:t>
            </w:r>
          </w:p>
          <w:p w14:paraId="124D7080"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it_fieldcat        = i_fieldcat[]    " 存放輸出欄位名稱的列表</w:t>
            </w:r>
          </w:p>
          <w:p w14:paraId="124D7081"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i_save             = 'X'                 " 是否保存佈局</w:t>
            </w:r>
          </w:p>
          <w:p w14:paraId="124D708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tables</w:t>
            </w:r>
          </w:p>
          <w:p w14:paraId="124D708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T_OUTTAB                    =      t_upload.           " Table with data to be displayed</w:t>
            </w:r>
          </w:p>
          <w:p w14:paraId="124D708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ENDFORM.</w:t>
            </w:r>
          </w:p>
          <w:p w14:paraId="124D7085" w14:textId="77777777" w:rsidR="00CF51BC" w:rsidRPr="00CF51BC" w:rsidRDefault="00CF51BC" w:rsidP="00CF51BC">
            <w:pPr>
              <w:widowControl/>
              <w:rPr>
                <w:rFonts w:ascii="新細明體" w:hAnsi="新細明體"/>
                <w:sz w:val="22"/>
                <w:szCs w:val="22"/>
              </w:rPr>
            </w:pPr>
          </w:p>
          <w:p w14:paraId="124D708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8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Form  frm_view</w:t>
            </w:r>
          </w:p>
          <w:p w14:paraId="124D708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89"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*&amp; 目前版本沒有防錯機制, 僅檢查是否已存在的判斷</w:t>
            </w:r>
          </w:p>
          <w:p w14:paraId="124D708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8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FORM frm_save.</w:t>
            </w:r>
          </w:p>
          <w:p w14:paraId="124D708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Uploading the data into the database table</w:t>
            </w:r>
          </w:p>
          <w:p w14:paraId="124D708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ok_no = 0.</w:t>
            </w:r>
          </w:p>
          <w:p w14:paraId="124D708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err_no = 0.</w:t>
            </w:r>
          </w:p>
          <w:p w14:paraId="124D708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LOOP AT T_UPLOAD INTO WA_UPLOAD.</w:t>
            </w:r>
          </w:p>
          <w:p w14:paraId="124D7090"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"判斷資料是否已存在, 若已存在 skip</w:t>
            </w:r>
          </w:p>
          <w:p w14:paraId="124D709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select</w:t>
            </w:r>
            <w:proofErr w:type="gramEnd"/>
            <w:r w:rsidRPr="00CF51BC">
              <w:rPr>
                <w:rFonts w:ascii="新細明體" w:hAnsi="新細明體"/>
                <w:sz w:val="22"/>
                <w:szCs w:val="22"/>
              </w:rPr>
              <w:t xml:space="preserve"> count( * ) into @recno from ZCK001_T01 where ZSOURCE = @WA_UPLOAD-ZSOURCE and ZFILTER = @WA_UPLOAD-ZFILTER and LIFNR = @WA_UPLOAD-LIFNR and MATNR = @WA_UPLOAD-MATNR and ZSDATE = @WA_UPLOAD-ZSDATE and ZEDATE = @WA_UPLOAD-ZEDATE .</w:t>
            </w:r>
          </w:p>
          <w:p w14:paraId="124D7092" w14:textId="77777777" w:rsidR="00CF51BC" w:rsidRPr="00CF51BC" w:rsidRDefault="00CF51BC" w:rsidP="00CF51BC">
            <w:pPr>
              <w:widowControl/>
              <w:rPr>
                <w:rFonts w:ascii="新細明體" w:hAnsi="新細明體"/>
                <w:sz w:val="22"/>
                <w:szCs w:val="22"/>
              </w:rPr>
            </w:pPr>
          </w:p>
          <w:p w14:paraId="124D709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lastRenderedPageBreak/>
              <w:t xml:space="preserve">    </w:t>
            </w:r>
            <w:proofErr w:type="gramStart"/>
            <w:r w:rsidRPr="00CF51BC">
              <w:rPr>
                <w:rFonts w:ascii="新細明體" w:hAnsi="新細明體"/>
                <w:sz w:val="22"/>
                <w:szCs w:val="22"/>
              </w:rPr>
              <w:t>if</w:t>
            </w:r>
            <w:proofErr w:type="gramEnd"/>
            <w:r w:rsidRPr="00CF51BC">
              <w:rPr>
                <w:rFonts w:ascii="新細明體" w:hAnsi="新細明體"/>
                <w:sz w:val="22"/>
                <w:szCs w:val="22"/>
              </w:rPr>
              <w:t xml:space="preserve"> recno = 0.</w:t>
            </w:r>
          </w:p>
          <w:p w14:paraId="124D709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ZCK001_T01-ZSOURCE = WA_UPLOAD-ZSOURCE.</w:t>
            </w:r>
          </w:p>
          <w:p w14:paraId="124D709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ZCK001_T01-ZFILTER = WA_UPLOAD-ZFILTER.</w:t>
            </w:r>
          </w:p>
          <w:p w14:paraId="124D709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ZCK001_T01-LIFNR = WA_UPLOAD-LIFNR.</w:t>
            </w:r>
          </w:p>
          <w:p w14:paraId="124D709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ZCK001_T01-MATNR = WA_UPLOAD-MATNR.</w:t>
            </w:r>
          </w:p>
          <w:p w14:paraId="124D709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ZCK001_T01-ZSDATE = WA_UPLOAD-ZSDATE.</w:t>
            </w:r>
          </w:p>
          <w:p w14:paraId="124D709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ZCK001_T01-ZEDATE = WA_UPLOAD-ZEDATE.</w:t>
            </w:r>
          </w:p>
          <w:p w14:paraId="124D709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ZCK001_T01-INPRICE = WA_UPLOAD-INPRICE.</w:t>
            </w:r>
          </w:p>
          <w:p w14:paraId="124D709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ZCK001_T01-ZCDATE = WA_UPLOAD-ZCDATE.</w:t>
            </w:r>
          </w:p>
          <w:p w14:paraId="124D709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ZCK001_T01-ZMEMO = WA_UPLOAD-ZMEMO.</w:t>
            </w:r>
          </w:p>
          <w:p w14:paraId="124D709D" w14:textId="77777777" w:rsidR="00CF51BC" w:rsidRPr="00CF51BC" w:rsidRDefault="00CF51BC" w:rsidP="00CF51BC">
            <w:pPr>
              <w:widowControl/>
              <w:rPr>
                <w:rFonts w:ascii="新細明體" w:hAnsi="新細明體"/>
                <w:sz w:val="22"/>
                <w:szCs w:val="22"/>
              </w:rPr>
            </w:pPr>
          </w:p>
          <w:p w14:paraId="124D709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MODIFY ZCK001_T01.</w:t>
            </w:r>
          </w:p>
          <w:p w14:paraId="124D709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ok_no = ok_no + 1.</w:t>
            </w:r>
          </w:p>
          <w:p w14:paraId="124D70A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else</w:t>
            </w:r>
            <w:proofErr w:type="gramEnd"/>
            <w:r w:rsidRPr="00CF51BC">
              <w:rPr>
                <w:rFonts w:ascii="新細明體" w:hAnsi="新細明體"/>
                <w:sz w:val="22"/>
                <w:szCs w:val="22"/>
              </w:rPr>
              <w:t>.</w:t>
            </w:r>
          </w:p>
          <w:p w14:paraId="124D70A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err_no = err_no + 1.</w:t>
            </w:r>
          </w:p>
          <w:p w14:paraId="124D70A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endif</w:t>
            </w:r>
            <w:proofErr w:type="gramEnd"/>
            <w:r w:rsidRPr="00CF51BC">
              <w:rPr>
                <w:rFonts w:ascii="新細明體" w:hAnsi="新細明體"/>
                <w:sz w:val="22"/>
                <w:szCs w:val="22"/>
              </w:rPr>
              <w:t>.</w:t>
            </w:r>
          </w:p>
          <w:p w14:paraId="124D70A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ENDLOOP.</w:t>
            </w:r>
          </w:p>
          <w:p w14:paraId="124D70A4" w14:textId="77777777" w:rsidR="00CF51BC" w:rsidRPr="00CF51BC" w:rsidRDefault="00CF51BC" w:rsidP="00CF51BC">
            <w:pPr>
              <w:widowControl/>
              <w:rPr>
                <w:rFonts w:ascii="新細明體" w:hAnsi="新細明體"/>
                <w:sz w:val="22"/>
                <w:szCs w:val="22"/>
              </w:rPr>
            </w:pPr>
          </w:p>
          <w:p w14:paraId="124D70A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ok_c = ok_no.</w:t>
            </w:r>
          </w:p>
          <w:p w14:paraId="124D70A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err_c = err_no.</w:t>
            </w:r>
          </w:p>
          <w:p w14:paraId="124D70A7"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CONCATENATE '資料寫入成功筆數:' ok_c '，失敗筆數:</w:t>
            </w:r>
            <w:proofErr w:type="gramStart"/>
            <w:r w:rsidRPr="00CF51BC">
              <w:rPr>
                <w:rFonts w:ascii="新細明體" w:hAnsi="新細明體" w:hint="eastAsia"/>
                <w:sz w:val="22"/>
                <w:szCs w:val="22"/>
              </w:rPr>
              <w:t>' err</w:t>
            </w:r>
            <w:proofErr w:type="gramEnd"/>
            <w:r w:rsidRPr="00CF51BC">
              <w:rPr>
                <w:rFonts w:ascii="新細明體" w:hAnsi="新細明體" w:hint="eastAsia"/>
                <w:sz w:val="22"/>
                <w:szCs w:val="22"/>
              </w:rPr>
              <w:t>_c INTO lv_result.</w:t>
            </w:r>
          </w:p>
          <w:p w14:paraId="124D70A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CALL FUNCTION 'POPUP_TO_DISPLAY_TEXT'</w:t>
            </w:r>
          </w:p>
          <w:p w14:paraId="124D70A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exporting</w:t>
            </w:r>
          </w:p>
          <w:p w14:paraId="124D70A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TEXTLINE1    </w:t>
            </w:r>
            <w:proofErr w:type="gramStart"/>
            <w:r w:rsidRPr="00CF51BC">
              <w:rPr>
                <w:rFonts w:ascii="新細明體" w:hAnsi="新細明體"/>
                <w:sz w:val="22"/>
                <w:szCs w:val="22"/>
              </w:rPr>
              <w:t>=  lv</w:t>
            </w:r>
            <w:proofErr w:type="gramEnd"/>
            <w:r w:rsidRPr="00CF51BC">
              <w:rPr>
                <w:rFonts w:ascii="新細明體" w:hAnsi="新細明體"/>
                <w:sz w:val="22"/>
                <w:szCs w:val="22"/>
              </w:rPr>
              <w:t>_result.</w:t>
            </w:r>
          </w:p>
          <w:p w14:paraId="124D70A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ENDFORM.</w:t>
            </w:r>
          </w:p>
          <w:p w14:paraId="124D70AC" w14:textId="77777777" w:rsidR="00CF51BC" w:rsidRPr="00CF51BC" w:rsidRDefault="00CF51BC" w:rsidP="00CF51BC">
            <w:pPr>
              <w:widowControl/>
              <w:rPr>
                <w:rFonts w:ascii="新細明體" w:hAnsi="新細明體"/>
                <w:sz w:val="22"/>
                <w:szCs w:val="22"/>
              </w:rPr>
            </w:pPr>
          </w:p>
          <w:p w14:paraId="124D70A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A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Form  frm_set_fieldcat</w:t>
            </w:r>
          </w:p>
          <w:p w14:paraId="124D70A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B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text</w:t>
            </w:r>
          </w:p>
          <w:p w14:paraId="124D70B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w:t>
            </w:r>
          </w:p>
          <w:p w14:paraId="124D70B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FORM frm_set_fieldcat</w:t>
            </w:r>
          </w:p>
          <w:p w14:paraId="124D70B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USING  l</w:t>
            </w:r>
            <w:proofErr w:type="gramEnd"/>
            <w:r w:rsidRPr="00CF51BC">
              <w:rPr>
                <w:rFonts w:ascii="新細明體" w:hAnsi="新細明體"/>
                <w:sz w:val="22"/>
                <w:szCs w:val="22"/>
              </w:rPr>
              <w:t>_tabname l_fieldname l_titlename_l l_titlename_s l_fix_column.</w:t>
            </w:r>
          </w:p>
          <w:p w14:paraId="124D70B4" w14:textId="77777777" w:rsidR="00CF51BC" w:rsidRPr="00CF51BC" w:rsidRDefault="00CF51BC" w:rsidP="00CF51BC">
            <w:pPr>
              <w:widowControl/>
              <w:rPr>
                <w:rFonts w:ascii="新細明體" w:hAnsi="新細明體"/>
                <w:sz w:val="22"/>
                <w:szCs w:val="22"/>
              </w:rPr>
            </w:pPr>
          </w:p>
          <w:p w14:paraId="124D70B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CLEAR  wa</w:t>
            </w:r>
            <w:proofErr w:type="gramEnd"/>
            <w:r w:rsidRPr="00CF51BC">
              <w:rPr>
                <w:rFonts w:ascii="新細明體" w:hAnsi="新細明體"/>
                <w:sz w:val="22"/>
                <w:szCs w:val="22"/>
              </w:rPr>
              <w:t>_fieldcat.</w:t>
            </w:r>
          </w:p>
          <w:p w14:paraId="124D70B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wa_fieldcat-tabname</w:t>
            </w:r>
            <w:proofErr w:type="gramEnd"/>
            <w:r w:rsidRPr="00CF51BC">
              <w:rPr>
                <w:rFonts w:ascii="新細明體" w:hAnsi="新細明體"/>
                <w:sz w:val="22"/>
                <w:szCs w:val="22"/>
              </w:rPr>
              <w:t xml:space="preserve">     = l_tabname.</w:t>
            </w:r>
          </w:p>
          <w:p w14:paraId="124D70B7"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t>
            </w:r>
            <w:proofErr w:type="gramStart"/>
            <w:r w:rsidRPr="00CF51BC">
              <w:rPr>
                <w:rFonts w:ascii="新細明體" w:hAnsi="新細明體" w:hint="eastAsia"/>
                <w:sz w:val="22"/>
                <w:szCs w:val="22"/>
              </w:rPr>
              <w:t>wa_fieldcat-fieldname</w:t>
            </w:r>
            <w:proofErr w:type="gramEnd"/>
            <w:r w:rsidRPr="00CF51BC">
              <w:rPr>
                <w:rFonts w:ascii="新細明體" w:hAnsi="新細明體" w:hint="eastAsia"/>
                <w:sz w:val="22"/>
                <w:szCs w:val="22"/>
              </w:rPr>
              <w:t xml:space="preserve">   = l_fieldname.    " 需要輸出</w:t>
            </w:r>
            <w:proofErr w:type="gramStart"/>
            <w:r w:rsidRPr="00CF51BC">
              <w:rPr>
                <w:rFonts w:ascii="新細明體" w:hAnsi="新細明體" w:hint="eastAsia"/>
                <w:sz w:val="22"/>
                <w:szCs w:val="22"/>
              </w:rPr>
              <w:t>的內表的</w:t>
            </w:r>
            <w:proofErr w:type="gramEnd"/>
            <w:r w:rsidRPr="00CF51BC">
              <w:rPr>
                <w:rFonts w:ascii="新細明體" w:hAnsi="新細明體" w:hint="eastAsia"/>
                <w:sz w:val="22"/>
                <w:szCs w:val="22"/>
              </w:rPr>
              <w:t>欄位名</w:t>
            </w:r>
          </w:p>
          <w:p w14:paraId="124D70B8"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t>
            </w:r>
            <w:proofErr w:type="gramStart"/>
            <w:r w:rsidRPr="00CF51BC">
              <w:rPr>
                <w:rFonts w:ascii="新細明體" w:hAnsi="新細明體" w:hint="eastAsia"/>
                <w:sz w:val="22"/>
                <w:szCs w:val="22"/>
              </w:rPr>
              <w:t>wa_fieldcat-seltext_l</w:t>
            </w:r>
            <w:proofErr w:type="gramEnd"/>
            <w:r w:rsidRPr="00CF51BC">
              <w:rPr>
                <w:rFonts w:ascii="新細明體" w:hAnsi="新細明體" w:hint="eastAsia"/>
                <w:sz w:val="22"/>
                <w:szCs w:val="22"/>
              </w:rPr>
              <w:t xml:space="preserve">   = l_titlename_l.    " 欄位的描述-長欄位標籤</w:t>
            </w:r>
          </w:p>
          <w:p w14:paraId="124D70B9"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lastRenderedPageBreak/>
              <w:t xml:space="preserve">  </w:t>
            </w:r>
            <w:proofErr w:type="gramStart"/>
            <w:r w:rsidRPr="00CF51BC">
              <w:rPr>
                <w:rFonts w:ascii="新細明體" w:hAnsi="新細明體" w:hint="eastAsia"/>
                <w:sz w:val="22"/>
                <w:szCs w:val="22"/>
              </w:rPr>
              <w:t>wa_fieldcat-seltext_m</w:t>
            </w:r>
            <w:proofErr w:type="gramEnd"/>
            <w:r w:rsidRPr="00CF51BC">
              <w:rPr>
                <w:rFonts w:ascii="新細明體" w:hAnsi="新細明體" w:hint="eastAsia"/>
                <w:sz w:val="22"/>
                <w:szCs w:val="22"/>
              </w:rPr>
              <w:t xml:space="preserve">   = l_titlename_l.    " 欄位描述-中欄位標籤</w:t>
            </w:r>
          </w:p>
          <w:p w14:paraId="124D70BA"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t>
            </w:r>
            <w:proofErr w:type="gramStart"/>
            <w:r w:rsidRPr="00CF51BC">
              <w:rPr>
                <w:rFonts w:ascii="新細明體" w:hAnsi="新細明體" w:hint="eastAsia"/>
                <w:sz w:val="22"/>
                <w:szCs w:val="22"/>
              </w:rPr>
              <w:t>wa_fieldcat-seltext_s</w:t>
            </w:r>
            <w:proofErr w:type="gramEnd"/>
            <w:r w:rsidRPr="00CF51BC">
              <w:rPr>
                <w:rFonts w:ascii="新細明體" w:hAnsi="新細明體" w:hint="eastAsia"/>
                <w:sz w:val="22"/>
                <w:szCs w:val="22"/>
              </w:rPr>
              <w:t xml:space="preserve">   = l_titlename_s.    " 欄位描述-短欄位標籤</w:t>
            </w:r>
          </w:p>
          <w:p w14:paraId="124D70BB"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wa_fieldcat-fix_</w:t>
            </w:r>
            <w:proofErr w:type="gramStart"/>
            <w:r w:rsidRPr="00CF51BC">
              <w:rPr>
                <w:rFonts w:ascii="新細明體" w:hAnsi="新細明體" w:hint="eastAsia"/>
                <w:sz w:val="22"/>
                <w:szCs w:val="22"/>
              </w:rPr>
              <w:t>column  =</w:t>
            </w:r>
            <w:proofErr w:type="gramEnd"/>
            <w:r w:rsidRPr="00CF51BC">
              <w:rPr>
                <w:rFonts w:ascii="新細明體" w:hAnsi="新細明體" w:hint="eastAsia"/>
                <w:sz w:val="22"/>
                <w:szCs w:val="22"/>
              </w:rPr>
              <w:t xml:space="preserve"> l_fix_column.   " 是否是固定列</w:t>
            </w:r>
          </w:p>
          <w:p w14:paraId="124D70BC"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"wa_fieldcat-</w:t>
            </w:r>
            <w:proofErr w:type="gramStart"/>
            <w:r w:rsidRPr="00CF51BC">
              <w:rPr>
                <w:rFonts w:ascii="新細明體" w:hAnsi="新細明體" w:hint="eastAsia"/>
                <w:sz w:val="22"/>
                <w:szCs w:val="22"/>
              </w:rPr>
              <w:t>outputlen  =</w:t>
            </w:r>
            <w:proofErr w:type="gramEnd"/>
            <w:r w:rsidRPr="00CF51BC">
              <w:rPr>
                <w:rFonts w:ascii="新細明體" w:hAnsi="新細明體" w:hint="eastAsia"/>
                <w:sz w:val="22"/>
                <w:szCs w:val="22"/>
              </w:rPr>
              <w:t xml:space="preserve"> l_outputlen.    " 欄寬</w:t>
            </w:r>
          </w:p>
          <w:p w14:paraId="124D70B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APPEND wa_fieldcat TO i_fieldcat.</w:t>
            </w:r>
          </w:p>
          <w:p w14:paraId="124D70BE" w14:textId="77777777" w:rsidR="00CF51BC" w:rsidRPr="00CF51BC" w:rsidRDefault="00CF51BC" w:rsidP="00CF51BC">
            <w:pPr>
              <w:widowControl/>
              <w:rPr>
                <w:rFonts w:ascii="新細明體" w:hAnsi="新細明體"/>
                <w:sz w:val="22"/>
                <w:szCs w:val="22"/>
              </w:rPr>
            </w:pPr>
          </w:p>
          <w:p w14:paraId="124D70BF" w14:textId="77777777" w:rsidR="00CF51BC" w:rsidRDefault="00CF51BC" w:rsidP="00CF51BC">
            <w:pPr>
              <w:widowControl/>
              <w:rPr>
                <w:rFonts w:ascii="新細明體" w:hAnsi="新細明體"/>
                <w:sz w:val="22"/>
                <w:szCs w:val="22"/>
              </w:rPr>
            </w:pPr>
            <w:r w:rsidRPr="00CF51BC">
              <w:rPr>
                <w:rFonts w:ascii="新細明體" w:hAnsi="新細明體"/>
                <w:sz w:val="22"/>
                <w:szCs w:val="22"/>
              </w:rPr>
              <w:t>ENDFORM.      " frm_set_fieldcat</w:t>
            </w:r>
          </w:p>
        </w:tc>
      </w:tr>
    </w:tbl>
    <w:p w14:paraId="124D70C1" w14:textId="77777777" w:rsidR="00CF51BC" w:rsidRPr="00CF51BC" w:rsidRDefault="00CF51BC" w:rsidP="00CF51BC">
      <w:pPr>
        <w:widowControl/>
        <w:rPr>
          <w:rFonts w:ascii="新細明體" w:hAnsi="新細明體"/>
          <w:sz w:val="22"/>
          <w:szCs w:val="22"/>
        </w:rPr>
      </w:pPr>
    </w:p>
    <w:p w14:paraId="124D70C2" w14:textId="77777777" w:rsidR="00E40EF7" w:rsidRDefault="00E40EF7" w:rsidP="00E40EF7">
      <w:pPr>
        <w:pStyle w:val="a7"/>
        <w:widowControl/>
        <w:numPr>
          <w:ilvl w:val="0"/>
          <w:numId w:val="6"/>
        </w:numPr>
        <w:ind w:leftChars="0"/>
        <w:rPr>
          <w:rFonts w:ascii="新細明體" w:hAnsi="新細明體"/>
          <w:sz w:val="22"/>
          <w:szCs w:val="22"/>
        </w:rPr>
      </w:pPr>
      <w:r>
        <w:rPr>
          <w:rFonts w:ascii="新細明體" w:hAnsi="新細明體" w:hint="eastAsia"/>
          <w:sz w:val="22"/>
          <w:szCs w:val="22"/>
        </w:rPr>
        <w:t>分析範本程式，將</w:t>
      </w:r>
      <w:r w:rsidR="00CF51BC">
        <w:rPr>
          <w:rFonts w:ascii="新細明體" w:hAnsi="新細明體" w:hint="eastAsia"/>
          <w:sz w:val="22"/>
          <w:szCs w:val="22"/>
        </w:rPr>
        <w:t>可替換的內容設定標籤</w:t>
      </w:r>
    </w:p>
    <w:p w14:paraId="124D70C3" w14:textId="77777777" w:rsidR="00CF51BC" w:rsidRDefault="00CF51BC" w:rsidP="00D57423">
      <w:pPr>
        <w:widowControl/>
        <w:ind w:firstLine="480"/>
        <w:rPr>
          <w:rFonts w:ascii="新細明體" w:hAnsi="新細明體"/>
          <w:sz w:val="22"/>
          <w:szCs w:val="22"/>
        </w:rPr>
      </w:pPr>
      <w:r>
        <w:rPr>
          <w:rFonts w:ascii="新細明體" w:hAnsi="新細明體" w:hint="eastAsia"/>
          <w:sz w:val="22"/>
          <w:szCs w:val="22"/>
        </w:rPr>
        <w:t>下面是分析後的樣版檔，查詢 @ 即可對照上面的完整版本的差異</w:t>
      </w:r>
      <w:r w:rsidR="00D57423">
        <w:rPr>
          <w:rFonts w:ascii="新細明體" w:hAnsi="新細明體" w:hint="eastAsia"/>
          <w:sz w:val="22"/>
          <w:szCs w:val="22"/>
        </w:rPr>
        <w:t>，這個過程會跟範本程式本身的結構寫法有關，程式越結構化，上標籤這個過程就會越順利，通常我會配合一個規格設定的介面(如下圖)，越是複雜的功能，這個介面就會越複雜。執行[產生程式] 這個功能，事實上是2者的結合，因為Wizard</w:t>
      </w:r>
      <w:r w:rsidR="003D5DF3">
        <w:rPr>
          <w:rFonts w:ascii="新細明體" w:hAnsi="新細明體" w:hint="eastAsia"/>
          <w:sz w:val="22"/>
          <w:szCs w:val="22"/>
        </w:rPr>
        <w:t>是一種智慧化、模組化的複製，這種寫法是最容易上</w:t>
      </w:r>
      <w:r w:rsidR="00D57423">
        <w:rPr>
          <w:rFonts w:ascii="新細明體" w:hAnsi="新細明體" w:hint="eastAsia"/>
          <w:sz w:val="22"/>
          <w:szCs w:val="22"/>
        </w:rPr>
        <w:t>手的。但是缺點是如果樣式很多，或是UX的重複性不高，那這種方式就不可行。前面有提到先將要開發的範本模式先規劃好，主要就是為了Wizard 好作業。</w:t>
      </w:r>
    </w:p>
    <w:p w14:paraId="124D70C4" w14:textId="77777777" w:rsidR="00BD6F5C" w:rsidRDefault="00BD6F5C" w:rsidP="00D57423">
      <w:pPr>
        <w:widowControl/>
        <w:ind w:firstLine="480"/>
        <w:rPr>
          <w:rFonts w:ascii="新細明體" w:hAnsi="新細明體"/>
          <w:sz w:val="22"/>
          <w:szCs w:val="22"/>
        </w:rPr>
      </w:pPr>
    </w:p>
    <w:p w14:paraId="124D70C5" w14:textId="3CCE1E32" w:rsidR="00D57423" w:rsidRDefault="00BE716B" w:rsidP="00D57423">
      <w:pPr>
        <w:widowControl/>
        <w:rPr>
          <w:rFonts w:ascii="新細明體" w:hAnsi="新細明體"/>
          <w:sz w:val="22"/>
          <w:szCs w:val="22"/>
        </w:rPr>
      </w:pPr>
      <w:r>
        <w:rPr>
          <w:noProof/>
        </w:rPr>
        <w:drawing>
          <wp:inline distT="0" distB="0" distL="0" distR="0" wp14:anchorId="1E2CB4FB" wp14:editId="1628F866">
            <wp:extent cx="5274310" cy="3286125"/>
            <wp:effectExtent l="0" t="0" r="2540" b="952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3286125"/>
                    </a:xfrm>
                    <a:prstGeom prst="rect">
                      <a:avLst/>
                    </a:prstGeom>
                  </pic:spPr>
                </pic:pic>
              </a:graphicData>
            </a:graphic>
          </wp:inline>
        </w:drawing>
      </w:r>
    </w:p>
    <w:p w14:paraId="4A694665" w14:textId="0F42A9C8" w:rsidR="00BE716B" w:rsidRDefault="00BE716B" w:rsidP="00D57423">
      <w:pPr>
        <w:widowControl/>
        <w:rPr>
          <w:rFonts w:ascii="新細明體" w:hAnsi="新細明體"/>
          <w:sz w:val="22"/>
          <w:szCs w:val="22"/>
        </w:rPr>
      </w:pPr>
      <w:r>
        <w:rPr>
          <w:noProof/>
        </w:rPr>
        <w:lastRenderedPageBreak/>
        <w:drawing>
          <wp:inline distT="0" distB="0" distL="0" distR="0" wp14:anchorId="0B7816E8" wp14:editId="2FDFC0DF">
            <wp:extent cx="5274310" cy="2833370"/>
            <wp:effectExtent l="0" t="0" r="2540" b="508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2833370"/>
                    </a:xfrm>
                    <a:prstGeom prst="rect">
                      <a:avLst/>
                    </a:prstGeom>
                  </pic:spPr>
                </pic:pic>
              </a:graphicData>
            </a:graphic>
          </wp:inline>
        </w:drawing>
      </w:r>
    </w:p>
    <w:p w14:paraId="124D70C6" w14:textId="77777777" w:rsidR="003D5DF3" w:rsidRDefault="003D5DF3" w:rsidP="003D5DF3">
      <w:pPr>
        <w:widowControl/>
        <w:ind w:firstLine="480"/>
        <w:rPr>
          <w:rFonts w:ascii="新細明體" w:hAnsi="新細明體"/>
          <w:sz w:val="22"/>
          <w:szCs w:val="22"/>
        </w:rPr>
      </w:pPr>
    </w:p>
    <w:p w14:paraId="124D70C7" w14:textId="77777777" w:rsidR="00D57423" w:rsidRDefault="003D5DF3" w:rsidP="003D5DF3">
      <w:pPr>
        <w:widowControl/>
        <w:ind w:firstLine="480"/>
        <w:rPr>
          <w:rFonts w:ascii="新細明體" w:hAnsi="新細明體"/>
          <w:sz w:val="22"/>
          <w:szCs w:val="22"/>
        </w:rPr>
      </w:pPr>
      <w:r>
        <w:rPr>
          <w:rFonts w:ascii="新細明體" w:hAnsi="新細明體" w:hint="eastAsia"/>
          <w:sz w:val="22"/>
          <w:szCs w:val="22"/>
        </w:rPr>
        <w:t>上面的範例是單純的Excel 匯入或是簡單的列表式報表，所以只需要簡單的幾個欄位就可以，但是如果是複雜點的ERP表單，那就要複雜多了，下面貼2個規格設定圖供您參考。</w:t>
      </w:r>
    </w:p>
    <w:p w14:paraId="124D70C8" w14:textId="77777777" w:rsidR="003D5DF3" w:rsidRDefault="003D5DF3" w:rsidP="003D5DF3">
      <w:pPr>
        <w:widowControl/>
        <w:ind w:firstLine="480"/>
        <w:rPr>
          <w:rFonts w:ascii="新細明體" w:hAnsi="新細明體"/>
          <w:sz w:val="22"/>
          <w:szCs w:val="22"/>
        </w:rPr>
      </w:pPr>
    </w:p>
    <w:p w14:paraId="124D70C9" w14:textId="77777777" w:rsidR="003D5DF3" w:rsidRDefault="003D5DF3" w:rsidP="003D5DF3">
      <w:pPr>
        <w:widowControl/>
        <w:rPr>
          <w:rFonts w:ascii="新細明體" w:hAnsi="新細明體"/>
          <w:sz w:val="22"/>
          <w:szCs w:val="22"/>
        </w:rPr>
      </w:pPr>
      <w:r w:rsidRPr="003D5DF3">
        <w:rPr>
          <w:rFonts w:ascii="新細明體" w:hAnsi="新細明體"/>
          <w:noProof/>
          <w:sz w:val="22"/>
          <w:szCs w:val="22"/>
        </w:rPr>
        <w:drawing>
          <wp:inline distT="0" distB="0" distL="0" distR="0" wp14:anchorId="124D71AF" wp14:editId="124D71B0">
            <wp:extent cx="5274310" cy="3641960"/>
            <wp:effectExtent l="0" t="0" r="2540" b="0"/>
            <wp:docPr id="1607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2"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4310" cy="3641960"/>
                    </a:xfrm>
                    <a:prstGeom prst="rect">
                      <a:avLst/>
                    </a:prstGeom>
                    <a:noFill/>
                    <a:ln>
                      <a:noFill/>
                    </a:ln>
                    <a:effectLst/>
                    <a:extLst/>
                  </pic:spPr>
                </pic:pic>
              </a:graphicData>
            </a:graphic>
          </wp:inline>
        </w:drawing>
      </w:r>
    </w:p>
    <w:p w14:paraId="124D70CA" w14:textId="77777777" w:rsidR="003D5DF3" w:rsidRDefault="003D5DF3" w:rsidP="003D5DF3">
      <w:pPr>
        <w:widowControl/>
        <w:rPr>
          <w:rFonts w:ascii="新細明體" w:hAnsi="新細明體"/>
          <w:sz w:val="22"/>
          <w:szCs w:val="22"/>
        </w:rPr>
      </w:pPr>
    </w:p>
    <w:p w14:paraId="124D70CB" w14:textId="77777777" w:rsidR="003D5DF3" w:rsidRDefault="003D5DF3" w:rsidP="003D5DF3">
      <w:pPr>
        <w:widowControl/>
        <w:rPr>
          <w:rFonts w:ascii="新細明體" w:hAnsi="新細明體"/>
          <w:sz w:val="22"/>
          <w:szCs w:val="22"/>
        </w:rPr>
      </w:pPr>
      <w:r w:rsidRPr="003D5DF3">
        <w:rPr>
          <w:rFonts w:ascii="新細明體" w:hAnsi="新細明體"/>
          <w:noProof/>
          <w:sz w:val="22"/>
          <w:szCs w:val="22"/>
        </w:rPr>
        <w:lastRenderedPageBreak/>
        <w:drawing>
          <wp:inline distT="0" distB="0" distL="0" distR="0" wp14:anchorId="124D71B1" wp14:editId="124D71B2">
            <wp:extent cx="5274310" cy="3640739"/>
            <wp:effectExtent l="0" t="0" r="2540" b="0"/>
            <wp:docPr id="1484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4"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4310" cy="3640739"/>
                    </a:xfrm>
                    <a:prstGeom prst="rect">
                      <a:avLst/>
                    </a:prstGeom>
                    <a:noFill/>
                    <a:ln>
                      <a:noFill/>
                    </a:ln>
                    <a:effectLst/>
                    <a:extLst/>
                  </pic:spPr>
                </pic:pic>
              </a:graphicData>
            </a:graphic>
          </wp:inline>
        </w:drawing>
      </w:r>
    </w:p>
    <w:p w14:paraId="124D70CC" w14:textId="77777777" w:rsidR="003D5DF3" w:rsidRDefault="003D5DF3">
      <w:pPr>
        <w:widowControl/>
        <w:rPr>
          <w:rFonts w:ascii="新細明體" w:hAnsi="新細明體"/>
          <w:sz w:val="22"/>
          <w:szCs w:val="22"/>
        </w:rPr>
      </w:pPr>
      <w:r>
        <w:rPr>
          <w:rFonts w:ascii="新細明體" w:hAnsi="新細明體"/>
          <w:sz w:val="22"/>
          <w:szCs w:val="22"/>
        </w:rPr>
        <w:br w:type="page"/>
      </w:r>
    </w:p>
    <w:tbl>
      <w:tblPr>
        <w:tblStyle w:val="ac"/>
        <w:tblW w:w="0" w:type="auto"/>
        <w:tblLook w:val="04A0" w:firstRow="1" w:lastRow="0" w:firstColumn="1" w:lastColumn="0" w:noHBand="0" w:noVBand="1"/>
      </w:tblPr>
      <w:tblGrid>
        <w:gridCol w:w="8362"/>
      </w:tblGrid>
      <w:tr w:rsidR="00CF51BC" w14:paraId="124D716B" w14:textId="77777777" w:rsidTr="00CF51BC">
        <w:tc>
          <w:tcPr>
            <w:tcW w:w="8362" w:type="dxa"/>
          </w:tcPr>
          <w:p w14:paraId="124D70C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lastRenderedPageBreak/>
              <w:t>*&amp;---------------------------------------------------------------------*</w:t>
            </w:r>
          </w:p>
          <w:p w14:paraId="124D70C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Report @TCode@</w:t>
            </w:r>
          </w:p>
          <w:p w14:paraId="124D70C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D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@FunctionName@</w:t>
            </w:r>
          </w:p>
          <w:p w14:paraId="124D70D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Author: Michael</w:t>
            </w:r>
          </w:p>
          <w:p w14:paraId="124D70D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Create Date: 20yy-mm-dd</w:t>
            </w:r>
          </w:p>
          <w:p w14:paraId="124D70D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0D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REPORT @TCode@.</w:t>
            </w:r>
          </w:p>
          <w:p w14:paraId="124D70D5" w14:textId="77777777" w:rsidR="00CF51BC" w:rsidRPr="00CF51BC" w:rsidRDefault="00CF51BC" w:rsidP="00CF51BC">
            <w:pPr>
              <w:widowControl/>
              <w:rPr>
                <w:rFonts w:ascii="新細明體" w:hAnsi="新細明體"/>
                <w:sz w:val="22"/>
                <w:szCs w:val="22"/>
              </w:rPr>
            </w:pPr>
          </w:p>
          <w:p w14:paraId="124D70D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TYPE-POOLS: slis.</w:t>
            </w:r>
          </w:p>
          <w:p w14:paraId="124D70D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TYPE-POOLS truxs.</w:t>
            </w:r>
          </w:p>
          <w:p w14:paraId="124D70D8" w14:textId="77777777" w:rsidR="00CF51BC" w:rsidRPr="00CF51BC" w:rsidRDefault="00CF51BC" w:rsidP="00CF51BC">
            <w:pPr>
              <w:widowControl/>
              <w:rPr>
                <w:rFonts w:ascii="新細明體" w:hAnsi="新細明體"/>
                <w:sz w:val="22"/>
                <w:szCs w:val="22"/>
              </w:rPr>
            </w:pPr>
          </w:p>
          <w:p w14:paraId="124D70D9" w14:textId="77777777" w:rsidR="00CF51BC" w:rsidRPr="00CF51BC" w:rsidRDefault="00CF51BC" w:rsidP="00CF51BC">
            <w:pPr>
              <w:widowControl/>
              <w:rPr>
                <w:rFonts w:ascii="新細明體" w:hAnsi="新細明體"/>
                <w:sz w:val="22"/>
                <w:szCs w:val="22"/>
              </w:rPr>
            </w:pPr>
            <w:proofErr w:type="gramStart"/>
            <w:r w:rsidRPr="00CF51BC">
              <w:rPr>
                <w:rFonts w:ascii="新細明體" w:hAnsi="新細明體"/>
                <w:sz w:val="22"/>
                <w:szCs w:val="22"/>
              </w:rPr>
              <w:t>TABLES :</w:t>
            </w:r>
            <w:proofErr w:type="gramEnd"/>
            <w:r w:rsidRPr="00CF51BC">
              <w:rPr>
                <w:rFonts w:ascii="新細明體" w:hAnsi="新細明體"/>
                <w:sz w:val="22"/>
                <w:szCs w:val="22"/>
              </w:rPr>
              <w:t xml:space="preserve"> @TableName@.</w:t>
            </w:r>
          </w:p>
          <w:p w14:paraId="124D70DA" w14:textId="77777777" w:rsidR="00CF51BC" w:rsidRPr="00CF51BC" w:rsidRDefault="00CF51BC" w:rsidP="00CF51BC">
            <w:pPr>
              <w:widowControl/>
              <w:rPr>
                <w:rFonts w:ascii="新細明體" w:hAnsi="新細明體"/>
                <w:sz w:val="22"/>
                <w:szCs w:val="22"/>
              </w:rPr>
            </w:pPr>
          </w:p>
          <w:p w14:paraId="124D70DB"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DATA: wa_fieldcat TYPE slis_fieldcat_alv ,</w:t>
            </w:r>
            <w:r w:rsidRPr="00CF51BC">
              <w:rPr>
                <w:rFonts w:ascii="新細明體" w:hAnsi="新細明體" w:hint="eastAsia"/>
                <w:sz w:val="22"/>
                <w:szCs w:val="22"/>
              </w:rPr>
              <w:tab/>
            </w:r>
            <w:r w:rsidRPr="00CF51BC">
              <w:rPr>
                <w:rFonts w:ascii="新細明體" w:hAnsi="新細明體" w:hint="eastAsia"/>
                <w:sz w:val="22"/>
                <w:szCs w:val="22"/>
              </w:rPr>
              <w:tab/>
              <w:t>" 相當於工作區</w:t>
            </w:r>
          </w:p>
          <w:p w14:paraId="124D70DC"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i_fieldcat  TYPE slis_t_fieldcat_alv ,</w:t>
            </w:r>
            <w:r w:rsidRPr="00CF51BC">
              <w:rPr>
                <w:rFonts w:ascii="新細明體" w:hAnsi="新細明體" w:hint="eastAsia"/>
                <w:sz w:val="22"/>
                <w:szCs w:val="22"/>
              </w:rPr>
              <w:tab/>
              <w:t>" 存放輸出欄位名稱的列表</w:t>
            </w:r>
          </w:p>
          <w:p w14:paraId="124D70DD"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t>
            </w:r>
            <w:proofErr w:type="gramStart"/>
            <w:r w:rsidRPr="00CF51BC">
              <w:rPr>
                <w:rFonts w:ascii="新細明體" w:hAnsi="新細明體" w:hint="eastAsia"/>
                <w:sz w:val="22"/>
                <w:szCs w:val="22"/>
              </w:rPr>
              <w:t>i_layout</w:t>
            </w:r>
            <w:proofErr w:type="gramEnd"/>
            <w:r w:rsidRPr="00CF51BC">
              <w:rPr>
                <w:rFonts w:ascii="新細明體" w:hAnsi="新細明體" w:hint="eastAsia"/>
                <w:sz w:val="22"/>
                <w:szCs w:val="22"/>
              </w:rPr>
              <w:t xml:space="preserve">    TYPE slis_layout_alv .</w:t>
            </w:r>
            <w:r w:rsidRPr="00CF51BC">
              <w:rPr>
                <w:rFonts w:ascii="新細明體" w:hAnsi="新細明體" w:hint="eastAsia"/>
                <w:sz w:val="22"/>
                <w:szCs w:val="22"/>
              </w:rPr>
              <w:tab/>
            </w:r>
            <w:r w:rsidRPr="00CF51BC">
              <w:rPr>
                <w:rFonts w:ascii="新細明體" w:hAnsi="新細明體" w:hint="eastAsia"/>
                <w:sz w:val="22"/>
                <w:szCs w:val="22"/>
              </w:rPr>
              <w:tab/>
              <w:t>" 負責整個ALV的全域性屬性</w:t>
            </w:r>
          </w:p>
          <w:p w14:paraId="124D70DE" w14:textId="77777777" w:rsidR="00CF51BC" w:rsidRPr="00CF51BC" w:rsidRDefault="00CF51BC" w:rsidP="00CF51BC">
            <w:pPr>
              <w:widowControl/>
              <w:rPr>
                <w:rFonts w:ascii="新細明體" w:hAnsi="新細明體"/>
                <w:sz w:val="22"/>
                <w:szCs w:val="22"/>
              </w:rPr>
            </w:pPr>
          </w:p>
          <w:p w14:paraId="124D70DF" w14:textId="77777777" w:rsidR="00CF51BC" w:rsidRPr="00CF51BC" w:rsidRDefault="00CF51BC" w:rsidP="00CF51BC">
            <w:pPr>
              <w:widowControl/>
              <w:rPr>
                <w:rFonts w:ascii="新細明體" w:hAnsi="新細明體"/>
                <w:sz w:val="22"/>
                <w:szCs w:val="22"/>
              </w:rPr>
            </w:pPr>
            <w:proofErr w:type="gramStart"/>
            <w:r w:rsidRPr="00CF51BC">
              <w:rPr>
                <w:rFonts w:ascii="新細明體" w:hAnsi="新細明體" w:hint="eastAsia"/>
                <w:sz w:val="22"/>
                <w:szCs w:val="22"/>
              </w:rPr>
              <w:t>i_layout-zebra</w:t>
            </w:r>
            <w:proofErr w:type="gramEnd"/>
            <w:r w:rsidRPr="00CF51BC">
              <w:rPr>
                <w:rFonts w:ascii="新細明體" w:hAnsi="新細明體" w:hint="eastAsia"/>
                <w:sz w:val="22"/>
                <w:szCs w:val="22"/>
              </w:rPr>
              <w:t xml:space="preserve">                  = 'X' .</w:t>
            </w:r>
            <w:r w:rsidRPr="00CF51BC">
              <w:rPr>
                <w:rFonts w:ascii="新細明體" w:hAnsi="新細明體" w:hint="eastAsia"/>
                <w:sz w:val="22"/>
                <w:szCs w:val="22"/>
              </w:rPr>
              <w:tab/>
            </w:r>
            <w:r w:rsidRPr="00CF51BC">
              <w:rPr>
                <w:rFonts w:ascii="新細明體" w:hAnsi="新細明體" w:hint="eastAsia"/>
                <w:sz w:val="22"/>
                <w:szCs w:val="22"/>
              </w:rPr>
              <w:tab/>
            </w:r>
            <w:r w:rsidRPr="00CF51BC">
              <w:rPr>
                <w:rFonts w:ascii="新細明體" w:hAnsi="新細明體" w:hint="eastAsia"/>
                <w:sz w:val="22"/>
                <w:szCs w:val="22"/>
              </w:rPr>
              <w:tab/>
              <w:t>" 使ALV界面呈顏色交替</w:t>
            </w:r>
          </w:p>
          <w:p w14:paraId="124D70E0"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w:t>
            </w:r>
            <w:proofErr w:type="gramStart"/>
            <w:r w:rsidRPr="00CF51BC">
              <w:rPr>
                <w:rFonts w:ascii="新細明體" w:hAnsi="新細明體" w:hint="eastAsia"/>
                <w:sz w:val="22"/>
                <w:szCs w:val="22"/>
              </w:rPr>
              <w:t>i_layout-colwidth_optimize</w:t>
            </w:r>
            <w:proofErr w:type="gramEnd"/>
            <w:r w:rsidRPr="00CF51BC">
              <w:rPr>
                <w:rFonts w:ascii="新細明體" w:hAnsi="新細明體" w:hint="eastAsia"/>
                <w:sz w:val="22"/>
                <w:szCs w:val="22"/>
              </w:rPr>
              <w:t xml:space="preserve">      = 'X' .         " 自動優化列寬</w:t>
            </w:r>
          </w:p>
          <w:p w14:paraId="124D70E1" w14:textId="77777777" w:rsidR="00CF51BC" w:rsidRPr="00CF51BC" w:rsidRDefault="00CF51BC" w:rsidP="00CF51BC">
            <w:pPr>
              <w:widowControl/>
              <w:rPr>
                <w:rFonts w:ascii="新細明體" w:hAnsi="新細明體"/>
                <w:sz w:val="22"/>
                <w:szCs w:val="22"/>
              </w:rPr>
            </w:pPr>
            <w:proofErr w:type="gramStart"/>
            <w:r w:rsidRPr="00CF51BC">
              <w:rPr>
                <w:rFonts w:ascii="新細明體" w:hAnsi="新細明體" w:hint="eastAsia"/>
                <w:sz w:val="22"/>
                <w:szCs w:val="22"/>
              </w:rPr>
              <w:t>i_layout-detail_initial_lines</w:t>
            </w:r>
            <w:proofErr w:type="gramEnd"/>
            <w:r w:rsidRPr="00CF51BC">
              <w:rPr>
                <w:rFonts w:ascii="新細明體" w:hAnsi="新細明體" w:hint="eastAsia"/>
                <w:sz w:val="22"/>
                <w:szCs w:val="22"/>
              </w:rPr>
              <w:t xml:space="preserve">   = 'X' .         " 是否出現細節螢幕</w:t>
            </w:r>
          </w:p>
          <w:p w14:paraId="124D70E2"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i_layout-detail_titlebar        = '詳細內容' .  " 細節螢幕標題</w:t>
            </w:r>
          </w:p>
          <w:p w14:paraId="124D70E3" w14:textId="77777777" w:rsidR="00CF51BC" w:rsidRPr="00CF51BC" w:rsidRDefault="00CF51BC" w:rsidP="00CF51BC">
            <w:pPr>
              <w:widowControl/>
              <w:rPr>
                <w:rFonts w:ascii="新細明體" w:hAnsi="新細明體"/>
                <w:sz w:val="22"/>
                <w:szCs w:val="22"/>
              </w:rPr>
            </w:pPr>
          </w:p>
          <w:p w14:paraId="124D70E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TYPES: BEGIN OF t_tab,</w:t>
            </w:r>
          </w:p>
          <w:p w14:paraId="124D70E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@FieldDefine@</w:t>
            </w:r>
          </w:p>
          <w:p w14:paraId="124D70E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END OF t_tab.</w:t>
            </w:r>
          </w:p>
          <w:p w14:paraId="124D70E7" w14:textId="77777777" w:rsidR="00CF51BC" w:rsidRPr="00CF51BC" w:rsidRDefault="00CF51BC" w:rsidP="00CF51BC">
            <w:pPr>
              <w:widowControl/>
              <w:rPr>
                <w:rFonts w:ascii="新細明體" w:hAnsi="新細明體"/>
                <w:sz w:val="22"/>
                <w:szCs w:val="22"/>
              </w:rPr>
            </w:pPr>
          </w:p>
          <w:p w14:paraId="124D70E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DATA :</w:t>
            </w:r>
          </w:p>
          <w:p w14:paraId="124D70E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t_upload TYPE STANDARD TABLE OF t_tab,</w:t>
            </w:r>
          </w:p>
          <w:p w14:paraId="124D70E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wa_upload TYPE t_tab,</w:t>
            </w:r>
          </w:p>
          <w:p w14:paraId="124D70E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it_type</w:t>
            </w:r>
            <w:proofErr w:type="gramEnd"/>
            <w:r w:rsidRPr="00CF51BC">
              <w:rPr>
                <w:rFonts w:ascii="新細明體" w:hAnsi="新細明體"/>
                <w:sz w:val="22"/>
                <w:szCs w:val="22"/>
              </w:rPr>
              <w:t xml:space="preserve"> TYPE truxs_t_text_data.</w:t>
            </w:r>
          </w:p>
          <w:p w14:paraId="124D70EC" w14:textId="77777777" w:rsidR="00CF51BC" w:rsidRPr="00CF51BC" w:rsidRDefault="00CF51BC" w:rsidP="00CF51BC">
            <w:pPr>
              <w:widowControl/>
              <w:rPr>
                <w:rFonts w:ascii="新細明體" w:hAnsi="新細明體"/>
                <w:sz w:val="22"/>
                <w:szCs w:val="22"/>
              </w:rPr>
            </w:pPr>
          </w:p>
          <w:p w14:paraId="124D70E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DATA:</w:t>
            </w:r>
          </w:p>
          <w:p w14:paraId="124D70E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recno type I,</w:t>
            </w:r>
          </w:p>
          <w:p w14:paraId="124D70E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ok_no type I,</w:t>
            </w:r>
          </w:p>
          <w:p w14:paraId="124D70F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err_no</w:t>
            </w:r>
            <w:proofErr w:type="gramEnd"/>
            <w:r w:rsidRPr="00CF51BC">
              <w:rPr>
                <w:rFonts w:ascii="新細明體" w:hAnsi="新細明體"/>
                <w:sz w:val="22"/>
                <w:szCs w:val="22"/>
              </w:rPr>
              <w:t xml:space="preserve"> type I.</w:t>
            </w:r>
          </w:p>
          <w:p w14:paraId="124D70F1" w14:textId="77777777" w:rsidR="00CF51BC" w:rsidRPr="00CF51BC" w:rsidRDefault="00CF51BC" w:rsidP="00CF51BC">
            <w:pPr>
              <w:widowControl/>
              <w:rPr>
                <w:rFonts w:ascii="新細明體" w:hAnsi="新細明體"/>
                <w:sz w:val="22"/>
                <w:szCs w:val="22"/>
              </w:rPr>
            </w:pPr>
          </w:p>
          <w:p w14:paraId="124D70F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DATA: ok_</w:t>
            </w:r>
            <w:proofErr w:type="gramStart"/>
            <w:r w:rsidRPr="00CF51BC">
              <w:rPr>
                <w:rFonts w:ascii="新細明體" w:hAnsi="新細明體"/>
                <w:sz w:val="22"/>
                <w:szCs w:val="22"/>
              </w:rPr>
              <w:t>c(</w:t>
            </w:r>
            <w:proofErr w:type="gramEnd"/>
            <w:r w:rsidRPr="00CF51BC">
              <w:rPr>
                <w:rFonts w:ascii="新細明體" w:hAnsi="新細明體"/>
                <w:sz w:val="22"/>
                <w:szCs w:val="22"/>
              </w:rPr>
              <w:t>10) TYPE c, err_c(10) TYPE c.</w:t>
            </w:r>
          </w:p>
          <w:p w14:paraId="124D70F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lastRenderedPageBreak/>
              <w:t>DATA: lv_</w:t>
            </w:r>
            <w:proofErr w:type="gramStart"/>
            <w:r w:rsidRPr="00CF51BC">
              <w:rPr>
                <w:rFonts w:ascii="新細明體" w:hAnsi="新細明體"/>
                <w:sz w:val="22"/>
                <w:szCs w:val="22"/>
              </w:rPr>
              <w:t>result(</w:t>
            </w:r>
            <w:proofErr w:type="gramEnd"/>
            <w:r w:rsidRPr="00CF51BC">
              <w:rPr>
                <w:rFonts w:ascii="新細明體" w:hAnsi="新細明體"/>
                <w:sz w:val="22"/>
                <w:szCs w:val="22"/>
              </w:rPr>
              <w:t>200) TYPE c.</w:t>
            </w:r>
          </w:p>
          <w:p w14:paraId="124D70F4" w14:textId="77777777" w:rsidR="00CF51BC" w:rsidRPr="00CF51BC" w:rsidRDefault="00CF51BC" w:rsidP="00CF51BC">
            <w:pPr>
              <w:widowControl/>
              <w:rPr>
                <w:rFonts w:ascii="新細明體" w:hAnsi="新細明體"/>
                <w:sz w:val="22"/>
                <w:szCs w:val="22"/>
              </w:rPr>
            </w:pPr>
          </w:p>
          <w:p w14:paraId="124D70F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Selection screen</w:t>
            </w:r>
          </w:p>
          <w:p w14:paraId="124D70F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SELECTION-</w:t>
            </w:r>
            <w:proofErr w:type="gramStart"/>
            <w:r w:rsidRPr="00CF51BC">
              <w:rPr>
                <w:rFonts w:ascii="新細明體" w:hAnsi="新細明體"/>
                <w:sz w:val="22"/>
                <w:szCs w:val="22"/>
              </w:rPr>
              <w:t>SCREEN  BEGIN</w:t>
            </w:r>
            <w:proofErr w:type="gramEnd"/>
            <w:r w:rsidRPr="00CF51BC">
              <w:rPr>
                <w:rFonts w:ascii="新細明體" w:hAnsi="新細明體"/>
                <w:sz w:val="22"/>
                <w:szCs w:val="22"/>
              </w:rPr>
              <w:t xml:space="preserve">  OF  BLOCK  blk1 WITH  FRAME  TITLE  text-001 .</w:t>
            </w:r>
          </w:p>
          <w:p w14:paraId="124D70F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PARAMETERS:</w:t>
            </w:r>
          </w:p>
          <w:p w14:paraId="124D70F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p_view RADIOBUTTON GROUP rg1 DEFAULT 'X',</w:t>
            </w:r>
          </w:p>
          <w:p w14:paraId="124D70F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p_save</w:t>
            </w:r>
            <w:proofErr w:type="gramEnd"/>
            <w:r w:rsidRPr="00CF51BC">
              <w:rPr>
                <w:rFonts w:ascii="新細明體" w:hAnsi="新細明體"/>
                <w:sz w:val="22"/>
                <w:szCs w:val="22"/>
              </w:rPr>
              <w:t xml:space="preserve"> RADIOBUTTON GROUP rg1.</w:t>
            </w:r>
          </w:p>
          <w:p w14:paraId="124D70F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SELECTION-</w:t>
            </w:r>
            <w:proofErr w:type="gramStart"/>
            <w:r w:rsidRPr="00CF51BC">
              <w:rPr>
                <w:rFonts w:ascii="新細明體" w:hAnsi="新細明體"/>
                <w:sz w:val="22"/>
                <w:szCs w:val="22"/>
              </w:rPr>
              <w:t>SCREEN  END</w:t>
            </w:r>
            <w:proofErr w:type="gramEnd"/>
            <w:r w:rsidRPr="00CF51BC">
              <w:rPr>
                <w:rFonts w:ascii="新細明體" w:hAnsi="新細明體"/>
                <w:sz w:val="22"/>
                <w:szCs w:val="22"/>
              </w:rPr>
              <w:t xml:space="preserve">    OF  BLOCK  blk1.</w:t>
            </w:r>
          </w:p>
          <w:p w14:paraId="124D70FB" w14:textId="77777777" w:rsidR="00CF51BC" w:rsidRPr="00CF51BC" w:rsidRDefault="00CF51BC" w:rsidP="00CF51BC">
            <w:pPr>
              <w:widowControl/>
              <w:rPr>
                <w:rFonts w:ascii="新細明體" w:hAnsi="新細明體"/>
                <w:sz w:val="22"/>
                <w:szCs w:val="22"/>
              </w:rPr>
            </w:pPr>
          </w:p>
          <w:p w14:paraId="124D70F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SELECTION-</w:t>
            </w:r>
            <w:proofErr w:type="gramStart"/>
            <w:r w:rsidRPr="00CF51BC">
              <w:rPr>
                <w:rFonts w:ascii="新細明體" w:hAnsi="新細明體"/>
                <w:sz w:val="22"/>
                <w:szCs w:val="22"/>
              </w:rPr>
              <w:t>SCREEN  BEGIN</w:t>
            </w:r>
            <w:proofErr w:type="gramEnd"/>
            <w:r w:rsidRPr="00CF51BC">
              <w:rPr>
                <w:rFonts w:ascii="新細明體" w:hAnsi="新細明體"/>
                <w:sz w:val="22"/>
                <w:szCs w:val="22"/>
              </w:rPr>
              <w:t xml:space="preserve">  OF  BLOCK  blk2 WITH  FRAME  TITLE  text-002 .</w:t>
            </w:r>
          </w:p>
          <w:p w14:paraId="124D70F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PARAMETERS p_file TYPE rlgrap-filename DEFAULT 'D:\Data\@TableName@.xlsx'.</w:t>
            </w:r>
          </w:p>
          <w:p w14:paraId="124D70F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SELECTION-</w:t>
            </w:r>
            <w:proofErr w:type="gramStart"/>
            <w:r w:rsidRPr="00CF51BC">
              <w:rPr>
                <w:rFonts w:ascii="新細明體" w:hAnsi="新細明體"/>
                <w:sz w:val="22"/>
                <w:szCs w:val="22"/>
              </w:rPr>
              <w:t>SCREEN  END</w:t>
            </w:r>
            <w:proofErr w:type="gramEnd"/>
            <w:r w:rsidRPr="00CF51BC">
              <w:rPr>
                <w:rFonts w:ascii="新細明體" w:hAnsi="新細明體"/>
                <w:sz w:val="22"/>
                <w:szCs w:val="22"/>
              </w:rPr>
              <w:t xml:space="preserve">    OF  BLOCK  blk2.</w:t>
            </w:r>
          </w:p>
          <w:p w14:paraId="124D70FF" w14:textId="77777777" w:rsidR="00CF51BC" w:rsidRPr="00CF51BC" w:rsidRDefault="00CF51BC" w:rsidP="00CF51BC">
            <w:pPr>
              <w:widowControl/>
              <w:rPr>
                <w:rFonts w:ascii="新細明體" w:hAnsi="新細明體"/>
                <w:sz w:val="22"/>
                <w:szCs w:val="22"/>
              </w:rPr>
            </w:pPr>
          </w:p>
          <w:p w14:paraId="124D710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AT SELECTION-SCREEN ON VALUE-REQUEST FOR p_file.</w:t>
            </w:r>
          </w:p>
          <w:p w14:paraId="124D710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CALL FUNCTION 'F4_FILENAME'</w:t>
            </w:r>
          </w:p>
          <w:p w14:paraId="124D710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EXPORTING</w:t>
            </w:r>
          </w:p>
          <w:p w14:paraId="124D710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field_name = 'P_FILE'</w:t>
            </w:r>
          </w:p>
          <w:p w14:paraId="124D710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IMPORTING</w:t>
            </w:r>
          </w:p>
          <w:p w14:paraId="124D710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file_name = p_file.</w:t>
            </w:r>
          </w:p>
          <w:p w14:paraId="124D7106" w14:textId="77777777" w:rsidR="00CF51BC" w:rsidRPr="00CF51BC" w:rsidRDefault="00CF51BC" w:rsidP="00CF51BC">
            <w:pPr>
              <w:widowControl/>
              <w:rPr>
                <w:rFonts w:ascii="新細明體" w:hAnsi="新細明體"/>
                <w:sz w:val="22"/>
                <w:szCs w:val="22"/>
              </w:rPr>
            </w:pPr>
          </w:p>
          <w:p w14:paraId="124D710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START-OF-SELECTION.</w:t>
            </w:r>
          </w:p>
          <w:p w14:paraId="124D710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Uploading the data in the file into internal table</w:t>
            </w:r>
          </w:p>
          <w:p w14:paraId="124D710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CALL FUNCTION 'TEXT_CONVERT_XLS_TO_SAP'</w:t>
            </w:r>
          </w:p>
          <w:p w14:paraId="124D710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EXPORTING</w:t>
            </w:r>
          </w:p>
          <w:p w14:paraId="124D710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I_FIELD_SEPERATOR =</w:t>
            </w:r>
          </w:p>
          <w:p w14:paraId="124D710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I_LINE_HEADER = 'X'</w:t>
            </w:r>
          </w:p>
          <w:p w14:paraId="124D710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i_tab_raw_data = it_type</w:t>
            </w:r>
          </w:p>
          <w:p w14:paraId="124D710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i_filename = p_file</w:t>
            </w:r>
          </w:p>
          <w:p w14:paraId="124D710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TABLES</w:t>
            </w:r>
          </w:p>
          <w:p w14:paraId="124D711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i_tab_converted_data = t_upload[]</w:t>
            </w:r>
          </w:p>
          <w:p w14:paraId="124D711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EXCEPTIONS</w:t>
            </w:r>
          </w:p>
          <w:p w14:paraId="124D711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conversion_failed = 1</w:t>
            </w:r>
          </w:p>
          <w:p w14:paraId="124D711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OTHERS = 2.</w:t>
            </w:r>
          </w:p>
          <w:p w14:paraId="124D7114" w14:textId="77777777" w:rsidR="00CF51BC" w:rsidRPr="00CF51BC" w:rsidRDefault="00CF51BC" w:rsidP="00CF51BC">
            <w:pPr>
              <w:widowControl/>
              <w:rPr>
                <w:rFonts w:ascii="新細明體" w:hAnsi="新細明體"/>
                <w:sz w:val="22"/>
                <w:szCs w:val="22"/>
              </w:rPr>
            </w:pPr>
          </w:p>
          <w:p w14:paraId="124D711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IF sy-subrc NE 0.</w:t>
            </w:r>
          </w:p>
          <w:p w14:paraId="124D711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MESSAGE ID sy-msgid</w:t>
            </w:r>
          </w:p>
          <w:p w14:paraId="124D711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lastRenderedPageBreak/>
              <w:t xml:space="preserve">    TYPE sy-msgty</w:t>
            </w:r>
          </w:p>
          <w:p w14:paraId="124D711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NUMBER sy-msgno</w:t>
            </w:r>
          </w:p>
          <w:p w14:paraId="124D711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WITH sy-msgv1 sy-msgv2 sy-msgv3 sy-msgv4.</w:t>
            </w:r>
          </w:p>
          <w:p w14:paraId="124D711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ENDIF.</w:t>
            </w:r>
          </w:p>
          <w:p w14:paraId="124D711B" w14:textId="77777777" w:rsidR="00CF51BC" w:rsidRPr="00CF51BC" w:rsidRDefault="00CF51BC" w:rsidP="00CF51BC">
            <w:pPr>
              <w:widowControl/>
              <w:rPr>
                <w:rFonts w:ascii="新細明體" w:hAnsi="新細明體"/>
                <w:sz w:val="22"/>
                <w:szCs w:val="22"/>
              </w:rPr>
            </w:pPr>
          </w:p>
          <w:p w14:paraId="124D711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CASE 'X'.</w:t>
            </w:r>
          </w:p>
          <w:p w14:paraId="124D711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WHEN p_view.</w:t>
            </w:r>
          </w:p>
          <w:p w14:paraId="124D711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PERFORM frm_view.</w:t>
            </w:r>
          </w:p>
          <w:p w14:paraId="124D711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WHEN p_save.</w:t>
            </w:r>
          </w:p>
          <w:p w14:paraId="124D712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PERFORM frm_save.</w:t>
            </w:r>
          </w:p>
          <w:p w14:paraId="124D712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WHEN OTHERS.</w:t>
            </w:r>
          </w:p>
          <w:p w14:paraId="124D712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ENDCASE.</w:t>
            </w:r>
          </w:p>
          <w:p w14:paraId="124D7123" w14:textId="77777777" w:rsidR="00CF51BC" w:rsidRPr="00CF51BC" w:rsidRDefault="00CF51BC" w:rsidP="00CF51BC">
            <w:pPr>
              <w:widowControl/>
              <w:rPr>
                <w:rFonts w:ascii="新細明體" w:hAnsi="新細明體"/>
                <w:sz w:val="22"/>
                <w:szCs w:val="22"/>
              </w:rPr>
            </w:pPr>
          </w:p>
          <w:p w14:paraId="124D712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END-OF-SELECTION.</w:t>
            </w:r>
          </w:p>
          <w:p w14:paraId="124D7125" w14:textId="77777777" w:rsidR="00CF51BC" w:rsidRPr="00CF51BC" w:rsidRDefault="00CF51BC" w:rsidP="00CF51BC">
            <w:pPr>
              <w:widowControl/>
              <w:rPr>
                <w:rFonts w:ascii="新細明體" w:hAnsi="新細明體"/>
                <w:sz w:val="22"/>
                <w:szCs w:val="22"/>
              </w:rPr>
            </w:pPr>
          </w:p>
          <w:p w14:paraId="124D712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12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Form  frm_view</w:t>
            </w:r>
          </w:p>
          <w:p w14:paraId="124D712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12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FORM frm_view.</w:t>
            </w:r>
          </w:p>
          <w:p w14:paraId="124D712A"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"設定 alv 參數</w:t>
            </w:r>
          </w:p>
          <w:p w14:paraId="124D712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PERFORM frm_set_fieldcat  USING:</w:t>
            </w:r>
          </w:p>
          <w:p w14:paraId="124D712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@FieldCaption_excel@</w:t>
            </w:r>
          </w:p>
          <w:p w14:paraId="124D712D" w14:textId="77777777" w:rsidR="00CF51BC" w:rsidRPr="00CF51BC" w:rsidRDefault="00CF51BC" w:rsidP="00CF51BC">
            <w:pPr>
              <w:widowControl/>
              <w:rPr>
                <w:rFonts w:ascii="新細明體" w:hAnsi="新細明體"/>
                <w:sz w:val="22"/>
                <w:szCs w:val="22"/>
              </w:rPr>
            </w:pPr>
          </w:p>
          <w:p w14:paraId="124D712E"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"顯示 excel 內容</w:t>
            </w:r>
          </w:p>
          <w:p w14:paraId="124D712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CALL FUNCTION 'REUSE_ALV_GRID_DISPLAY'</w:t>
            </w:r>
          </w:p>
          <w:p w14:paraId="124D713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exporting</w:t>
            </w:r>
          </w:p>
          <w:p w14:paraId="124D7131"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i_callback_program = sy-repid            " 當前程式</w:t>
            </w:r>
          </w:p>
          <w:p w14:paraId="124D7132"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is_layout          = i_layout</w:t>
            </w:r>
            <w:r w:rsidRPr="00CF51BC">
              <w:rPr>
                <w:rFonts w:ascii="新細明體" w:hAnsi="新細明體" w:hint="eastAsia"/>
                <w:sz w:val="22"/>
                <w:szCs w:val="22"/>
              </w:rPr>
              <w:tab/>
            </w:r>
            <w:r w:rsidRPr="00CF51BC">
              <w:rPr>
                <w:rFonts w:ascii="新細明體" w:hAnsi="新細明體" w:hint="eastAsia"/>
                <w:sz w:val="22"/>
                <w:szCs w:val="22"/>
              </w:rPr>
              <w:tab/>
            </w:r>
            <w:r w:rsidRPr="00CF51BC">
              <w:rPr>
                <w:rFonts w:ascii="新細明體" w:hAnsi="新細明體" w:hint="eastAsia"/>
                <w:sz w:val="22"/>
                <w:szCs w:val="22"/>
              </w:rPr>
              <w:tab/>
              <w:t>" ALV的全域性屬性</w:t>
            </w:r>
          </w:p>
          <w:p w14:paraId="124D7133"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it_fieldcat        = i_fieldcat[]</w:t>
            </w:r>
            <w:r w:rsidRPr="00CF51BC">
              <w:rPr>
                <w:rFonts w:ascii="新細明體" w:hAnsi="新細明體" w:hint="eastAsia"/>
                <w:sz w:val="22"/>
                <w:szCs w:val="22"/>
              </w:rPr>
              <w:tab/>
            </w:r>
            <w:r w:rsidRPr="00CF51BC">
              <w:rPr>
                <w:rFonts w:ascii="新細明體" w:hAnsi="新細明體" w:hint="eastAsia"/>
                <w:sz w:val="22"/>
                <w:szCs w:val="22"/>
              </w:rPr>
              <w:tab/>
              <w:t>" 存放輸出欄位名稱的列表</w:t>
            </w:r>
          </w:p>
          <w:p w14:paraId="124D7134"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i_save             = 'X'                 " 是否保存佈局</w:t>
            </w:r>
          </w:p>
          <w:p w14:paraId="124D713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tables</w:t>
            </w:r>
          </w:p>
          <w:p w14:paraId="124D713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T_OUTTAB                    =      t_upload.           " Table with data to be displayed</w:t>
            </w:r>
          </w:p>
          <w:p w14:paraId="124D713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ENDFORM.</w:t>
            </w:r>
          </w:p>
          <w:p w14:paraId="124D7138" w14:textId="77777777" w:rsidR="00CF51BC" w:rsidRPr="00CF51BC" w:rsidRDefault="00CF51BC" w:rsidP="00CF51BC">
            <w:pPr>
              <w:widowControl/>
              <w:rPr>
                <w:rFonts w:ascii="新細明體" w:hAnsi="新細明體"/>
                <w:sz w:val="22"/>
                <w:szCs w:val="22"/>
              </w:rPr>
            </w:pPr>
          </w:p>
          <w:p w14:paraId="124D713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13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Form  frm_view</w:t>
            </w:r>
          </w:p>
          <w:p w14:paraId="124D713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13C"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lastRenderedPageBreak/>
              <w:t>*&amp; 目前版本沒有防錯機制, 僅檢查是否已存在的判斷</w:t>
            </w:r>
          </w:p>
          <w:p w14:paraId="124D713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13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FORM frm_save.</w:t>
            </w:r>
          </w:p>
          <w:p w14:paraId="124D713F"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Uploading the data into the database table</w:t>
            </w:r>
          </w:p>
          <w:p w14:paraId="124D714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ok_no = 0.</w:t>
            </w:r>
          </w:p>
          <w:p w14:paraId="124D714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err_no = 0.</w:t>
            </w:r>
          </w:p>
          <w:p w14:paraId="124D7142"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LOOP AT T_UPLOAD INTO WA_UPLOAD.</w:t>
            </w:r>
          </w:p>
          <w:p w14:paraId="124D7143"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"判斷資料是否已存在, 若已存在 skip</w:t>
            </w:r>
          </w:p>
          <w:p w14:paraId="124D714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select count( * ) into @recno from @TableName@ where @PK_Where@</w:t>
            </w:r>
          </w:p>
          <w:p w14:paraId="124D7145" w14:textId="77777777" w:rsidR="00CF51BC" w:rsidRPr="00CF51BC" w:rsidRDefault="00CF51BC" w:rsidP="00CF51BC">
            <w:pPr>
              <w:widowControl/>
              <w:rPr>
                <w:rFonts w:ascii="新細明體" w:hAnsi="新細明體"/>
                <w:sz w:val="22"/>
                <w:szCs w:val="22"/>
              </w:rPr>
            </w:pPr>
          </w:p>
          <w:p w14:paraId="124D714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if</w:t>
            </w:r>
            <w:proofErr w:type="gramEnd"/>
            <w:r w:rsidRPr="00CF51BC">
              <w:rPr>
                <w:rFonts w:ascii="新細明體" w:hAnsi="新細明體"/>
                <w:sz w:val="22"/>
                <w:szCs w:val="22"/>
              </w:rPr>
              <w:t xml:space="preserve"> recno = 0.</w:t>
            </w:r>
          </w:p>
          <w:p w14:paraId="124D7147"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@AssignFieldValue@      </w:t>
            </w:r>
          </w:p>
          <w:p w14:paraId="124D7148" w14:textId="77777777" w:rsidR="00CF51BC" w:rsidRPr="00CF51BC" w:rsidRDefault="00CF51BC" w:rsidP="00CF51BC">
            <w:pPr>
              <w:widowControl/>
              <w:rPr>
                <w:rFonts w:ascii="新細明體" w:hAnsi="新細明體"/>
                <w:sz w:val="22"/>
                <w:szCs w:val="22"/>
              </w:rPr>
            </w:pPr>
          </w:p>
          <w:p w14:paraId="124D714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MODIFY @TableName@.</w:t>
            </w:r>
          </w:p>
          <w:p w14:paraId="124D714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ok_no = ok_no + 1.</w:t>
            </w:r>
          </w:p>
          <w:p w14:paraId="124D714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else</w:t>
            </w:r>
            <w:proofErr w:type="gramEnd"/>
            <w:r w:rsidRPr="00CF51BC">
              <w:rPr>
                <w:rFonts w:ascii="新細明體" w:hAnsi="新細明體"/>
                <w:sz w:val="22"/>
                <w:szCs w:val="22"/>
              </w:rPr>
              <w:t>.</w:t>
            </w:r>
          </w:p>
          <w:p w14:paraId="124D714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err_no = err_no + 1.</w:t>
            </w:r>
          </w:p>
          <w:p w14:paraId="124D714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endif</w:t>
            </w:r>
            <w:proofErr w:type="gramEnd"/>
            <w:r w:rsidRPr="00CF51BC">
              <w:rPr>
                <w:rFonts w:ascii="新細明體" w:hAnsi="新細明體"/>
                <w:sz w:val="22"/>
                <w:szCs w:val="22"/>
              </w:rPr>
              <w:t>.</w:t>
            </w:r>
          </w:p>
          <w:p w14:paraId="124D714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ENDLOOP.</w:t>
            </w:r>
          </w:p>
          <w:p w14:paraId="124D714F" w14:textId="77777777" w:rsidR="00CF51BC" w:rsidRPr="00CF51BC" w:rsidRDefault="00CF51BC" w:rsidP="00CF51BC">
            <w:pPr>
              <w:widowControl/>
              <w:rPr>
                <w:rFonts w:ascii="新細明體" w:hAnsi="新細明體"/>
                <w:sz w:val="22"/>
                <w:szCs w:val="22"/>
              </w:rPr>
            </w:pPr>
          </w:p>
          <w:p w14:paraId="124D715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ok_c = ok_no.</w:t>
            </w:r>
          </w:p>
          <w:p w14:paraId="124D715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err_c = err_no.</w:t>
            </w:r>
          </w:p>
          <w:p w14:paraId="124D7152"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CONCATENATE '資料寫入成功筆數:' ok_c '，失敗筆數:</w:t>
            </w:r>
            <w:proofErr w:type="gramStart"/>
            <w:r w:rsidRPr="00CF51BC">
              <w:rPr>
                <w:rFonts w:ascii="新細明體" w:hAnsi="新細明體" w:hint="eastAsia"/>
                <w:sz w:val="22"/>
                <w:szCs w:val="22"/>
              </w:rPr>
              <w:t>' err</w:t>
            </w:r>
            <w:proofErr w:type="gramEnd"/>
            <w:r w:rsidRPr="00CF51BC">
              <w:rPr>
                <w:rFonts w:ascii="新細明體" w:hAnsi="新細明體" w:hint="eastAsia"/>
                <w:sz w:val="22"/>
                <w:szCs w:val="22"/>
              </w:rPr>
              <w:t>_c INTO lv_result.</w:t>
            </w:r>
          </w:p>
          <w:p w14:paraId="124D7153"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CALL FUNCTION 'POPUP_TO_DISPLAY_TEXT'</w:t>
            </w:r>
          </w:p>
          <w:p w14:paraId="124D7154"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exporting</w:t>
            </w:r>
          </w:p>
          <w:p w14:paraId="124D7155"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TEXTLINE1    </w:t>
            </w:r>
            <w:proofErr w:type="gramStart"/>
            <w:r w:rsidRPr="00CF51BC">
              <w:rPr>
                <w:rFonts w:ascii="新細明體" w:hAnsi="新細明體"/>
                <w:sz w:val="22"/>
                <w:szCs w:val="22"/>
              </w:rPr>
              <w:t>=  lv</w:t>
            </w:r>
            <w:proofErr w:type="gramEnd"/>
            <w:r w:rsidRPr="00CF51BC">
              <w:rPr>
                <w:rFonts w:ascii="新細明體" w:hAnsi="新細明體"/>
                <w:sz w:val="22"/>
                <w:szCs w:val="22"/>
              </w:rPr>
              <w:t>_result.</w:t>
            </w:r>
          </w:p>
          <w:p w14:paraId="124D7156"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ENDFORM.</w:t>
            </w:r>
          </w:p>
          <w:p w14:paraId="124D7157" w14:textId="77777777" w:rsidR="00CF51BC" w:rsidRPr="00CF51BC" w:rsidRDefault="00CF51BC" w:rsidP="00CF51BC">
            <w:pPr>
              <w:widowControl/>
              <w:rPr>
                <w:rFonts w:ascii="新細明體" w:hAnsi="新細明體"/>
                <w:sz w:val="22"/>
                <w:szCs w:val="22"/>
              </w:rPr>
            </w:pPr>
          </w:p>
          <w:p w14:paraId="124D715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159"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      Form  frm_set_fieldcat</w:t>
            </w:r>
          </w:p>
          <w:p w14:paraId="124D715A"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*&amp;---------------------------------------------------------------------*</w:t>
            </w:r>
          </w:p>
          <w:p w14:paraId="124D715B"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text</w:t>
            </w:r>
          </w:p>
          <w:p w14:paraId="124D715C"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w:t>
            </w:r>
          </w:p>
          <w:p w14:paraId="124D715D"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FORM frm_set_fieldcat</w:t>
            </w:r>
          </w:p>
          <w:p w14:paraId="124D715E"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USING  l</w:t>
            </w:r>
            <w:proofErr w:type="gramEnd"/>
            <w:r w:rsidRPr="00CF51BC">
              <w:rPr>
                <w:rFonts w:ascii="新細明體" w:hAnsi="新細明體"/>
                <w:sz w:val="22"/>
                <w:szCs w:val="22"/>
              </w:rPr>
              <w:t>_tabname l_fieldname l_titlename_l l_titlename_s l_fix_column.</w:t>
            </w:r>
          </w:p>
          <w:p w14:paraId="124D715F" w14:textId="77777777" w:rsidR="00CF51BC" w:rsidRPr="00CF51BC" w:rsidRDefault="00CF51BC" w:rsidP="00CF51BC">
            <w:pPr>
              <w:widowControl/>
              <w:rPr>
                <w:rFonts w:ascii="新細明體" w:hAnsi="新細明體"/>
                <w:sz w:val="22"/>
                <w:szCs w:val="22"/>
              </w:rPr>
            </w:pPr>
          </w:p>
          <w:p w14:paraId="124D7160"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CLEAR  wa</w:t>
            </w:r>
            <w:proofErr w:type="gramEnd"/>
            <w:r w:rsidRPr="00CF51BC">
              <w:rPr>
                <w:rFonts w:ascii="新細明體" w:hAnsi="新細明體"/>
                <w:sz w:val="22"/>
                <w:szCs w:val="22"/>
              </w:rPr>
              <w:t>_fieldcat.</w:t>
            </w:r>
          </w:p>
          <w:p w14:paraId="124D7161"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w:t>
            </w:r>
            <w:proofErr w:type="gramStart"/>
            <w:r w:rsidRPr="00CF51BC">
              <w:rPr>
                <w:rFonts w:ascii="新細明體" w:hAnsi="新細明體"/>
                <w:sz w:val="22"/>
                <w:szCs w:val="22"/>
              </w:rPr>
              <w:t>wa_fieldcat-tabname</w:t>
            </w:r>
            <w:proofErr w:type="gramEnd"/>
            <w:r w:rsidRPr="00CF51BC">
              <w:rPr>
                <w:rFonts w:ascii="新細明體" w:hAnsi="新細明體"/>
                <w:sz w:val="22"/>
                <w:szCs w:val="22"/>
              </w:rPr>
              <w:t xml:space="preserve">     = l_tabname.</w:t>
            </w:r>
          </w:p>
          <w:p w14:paraId="124D7162"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lastRenderedPageBreak/>
              <w:t xml:space="preserve">  </w:t>
            </w:r>
            <w:proofErr w:type="gramStart"/>
            <w:r w:rsidRPr="00CF51BC">
              <w:rPr>
                <w:rFonts w:ascii="新細明體" w:hAnsi="新細明體" w:hint="eastAsia"/>
                <w:sz w:val="22"/>
                <w:szCs w:val="22"/>
              </w:rPr>
              <w:t>wa_fieldcat-fieldname</w:t>
            </w:r>
            <w:proofErr w:type="gramEnd"/>
            <w:r w:rsidRPr="00CF51BC">
              <w:rPr>
                <w:rFonts w:ascii="新細明體" w:hAnsi="新細明體" w:hint="eastAsia"/>
                <w:sz w:val="22"/>
                <w:szCs w:val="22"/>
              </w:rPr>
              <w:t xml:space="preserve">   = l_fieldname.</w:t>
            </w:r>
            <w:r w:rsidRPr="00CF51BC">
              <w:rPr>
                <w:rFonts w:ascii="新細明體" w:hAnsi="新細明體" w:hint="eastAsia"/>
                <w:sz w:val="22"/>
                <w:szCs w:val="22"/>
              </w:rPr>
              <w:tab/>
            </w:r>
            <w:r w:rsidRPr="00CF51BC">
              <w:rPr>
                <w:rFonts w:ascii="新細明體" w:hAnsi="新細明體" w:hint="eastAsia"/>
                <w:sz w:val="22"/>
                <w:szCs w:val="22"/>
              </w:rPr>
              <w:tab/>
              <w:t>" 需要輸出</w:t>
            </w:r>
            <w:proofErr w:type="gramStart"/>
            <w:r w:rsidRPr="00CF51BC">
              <w:rPr>
                <w:rFonts w:ascii="新細明體" w:hAnsi="新細明體" w:hint="eastAsia"/>
                <w:sz w:val="22"/>
                <w:szCs w:val="22"/>
              </w:rPr>
              <w:t>的內表的</w:t>
            </w:r>
            <w:proofErr w:type="gramEnd"/>
            <w:r w:rsidRPr="00CF51BC">
              <w:rPr>
                <w:rFonts w:ascii="新細明體" w:hAnsi="新細明體" w:hint="eastAsia"/>
                <w:sz w:val="22"/>
                <w:szCs w:val="22"/>
              </w:rPr>
              <w:t>欄位名</w:t>
            </w:r>
          </w:p>
          <w:p w14:paraId="124D7163"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t>
            </w:r>
            <w:proofErr w:type="gramStart"/>
            <w:r w:rsidRPr="00CF51BC">
              <w:rPr>
                <w:rFonts w:ascii="新細明體" w:hAnsi="新細明體" w:hint="eastAsia"/>
                <w:sz w:val="22"/>
                <w:szCs w:val="22"/>
              </w:rPr>
              <w:t>wa_fieldcat-seltext_l</w:t>
            </w:r>
            <w:proofErr w:type="gramEnd"/>
            <w:r w:rsidRPr="00CF51BC">
              <w:rPr>
                <w:rFonts w:ascii="新細明體" w:hAnsi="新細明體" w:hint="eastAsia"/>
                <w:sz w:val="22"/>
                <w:szCs w:val="22"/>
              </w:rPr>
              <w:t xml:space="preserve">   = l_titlename_l.</w:t>
            </w:r>
            <w:r w:rsidRPr="00CF51BC">
              <w:rPr>
                <w:rFonts w:ascii="新細明體" w:hAnsi="新細明體" w:hint="eastAsia"/>
                <w:sz w:val="22"/>
                <w:szCs w:val="22"/>
              </w:rPr>
              <w:tab/>
            </w:r>
            <w:r w:rsidRPr="00CF51BC">
              <w:rPr>
                <w:rFonts w:ascii="新細明體" w:hAnsi="新細明體" w:hint="eastAsia"/>
                <w:sz w:val="22"/>
                <w:szCs w:val="22"/>
              </w:rPr>
              <w:tab/>
              <w:t>" 欄位的描述-長欄位標籤</w:t>
            </w:r>
          </w:p>
          <w:p w14:paraId="124D7164"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t>
            </w:r>
            <w:proofErr w:type="gramStart"/>
            <w:r w:rsidRPr="00CF51BC">
              <w:rPr>
                <w:rFonts w:ascii="新細明體" w:hAnsi="新細明體" w:hint="eastAsia"/>
                <w:sz w:val="22"/>
                <w:szCs w:val="22"/>
              </w:rPr>
              <w:t>wa_fieldcat-seltext_m</w:t>
            </w:r>
            <w:proofErr w:type="gramEnd"/>
            <w:r w:rsidRPr="00CF51BC">
              <w:rPr>
                <w:rFonts w:ascii="新細明體" w:hAnsi="新細明體" w:hint="eastAsia"/>
                <w:sz w:val="22"/>
                <w:szCs w:val="22"/>
              </w:rPr>
              <w:t xml:space="preserve">   = l_titlename_l.</w:t>
            </w:r>
            <w:r w:rsidRPr="00CF51BC">
              <w:rPr>
                <w:rFonts w:ascii="新細明體" w:hAnsi="新細明體" w:hint="eastAsia"/>
                <w:sz w:val="22"/>
                <w:szCs w:val="22"/>
              </w:rPr>
              <w:tab/>
            </w:r>
            <w:r w:rsidRPr="00CF51BC">
              <w:rPr>
                <w:rFonts w:ascii="新細明體" w:hAnsi="新細明體" w:hint="eastAsia"/>
                <w:sz w:val="22"/>
                <w:szCs w:val="22"/>
              </w:rPr>
              <w:tab/>
              <w:t>" 欄位描述-中欄位標籤</w:t>
            </w:r>
          </w:p>
          <w:p w14:paraId="124D7165"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t>
            </w:r>
            <w:proofErr w:type="gramStart"/>
            <w:r w:rsidRPr="00CF51BC">
              <w:rPr>
                <w:rFonts w:ascii="新細明體" w:hAnsi="新細明體" w:hint="eastAsia"/>
                <w:sz w:val="22"/>
                <w:szCs w:val="22"/>
              </w:rPr>
              <w:t>wa_fieldcat-seltext_s</w:t>
            </w:r>
            <w:proofErr w:type="gramEnd"/>
            <w:r w:rsidRPr="00CF51BC">
              <w:rPr>
                <w:rFonts w:ascii="新細明體" w:hAnsi="新細明體" w:hint="eastAsia"/>
                <w:sz w:val="22"/>
                <w:szCs w:val="22"/>
              </w:rPr>
              <w:t xml:space="preserve">   = l_titlename_s.</w:t>
            </w:r>
            <w:r w:rsidRPr="00CF51BC">
              <w:rPr>
                <w:rFonts w:ascii="新細明體" w:hAnsi="新細明體" w:hint="eastAsia"/>
                <w:sz w:val="22"/>
                <w:szCs w:val="22"/>
              </w:rPr>
              <w:tab/>
            </w:r>
            <w:r w:rsidRPr="00CF51BC">
              <w:rPr>
                <w:rFonts w:ascii="新細明體" w:hAnsi="新細明體" w:hint="eastAsia"/>
                <w:sz w:val="22"/>
                <w:szCs w:val="22"/>
              </w:rPr>
              <w:tab/>
              <w:t>" 欄位描述-短欄位標籤</w:t>
            </w:r>
          </w:p>
          <w:p w14:paraId="124D7166"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wa_fieldcat-fix_</w:t>
            </w:r>
            <w:proofErr w:type="gramStart"/>
            <w:r w:rsidRPr="00CF51BC">
              <w:rPr>
                <w:rFonts w:ascii="新細明體" w:hAnsi="新細明體" w:hint="eastAsia"/>
                <w:sz w:val="22"/>
                <w:szCs w:val="22"/>
              </w:rPr>
              <w:t>column  =</w:t>
            </w:r>
            <w:proofErr w:type="gramEnd"/>
            <w:r w:rsidRPr="00CF51BC">
              <w:rPr>
                <w:rFonts w:ascii="新細明體" w:hAnsi="新細明體" w:hint="eastAsia"/>
                <w:sz w:val="22"/>
                <w:szCs w:val="22"/>
              </w:rPr>
              <w:t xml:space="preserve"> l_fix_column.</w:t>
            </w:r>
            <w:r w:rsidRPr="00CF51BC">
              <w:rPr>
                <w:rFonts w:ascii="新細明體" w:hAnsi="新細明體" w:hint="eastAsia"/>
                <w:sz w:val="22"/>
                <w:szCs w:val="22"/>
              </w:rPr>
              <w:tab/>
            </w:r>
            <w:r w:rsidRPr="00CF51BC">
              <w:rPr>
                <w:rFonts w:ascii="新細明體" w:hAnsi="新細明體" w:hint="eastAsia"/>
                <w:sz w:val="22"/>
                <w:szCs w:val="22"/>
              </w:rPr>
              <w:tab/>
              <w:t>" 是否是固定列</w:t>
            </w:r>
          </w:p>
          <w:p w14:paraId="124D7167" w14:textId="77777777" w:rsidR="00CF51BC" w:rsidRPr="00CF51BC" w:rsidRDefault="00CF51BC" w:rsidP="00CF51BC">
            <w:pPr>
              <w:widowControl/>
              <w:rPr>
                <w:rFonts w:ascii="新細明體" w:hAnsi="新細明體"/>
                <w:sz w:val="22"/>
                <w:szCs w:val="22"/>
              </w:rPr>
            </w:pPr>
            <w:r w:rsidRPr="00CF51BC">
              <w:rPr>
                <w:rFonts w:ascii="新細明體" w:hAnsi="新細明體" w:hint="eastAsia"/>
                <w:sz w:val="22"/>
                <w:szCs w:val="22"/>
              </w:rPr>
              <w:t xml:space="preserve">  "wa_fieldcat-</w:t>
            </w:r>
            <w:proofErr w:type="gramStart"/>
            <w:r w:rsidRPr="00CF51BC">
              <w:rPr>
                <w:rFonts w:ascii="新細明體" w:hAnsi="新細明體" w:hint="eastAsia"/>
                <w:sz w:val="22"/>
                <w:szCs w:val="22"/>
              </w:rPr>
              <w:t>outputlen  =</w:t>
            </w:r>
            <w:proofErr w:type="gramEnd"/>
            <w:r w:rsidRPr="00CF51BC">
              <w:rPr>
                <w:rFonts w:ascii="新細明體" w:hAnsi="新細明體" w:hint="eastAsia"/>
                <w:sz w:val="22"/>
                <w:szCs w:val="22"/>
              </w:rPr>
              <w:t xml:space="preserve"> l_outputlen.</w:t>
            </w:r>
            <w:r w:rsidRPr="00CF51BC">
              <w:rPr>
                <w:rFonts w:ascii="新細明體" w:hAnsi="新細明體" w:hint="eastAsia"/>
                <w:sz w:val="22"/>
                <w:szCs w:val="22"/>
              </w:rPr>
              <w:tab/>
            </w:r>
            <w:r w:rsidRPr="00CF51BC">
              <w:rPr>
                <w:rFonts w:ascii="新細明體" w:hAnsi="新細明體" w:hint="eastAsia"/>
                <w:sz w:val="22"/>
                <w:szCs w:val="22"/>
              </w:rPr>
              <w:tab/>
              <w:t>" 欄寬</w:t>
            </w:r>
          </w:p>
          <w:p w14:paraId="124D7168" w14:textId="77777777" w:rsidR="00CF51BC" w:rsidRPr="00CF51BC" w:rsidRDefault="00CF51BC" w:rsidP="00CF51BC">
            <w:pPr>
              <w:widowControl/>
              <w:rPr>
                <w:rFonts w:ascii="新細明體" w:hAnsi="新細明體"/>
                <w:sz w:val="22"/>
                <w:szCs w:val="22"/>
              </w:rPr>
            </w:pPr>
            <w:r w:rsidRPr="00CF51BC">
              <w:rPr>
                <w:rFonts w:ascii="新細明體" w:hAnsi="新細明體"/>
                <w:sz w:val="22"/>
                <w:szCs w:val="22"/>
              </w:rPr>
              <w:t xml:space="preserve">  APPEND wa_fieldcat TO i_fieldcat.</w:t>
            </w:r>
          </w:p>
          <w:p w14:paraId="124D7169" w14:textId="77777777" w:rsidR="00CF51BC" w:rsidRPr="00CF51BC" w:rsidRDefault="00CF51BC" w:rsidP="00CF51BC">
            <w:pPr>
              <w:widowControl/>
              <w:rPr>
                <w:rFonts w:ascii="新細明體" w:hAnsi="新細明體"/>
                <w:sz w:val="22"/>
                <w:szCs w:val="22"/>
              </w:rPr>
            </w:pPr>
          </w:p>
          <w:p w14:paraId="124D716A" w14:textId="77777777" w:rsidR="00CF51BC" w:rsidRDefault="00CF51BC" w:rsidP="00CF51BC">
            <w:pPr>
              <w:widowControl/>
              <w:rPr>
                <w:rFonts w:ascii="新細明體" w:hAnsi="新細明體"/>
                <w:sz w:val="22"/>
                <w:szCs w:val="22"/>
              </w:rPr>
            </w:pPr>
            <w:r w:rsidRPr="00CF51BC">
              <w:rPr>
                <w:rFonts w:ascii="新細明體" w:hAnsi="新細明體"/>
                <w:sz w:val="22"/>
                <w:szCs w:val="22"/>
              </w:rPr>
              <w:t>ENDFORM.      " frm_set_fieldcat</w:t>
            </w:r>
          </w:p>
        </w:tc>
      </w:tr>
    </w:tbl>
    <w:p w14:paraId="124D716C" w14:textId="77777777" w:rsidR="00CF51BC" w:rsidRPr="00CF51BC" w:rsidRDefault="00CF51BC" w:rsidP="00CF51BC">
      <w:pPr>
        <w:widowControl/>
        <w:rPr>
          <w:rFonts w:ascii="新細明體" w:hAnsi="新細明體"/>
          <w:sz w:val="22"/>
          <w:szCs w:val="22"/>
        </w:rPr>
      </w:pPr>
    </w:p>
    <w:p w14:paraId="124D716D" w14:textId="77777777" w:rsidR="00CF51BC" w:rsidRDefault="00CF51BC" w:rsidP="00E40EF7">
      <w:pPr>
        <w:pStyle w:val="a7"/>
        <w:widowControl/>
        <w:numPr>
          <w:ilvl w:val="0"/>
          <w:numId w:val="6"/>
        </w:numPr>
        <w:ind w:leftChars="0"/>
        <w:rPr>
          <w:rFonts w:ascii="新細明體" w:hAnsi="新細明體"/>
          <w:sz w:val="22"/>
          <w:szCs w:val="22"/>
        </w:rPr>
      </w:pPr>
      <w:r>
        <w:rPr>
          <w:rFonts w:ascii="新細明體" w:hAnsi="新細明體" w:hint="eastAsia"/>
          <w:sz w:val="22"/>
          <w:szCs w:val="22"/>
        </w:rPr>
        <w:t>撰寫Wizard並輸入和功能相關、要替代的資料內容</w:t>
      </w:r>
    </w:p>
    <w:p w14:paraId="124D716E" w14:textId="77777777" w:rsidR="00CF51BC" w:rsidRDefault="00CF51BC" w:rsidP="00CF51BC">
      <w:pPr>
        <w:widowControl/>
        <w:rPr>
          <w:rFonts w:ascii="新細明體" w:hAnsi="新細明體"/>
          <w:sz w:val="22"/>
          <w:szCs w:val="22"/>
        </w:rPr>
      </w:pPr>
      <w:r>
        <w:rPr>
          <w:rFonts w:ascii="新細明體" w:hAnsi="新細明體" w:hint="eastAsia"/>
          <w:sz w:val="22"/>
          <w:szCs w:val="22"/>
        </w:rPr>
        <w:t>Delphi7</w:t>
      </w:r>
      <w:r w:rsidR="002660AE">
        <w:rPr>
          <w:rFonts w:ascii="新細明體" w:hAnsi="新細明體" w:hint="eastAsia"/>
          <w:sz w:val="22"/>
          <w:szCs w:val="22"/>
        </w:rPr>
        <w:t>的部分程式片段</w:t>
      </w:r>
    </w:p>
    <w:tbl>
      <w:tblPr>
        <w:tblStyle w:val="ac"/>
        <w:tblW w:w="0" w:type="auto"/>
        <w:tblLook w:val="04A0" w:firstRow="1" w:lastRow="0" w:firstColumn="1" w:lastColumn="0" w:noHBand="0" w:noVBand="1"/>
      </w:tblPr>
      <w:tblGrid>
        <w:gridCol w:w="8522"/>
      </w:tblGrid>
      <w:tr w:rsidR="0078752D" w14:paraId="124D7170" w14:textId="77777777" w:rsidTr="0078752D">
        <w:tc>
          <w:tcPr>
            <w:tcW w:w="8362" w:type="dxa"/>
          </w:tcPr>
          <w:p w14:paraId="5580FA7A" w14:textId="6B632D58" w:rsidR="00CB78B1" w:rsidRPr="00CB78B1" w:rsidRDefault="00CB78B1" w:rsidP="00CB78B1">
            <w:pPr>
              <w:widowControl/>
              <w:rPr>
                <w:rFonts w:ascii="新細明體" w:hAnsi="新細明體"/>
                <w:sz w:val="22"/>
                <w:szCs w:val="22"/>
              </w:rPr>
            </w:pPr>
            <w:r>
              <w:rPr>
                <w:rFonts w:ascii="新細明體" w:hAnsi="新細明體" w:hint="eastAsia"/>
                <w:sz w:val="22"/>
                <w:szCs w:val="22"/>
              </w:rPr>
              <w:t xml:space="preserve">  </w:t>
            </w:r>
            <w:r w:rsidRPr="00CB78B1">
              <w:rPr>
                <w:rFonts w:ascii="新細明體" w:hAnsi="新細明體"/>
                <w:sz w:val="22"/>
                <w:szCs w:val="22"/>
              </w:rPr>
              <w:t>qrySpec.First;</w:t>
            </w:r>
          </w:p>
          <w:p w14:paraId="5015F236"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while not qrySpec.Eof do begin</w:t>
            </w:r>
          </w:p>
          <w:p w14:paraId="74F9DDED"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if i1 = 0 then bFirst := True else bFirst := False;</w:t>
            </w:r>
          </w:p>
          <w:p w14:paraId="30C3C4E9"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if i1 = qrySpec.RecordCount-1 then bEnd := True else bEnd := False;</w:t>
            </w:r>
          </w:p>
          <w:p w14:paraId="6165E334" w14:textId="77777777" w:rsidR="00CB78B1" w:rsidRPr="00CB78B1" w:rsidRDefault="00CB78B1" w:rsidP="00CB78B1">
            <w:pPr>
              <w:widowControl/>
              <w:rPr>
                <w:rFonts w:ascii="新細明體" w:hAnsi="新細明體"/>
                <w:sz w:val="22"/>
                <w:szCs w:val="22"/>
              </w:rPr>
            </w:pPr>
          </w:p>
          <w:p w14:paraId="1CCA2373"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//init</w:t>
            </w:r>
          </w:p>
          <w:p w14:paraId="11BEB94A"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sFld := qrySpec.FieldByName('FieldName').AsString;</w:t>
            </w:r>
          </w:p>
          <w:p w14:paraId="5CD6FC6F"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if sNew = '' then sNew := qrySpec.FieldByName('TableDesc').AsString;</w:t>
            </w:r>
          </w:p>
          <w:p w14:paraId="3E9F2323"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sRole := qrySpec.FieldByName('RollName').AsString;</w:t>
            </w:r>
          </w:p>
          <w:p w14:paraId="7A13D65E"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sType := qrySpec.FieldByName('Type').AsString;</w:t>
            </w:r>
          </w:p>
          <w:p w14:paraId="6613E07D"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sLen := qrySpec.FieldByName('Len').AsString;</w:t>
            </w:r>
          </w:p>
          <w:p w14:paraId="2397FD7E"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sIsQuery := qrySpec.FieldByName('IsQuery').AsString;</w:t>
            </w:r>
          </w:p>
          <w:p w14:paraId="18E49BB3" w14:textId="77777777" w:rsidR="00CB78B1" w:rsidRPr="00CB78B1" w:rsidRDefault="00CB78B1" w:rsidP="00CB78B1">
            <w:pPr>
              <w:widowControl/>
              <w:rPr>
                <w:rFonts w:ascii="新細明體" w:hAnsi="新細明體"/>
                <w:sz w:val="22"/>
                <w:szCs w:val="22"/>
              </w:rPr>
            </w:pPr>
          </w:p>
          <w:p w14:paraId="1535DC1A"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//FieldDefine</w:t>
            </w:r>
          </w:p>
          <w:p w14:paraId="6A78A3A3" w14:textId="6EC63D15"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w:t>
            </w:r>
          </w:p>
          <w:p w14:paraId="312AA23F"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//FieldCaption</w:t>
            </w:r>
          </w:p>
          <w:p w14:paraId="5CD1424A" w14:textId="2AA4D0D1" w:rsidR="00CB78B1" w:rsidRPr="00CB78B1" w:rsidRDefault="00CB78B1" w:rsidP="00CB78B1">
            <w:pPr>
              <w:widowControl/>
              <w:rPr>
                <w:rFonts w:ascii="新細明體" w:hAnsi="新細明體"/>
                <w:sz w:val="22"/>
                <w:szCs w:val="22"/>
              </w:rPr>
            </w:pPr>
            <w:r w:rsidRPr="00CB78B1">
              <w:rPr>
                <w:rFonts w:ascii="新細明體" w:hAnsi="新細明體" w:hint="eastAsia"/>
                <w:sz w:val="22"/>
                <w:szCs w:val="22"/>
              </w:rPr>
              <w:t xml:space="preserve">    </w:t>
            </w:r>
          </w:p>
          <w:p w14:paraId="62E8F848"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//FieldString</w:t>
            </w:r>
          </w:p>
          <w:p w14:paraId="1E89D579"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sFld3 := sFld3 + sFld + BooleanStr(bEnd,['',',']);</w:t>
            </w:r>
          </w:p>
          <w:p w14:paraId="28CF4B57"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//PK ==&gt; BUKRS = @WA_UPLOAD-BUKRS and WERKS = @WA_UPLOAD-WERKS.</w:t>
            </w:r>
          </w:p>
          <w:p w14:paraId="338A0DEA"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if qrySpec.FieldByName('PK').AsString = 'X' then</w:t>
            </w:r>
          </w:p>
          <w:p w14:paraId="5244A485"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sXls3 := sXls3 + sFld + ' = @WA_UPLOAD-' + sFld + ' and ';</w:t>
            </w:r>
          </w:p>
          <w:p w14:paraId="2E686C57" w14:textId="77777777" w:rsidR="00CB78B1" w:rsidRPr="00CB78B1" w:rsidRDefault="00CB78B1" w:rsidP="00CB78B1">
            <w:pPr>
              <w:widowControl/>
              <w:rPr>
                <w:rFonts w:ascii="新細明體" w:hAnsi="新細明體"/>
                <w:sz w:val="22"/>
                <w:szCs w:val="22"/>
              </w:rPr>
            </w:pPr>
          </w:p>
          <w:p w14:paraId="77112044"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//QueryField</w:t>
            </w:r>
          </w:p>
          <w:p w14:paraId="670FC8A9"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if (sIsQuery = 'QPara') then begin</w:t>
            </w:r>
          </w:p>
          <w:p w14:paraId="6391F441"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Inc(iP1);</w:t>
            </w:r>
          </w:p>
          <w:p w14:paraId="71543AED"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lastRenderedPageBreak/>
              <w:t xml:space="preserve">      sWhere := sWhere + 'A~' + sFld + ' = ' + 'p_' + sFld + ' AND ';</w:t>
            </w:r>
          </w:p>
          <w:p w14:paraId="0958AB42" w14:textId="0FEBB9E5"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w:t>
            </w:r>
          </w:p>
          <w:p w14:paraId="29AEACDD"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end</w:t>
            </w:r>
          </w:p>
          <w:p w14:paraId="2D2A625E"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else if (sIsQuery = 'QField') then begin</w:t>
            </w:r>
          </w:p>
          <w:p w14:paraId="4E0C7FF2"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Inc(iF1);</w:t>
            </w:r>
          </w:p>
          <w:p w14:paraId="509551E9"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sWhere := sWhere + 'A~' + sFld + ' in ' + 's_' + sFld + ' AND ';</w:t>
            </w:r>
          </w:p>
          <w:p w14:paraId="0B74402C"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//s_werks FOR itab-WERKS,</w:t>
            </w:r>
          </w:p>
          <w:p w14:paraId="05CE9A60"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sFld42 := sFld42 + BooleanStr(bFirst,['','  ']) + 's_' + sFld + ' FOR itab-' + sFld + BooleanStr(iF1=iF0,['.',',']) + BooleanStr(iF1=iF0,['',crlf])</w:t>
            </w:r>
          </w:p>
          <w:p w14:paraId="620505CD"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end;</w:t>
            </w:r>
          </w:p>
          <w:p w14:paraId="75BC7AC3"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w:t>
            </w:r>
          </w:p>
          <w:p w14:paraId="5ABE7D41"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Inc(i1);</w:t>
            </w:r>
          </w:p>
          <w:p w14:paraId="58D80E8A"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qrySpec.Next;</w:t>
            </w:r>
          </w:p>
          <w:p w14:paraId="73B29B7F"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end;</w:t>
            </w:r>
          </w:p>
          <w:p w14:paraId="26044F66" w14:textId="77777777" w:rsidR="00CB78B1" w:rsidRPr="00CB78B1" w:rsidRDefault="00CB78B1" w:rsidP="00CB78B1">
            <w:pPr>
              <w:widowControl/>
              <w:rPr>
                <w:rFonts w:ascii="新細明體" w:hAnsi="新細明體"/>
                <w:sz w:val="22"/>
                <w:szCs w:val="22"/>
              </w:rPr>
            </w:pPr>
          </w:p>
          <w:p w14:paraId="0E66C410"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if sWhere &lt;&gt; '' then sWhere := ' WHERE ' + Copy(sWhere,1,length(sWhere)-4);</w:t>
            </w:r>
          </w:p>
          <w:p w14:paraId="177C62A5"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w:t>
            </w:r>
            <w:proofErr w:type="gramStart"/>
            <w:r w:rsidRPr="00CB78B1">
              <w:rPr>
                <w:rFonts w:ascii="新細明體" w:hAnsi="新細明體"/>
                <w:sz w:val="22"/>
                <w:szCs w:val="22"/>
              </w:rPr>
              <w:t>sXls3 :</w:t>
            </w:r>
            <w:proofErr w:type="gramEnd"/>
            <w:r w:rsidRPr="00CB78B1">
              <w:rPr>
                <w:rFonts w:ascii="新細明體" w:hAnsi="新細明體"/>
                <w:sz w:val="22"/>
                <w:szCs w:val="22"/>
              </w:rPr>
              <w:t>= Copy(sXls3,1,length(sXls3)-4) + '.';</w:t>
            </w:r>
          </w:p>
          <w:p w14:paraId="19E11CB3" w14:textId="77777777" w:rsidR="00CB78B1" w:rsidRPr="00CB78B1" w:rsidRDefault="00CB78B1" w:rsidP="00CB78B1">
            <w:pPr>
              <w:widowControl/>
              <w:rPr>
                <w:rFonts w:ascii="新細明體" w:hAnsi="新細明體"/>
                <w:sz w:val="22"/>
                <w:szCs w:val="22"/>
              </w:rPr>
            </w:pPr>
          </w:p>
          <w:p w14:paraId="6C16C0D0"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UpdateSubString(sData,'@TCode@',edTCode.Text);</w:t>
            </w:r>
          </w:p>
          <w:p w14:paraId="3FEFD7D6"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UpdateSubString(sData,'@TableName@',BooleanStr(edTable.Text='',[edTCode.Text,edTable.Text]));</w:t>
            </w:r>
          </w:p>
          <w:p w14:paraId="6F37F259"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UpdateSubString(sData,'@FunctionName@',sNew);</w:t>
            </w:r>
          </w:p>
          <w:p w14:paraId="505936B8"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UpdateSubString(sData,'@FieldDefine@',sFld1);</w:t>
            </w:r>
          </w:p>
          <w:p w14:paraId="09950A63"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UpdateSubString(sData,'@FieldCaption@',sFld2);</w:t>
            </w:r>
          </w:p>
          <w:p w14:paraId="35BC2DC4"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UpdateSubString(sData,'@FieldString@',sFld3);</w:t>
            </w:r>
          </w:p>
          <w:p w14:paraId="0F347BB8"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UpdateSubString(sData,'@WhereSQL@',sWhere);</w:t>
            </w:r>
          </w:p>
          <w:p w14:paraId="3F79DD7F"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//For Excel Import</w:t>
            </w:r>
          </w:p>
          <w:p w14:paraId="41331998"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UpdateSubString(sData,'@FieldCaption_excel@',sXls1);</w:t>
            </w:r>
          </w:p>
          <w:p w14:paraId="6069A87E"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UpdateSubString(sData,'@AssignFieldValue@',sXls2);</w:t>
            </w:r>
          </w:p>
          <w:p w14:paraId="5071E687"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UpdateSubString(sData,'@PK_Where@',sXls3);</w:t>
            </w:r>
          </w:p>
          <w:p w14:paraId="3CA5B371" w14:textId="77777777" w:rsidR="00CB78B1" w:rsidRPr="00CB78B1" w:rsidRDefault="00CB78B1" w:rsidP="00CB78B1">
            <w:pPr>
              <w:widowControl/>
              <w:rPr>
                <w:rFonts w:ascii="新細明體" w:hAnsi="新細明體"/>
                <w:sz w:val="22"/>
                <w:szCs w:val="22"/>
              </w:rPr>
            </w:pPr>
            <w:r w:rsidRPr="00CB78B1">
              <w:rPr>
                <w:rFonts w:ascii="新細明體" w:hAnsi="新細明體" w:hint="eastAsia"/>
                <w:sz w:val="22"/>
                <w:szCs w:val="22"/>
              </w:rPr>
              <w:t xml:space="preserve">  //更新 create date</w:t>
            </w:r>
          </w:p>
          <w:p w14:paraId="3BE1CD31"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sData := UpdateSubString(sData,'20yy-mm-dd',DateToStr(Date()));</w:t>
            </w:r>
          </w:p>
          <w:p w14:paraId="6089B427" w14:textId="77777777" w:rsidR="00CB78B1" w:rsidRPr="00CB78B1" w:rsidRDefault="00CB78B1" w:rsidP="00CB78B1">
            <w:pPr>
              <w:widowControl/>
              <w:rPr>
                <w:rFonts w:ascii="新細明體" w:hAnsi="新細明體"/>
                <w:sz w:val="22"/>
                <w:szCs w:val="22"/>
              </w:rPr>
            </w:pPr>
          </w:p>
          <w:p w14:paraId="1DD136D4" w14:textId="77777777" w:rsidR="00CB78B1" w:rsidRPr="00CB78B1" w:rsidRDefault="00CB78B1" w:rsidP="00CB78B1">
            <w:pPr>
              <w:widowControl/>
              <w:rPr>
                <w:rFonts w:ascii="新細明體" w:hAnsi="新細明體"/>
                <w:sz w:val="22"/>
                <w:szCs w:val="22"/>
              </w:rPr>
            </w:pPr>
            <w:r w:rsidRPr="00CB78B1">
              <w:rPr>
                <w:rFonts w:ascii="新細明體" w:hAnsi="新細明體"/>
                <w:sz w:val="22"/>
                <w:szCs w:val="22"/>
              </w:rPr>
              <w:t xml:space="preserve">  moCode.Lines.Text := sData;</w:t>
            </w:r>
          </w:p>
          <w:p w14:paraId="124D716F" w14:textId="3E357A8E" w:rsidR="0078752D" w:rsidRDefault="00CB78B1" w:rsidP="00CB78B1">
            <w:pPr>
              <w:widowControl/>
              <w:rPr>
                <w:rFonts w:ascii="新細明體" w:hAnsi="新細明體"/>
                <w:sz w:val="22"/>
                <w:szCs w:val="22"/>
              </w:rPr>
            </w:pPr>
            <w:r w:rsidRPr="00CB78B1">
              <w:rPr>
                <w:rFonts w:ascii="新細明體" w:hAnsi="新細明體"/>
                <w:sz w:val="22"/>
                <w:szCs w:val="22"/>
              </w:rPr>
              <w:t xml:space="preserve">  ShowMessage('Code OK');</w:t>
            </w:r>
          </w:p>
        </w:tc>
      </w:tr>
    </w:tbl>
    <w:p w14:paraId="124D7171" w14:textId="77777777" w:rsidR="0078752D" w:rsidRDefault="0078752D" w:rsidP="00CF51BC">
      <w:pPr>
        <w:widowControl/>
        <w:rPr>
          <w:rFonts w:ascii="新細明體" w:hAnsi="新細明體"/>
          <w:sz w:val="22"/>
          <w:szCs w:val="22"/>
        </w:rPr>
      </w:pPr>
    </w:p>
    <w:p w14:paraId="124D7172" w14:textId="77777777" w:rsidR="00CF51BC" w:rsidRPr="00CF51BC" w:rsidRDefault="00CF51BC" w:rsidP="00CF51BC">
      <w:pPr>
        <w:widowControl/>
        <w:rPr>
          <w:rFonts w:ascii="新細明體" w:hAnsi="新細明體"/>
          <w:sz w:val="22"/>
          <w:szCs w:val="22"/>
        </w:rPr>
      </w:pPr>
    </w:p>
    <w:p w14:paraId="124D7174" w14:textId="77777777" w:rsidR="003802CF" w:rsidRPr="006A59C3" w:rsidRDefault="00FF2083" w:rsidP="003802CF">
      <w:pPr>
        <w:pStyle w:val="a7"/>
        <w:widowControl/>
        <w:numPr>
          <w:ilvl w:val="0"/>
          <w:numId w:val="2"/>
        </w:numPr>
        <w:ind w:leftChars="0"/>
        <w:rPr>
          <w:rFonts w:ascii="新細明體" w:hAnsi="新細明體"/>
          <w:b/>
          <w:sz w:val="36"/>
          <w:szCs w:val="36"/>
        </w:rPr>
      </w:pPr>
      <w:r>
        <w:rPr>
          <w:rFonts w:ascii="新細明體" w:hAnsi="新細明體" w:hint="eastAsia"/>
          <w:b/>
          <w:sz w:val="36"/>
          <w:szCs w:val="36"/>
        </w:rPr>
        <w:lastRenderedPageBreak/>
        <w:t>4</w:t>
      </w:r>
      <w:r w:rsidR="008D21C7" w:rsidRPr="006A59C3">
        <w:rPr>
          <w:rFonts w:ascii="新細明體" w:hAnsi="新細明體" w:hint="eastAsia"/>
          <w:b/>
          <w:sz w:val="36"/>
          <w:szCs w:val="36"/>
        </w:rPr>
        <w:t>根據WBS進度，</w:t>
      </w:r>
      <w:r w:rsidR="003802CF" w:rsidRPr="006A59C3">
        <w:rPr>
          <w:rFonts w:ascii="新細明體" w:hAnsi="新細明體" w:hint="eastAsia"/>
          <w:b/>
          <w:sz w:val="36"/>
          <w:szCs w:val="36"/>
        </w:rPr>
        <w:t>逐步開發程式並測試</w:t>
      </w:r>
    </w:p>
    <w:p w14:paraId="124D7175" w14:textId="77777777" w:rsidR="004B48E8" w:rsidRDefault="004B48E8" w:rsidP="004B48E8">
      <w:pPr>
        <w:pStyle w:val="a7"/>
        <w:widowControl/>
        <w:numPr>
          <w:ilvl w:val="0"/>
          <w:numId w:val="6"/>
        </w:numPr>
        <w:ind w:leftChars="0"/>
        <w:rPr>
          <w:rFonts w:ascii="新細明體" w:hAnsi="新細明體"/>
          <w:sz w:val="22"/>
          <w:szCs w:val="22"/>
        </w:rPr>
      </w:pPr>
      <w:r>
        <w:rPr>
          <w:rFonts w:ascii="新細明體" w:hAnsi="新細明體" w:hint="eastAsia"/>
          <w:sz w:val="22"/>
          <w:szCs w:val="22"/>
        </w:rPr>
        <w:t>慎始</w:t>
      </w:r>
    </w:p>
    <w:p w14:paraId="124D7176" w14:textId="77777777" w:rsidR="00547FBD" w:rsidRDefault="00547FBD" w:rsidP="00547FBD">
      <w:pPr>
        <w:widowControl/>
        <w:ind w:firstLine="480"/>
        <w:rPr>
          <w:rFonts w:ascii="新細明體" w:hAnsi="新細明體"/>
          <w:sz w:val="22"/>
          <w:szCs w:val="22"/>
        </w:rPr>
      </w:pPr>
      <w:r w:rsidRPr="00547FBD">
        <w:rPr>
          <w:rFonts w:ascii="新細明體" w:hAnsi="新細明體" w:hint="eastAsia"/>
          <w:sz w:val="22"/>
          <w:szCs w:val="22"/>
        </w:rPr>
        <w:t>搞</w:t>
      </w:r>
      <w:r>
        <w:rPr>
          <w:rFonts w:ascii="新細明體" w:hAnsi="新細明體" w:hint="eastAsia"/>
          <w:sz w:val="22"/>
          <w:szCs w:val="22"/>
        </w:rPr>
        <w:t>定</w:t>
      </w:r>
      <w:r w:rsidRPr="00547FBD">
        <w:rPr>
          <w:rFonts w:ascii="新細明體" w:hAnsi="新細明體" w:hint="eastAsia"/>
          <w:sz w:val="22"/>
          <w:szCs w:val="22"/>
        </w:rPr>
        <w:t>了前面幾個步驟，接下來就會進入標準開發循環，但是在進入開發循環之前，一定要像這節的抬頭一樣『</w:t>
      </w:r>
      <w:proofErr w:type="gramStart"/>
      <w:r w:rsidRPr="00547FBD">
        <w:rPr>
          <w:rFonts w:ascii="新細明體" w:hAnsi="新細明體" w:hint="eastAsia"/>
          <w:sz w:val="22"/>
          <w:szCs w:val="22"/>
        </w:rPr>
        <w:t>慎始』</w:t>
      </w:r>
      <w:proofErr w:type="gramEnd"/>
      <w:r>
        <w:rPr>
          <w:rFonts w:ascii="新細明體" w:hAnsi="新細明體" w:hint="eastAsia"/>
          <w:sz w:val="22"/>
          <w:szCs w:val="22"/>
        </w:rPr>
        <w:t>，甚麼意思? 我要特別強調，一旦進入標準開發循環，就是進入了工廠的流水線生產模式，就是不斷的依進度開發程式，這其中式沒有太高的技術含量，</w:t>
      </w:r>
      <w:proofErr w:type="gramStart"/>
      <w:r>
        <w:rPr>
          <w:rFonts w:ascii="新細明體" w:hAnsi="新細明體" w:hint="eastAsia"/>
          <w:sz w:val="22"/>
          <w:szCs w:val="22"/>
        </w:rPr>
        <w:t>拚</w:t>
      </w:r>
      <w:proofErr w:type="gramEnd"/>
      <w:r>
        <w:rPr>
          <w:rFonts w:ascii="新細明體" w:hAnsi="新細明體" w:hint="eastAsia"/>
          <w:sz w:val="22"/>
          <w:szCs w:val="22"/>
        </w:rPr>
        <w:t>的是管理、是速度。</w:t>
      </w:r>
    </w:p>
    <w:p w14:paraId="28620F77" w14:textId="77777777" w:rsidR="000769E7" w:rsidRDefault="000769E7" w:rsidP="00547FBD">
      <w:pPr>
        <w:widowControl/>
        <w:ind w:firstLine="480"/>
        <w:rPr>
          <w:rFonts w:ascii="新細明體" w:hAnsi="新細明體"/>
          <w:sz w:val="22"/>
          <w:szCs w:val="22"/>
        </w:rPr>
      </w:pPr>
    </w:p>
    <w:p w14:paraId="124D7177" w14:textId="77777777" w:rsidR="00547FBD" w:rsidRDefault="00547FBD" w:rsidP="00547FBD">
      <w:pPr>
        <w:widowControl/>
        <w:ind w:firstLine="480"/>
        <w:rPr>
          <w:rFonts w:ascii="新細明體" w:hAnsi="新細明體"/>
          <w:sz w:val="22"/>
          <w:szCs w:val="22"/>
        </w:rPr>
      </w:pPr>
      <w:r>
        <w:rPr>
          <w:rFonts w:ascii="新細明體" w:hAnsi="新細明體" w:hint="eastAsia"/>
          <w:sz w:val="22"/>
          <w:szCs w:val="22"/>
        </w:rPr>
        <w:t>如果範本程式沒有搞定，也沒有規範好通用元件庫或共用</w:t>
      </w:r>
      <w:proofErr w:type="gramStart"/>
      <w:r>
        <w:rPr>
          <w:rFonts w:ascii="新細明體" w:hAnsi="新細明體" w:hint="eastAsia"/>
          <w:sz w:val="22"/>
          <w:szCs w:val="22"/>
        </w:rPr>
        <w:t>函式庫</w:t>
      </w:r>
      <w:proofErr w:type="gramEnd"/>
      <w:r>
        <w:rPr>
          <w:rFonts w:ascii="新細明體" w:hAnsi="新細明體" w:hint="eastAsia"/>
          <w:sz w:val="22"/>
          <w:szCs w:val="22"/>
        </w:rPr>
        <w:t>，</w:t>
      </w:r>
      <w:r w:rsidR="00847D7C">
        <w:rPr>
          <w:rFonts w:ascii="新細明體" w:hAnsi="新細明體" w:hint="eastAsia"/>
          <w:sz w:val="22"/>
          <w:szCs w:val="22"/>
        </w:rPr>
        <w:t>然後就開始開發，</w:t>
      </w:r>
      <w:r>
        <w:rPr>
          <w:rFonts w:ascii="新細明體" w:hAnsi="新細明體" w:hint="eastAsia"/>
          <w:sz w:val="22"/>
          <w:szCs w:val="22"/>
        </w:rPr>
        <w:t>請相信我，這樣的專案一定會是個悲劇，別懷疑，我最早就這麼幹過，死得很慘。你會面臨當程式開發到一半，發現有一個共用程式要加或要改，然後你會發現，因為沒有模組化，你要手工修改100支程式，如果只改一次，那還不算什麼，不過，讓我</w:t>
      </w:r>
      <w:proofErr w:type="gramStart"/>
      <w:r>
        <w:rPr>
          <w:rFonts w:ascii="新細明體" w:hAnsi="新細明體" w:hint="eastAsia"/>
          <w:sz w:val="22"/>
          <w:szCs w:val="22"/>
        </w:rPr>
        <w:t>很</w:t>
      </w:r>
      <w:proofErr w:type="gramEnd"/>
      <w:r>
        <w:rPr>
          <w:rFonts w:ascii="新細明體" w:hAnsi="新細明體" w:hint="eastAsia"/>
          <w:sz w:val="22"/>
          <w:szCs w:val="22"/>
        </w:rPr>
        <w:t>烏鴉嘴的告訴您，這種事，有一就有二，</w:t>
      </w:r>
      <w:r w:rsidR="00847D7C">
        <w:rPr>
          <w:rFonts w:ascii="新細明體" w:hAnsi="新細明體" w:hint="eastAsia"/>
          <w:sz w:val="22"/>
          <w:szCs w:val="22"/>
        </w:rPr>
        <w:t>會改到你很想推倒重寫。很久之前，江湖中流傳著一句話，某大軟體公司的1.0 版絕對不能用，2.0版可以試試，3.0版以後才能安心使用。部分的反應了我前面提到的</w:t>
      </w:r>
      <w:r w:rsidR="00847D7C" w:rsidRPr="00547FBD">
        <w:rPr>
          <w:rFonts w:ascii="新細明體" w:hAnsi="新細明體" w:hint="eastAsia"/>
          <w:sz w:val="22"/>
          <w:szCs w:val="22"/>
        </w:rPr>
        <w:t>『</w:t>
      </w:r>
      <w:proofErr w:type="gramStart"/>
      <w:r w:rsidR="00847D7C" w:rsidRPr="00547FBD">
        <w:rPr>
          <w:rFonts w:ascii="新細明體" w:hAnsi="新細明體" w:hint="eastAsia"/>
          <w:sz w:val="22"/>
          <w:szCs w:val="22"/>
        </w:rPr>
        <w:t>慎始』</w:t>
      </w:r>
      <w:proofErr w:type="gramEnd"/>
      <w:r w:rsidR="00847D7C">
        <w:rPr>
          <w:rFonts w:ascii="新細明體" w:hAnsi="新細明體" w:hint="eastAsia"/>
          <w:sz w:val="22"/>
          <w:szCs w:val="22"/>
        </w:rPr>
        <w:t>，當然，不可能精雕細琢到毫無缺點，但是至少要確認盡量標準化，這個需要資深的架構師才能掌握，請務必謹記在心。</w:t>
      </w:r>
    </w:p>
    <w:p w14:paraId="124D7178" w14:textId="77777777" w:rsidR="00847D7C" w:rsidRPr="00547FBD" w:rsidRDefault="00847D7C" w:rsidP="00547FBD">
      <w:pPr>
        <w:widowControl/>
        <w:ind w:firstLine="480"/>
        <w:rPr>
          <w:rFonts w:ascii="新細明體" w:hAnsi="新細明體"/>
          <w:sz w:val="22"/>
          <w:szCs w:val="22"/>
        </w:rPr>
      </w:pPr>
    </w:p>
    <w:p w14:paraId="124D7179" w14:textId="77777777" w:rsidR="00547FBD" w:rsidRDefault="00547FBD" w:rsidP="004B48E8">
      <w:pPr>
        <w:pStyle w:val="a7"/>
        <w:widowControl/>
        <w:numPr>
          <w:ilvl w:val="0"/>
          <w:numId w:val="6"/>
        </w:numPr>
        <w:ind w:leftChars="0"/>
        <w:rPr>
          <w:rFonts w:ascii="新細明體" w:hAnsi="新細明體"/>
          <w:sz w:val="22"/>
          <w:szCs w:val="22"/>
        </w:rPr>
      </w:pPr>
      <w:r>
        <w:rPr>
          <w:rFonts w:ascii="新細明體" w:hAnsi="新細明體" w:hint="eastAsia"/>
          <w:sz w:val="22"/>
          <w:szCs w:val="22"/>
        </w:rPr>
        <w:t>標準開發循環</w:t>
      </w:r>
    </w:p>
    <w:p w14:paraId="75B2321A" w14:textId="69FB2171" w:rsidR="000769E7" w:rsidRPr="00847D7C" w:rsidRDefault="000769E7" w:rsidP="000769E7">
      <w:pPr>
        <w:widowControl/>
        <w:ind w:firstLine="480"/>
        <w:rPr>
          <w:rFonts w:ascii="新細明體" w:hAnsi="新細明體"/>
          <w:sz w:val="22"/>
          <w:szCs w:val="22"/>
        </w:rPr>
      </w:pPr>
      <w:r>
        <w:rPr>
          <w:rFonts w:ascii="新細明體" w:hAnsi="新細明體" w:hint="eastAsia"/>
          <w:sz w:val="22"/>
          <w:szCs w:val="22"/>
        </w:rPr>
        <w:t>所謂的標準開發循環，就是依循下面三個步驟，反</w:t>
      </w:r>
      <w:proofErr w:type="gramStart"/>
      <w:r w:rsidR="00847D7C">
        <w:rPr>
          <w:rFonts w:ascii="新細明體" w:hAnsi="新細明體" w:hint="eastAsia"/>
          <w:sz w:val="22"/>
          <w:szCs w:val="22"/>
        </w:rPr>
        <w:t>複</w:t>
      </w:r>
      <w:proofErr w:type="gramEnd"/>
      <w:r w:rsidR="00847D7C">
        <w:rPr>
          <w:rFonts w:ascii="新細明體" w:hAnsi="新細明體" w:hint="eastAsia"/>
          <w:sz w:val="22"/>
          <w:szCs w:val="22"/>
        </w:rPr>
        <w:t>撰寫程式。這3個步驟，很大一部分是在處理前端表單，也就是Form，大部分的UX和欄位檢查等通用程式，都會在這裡面完成。</w:t>
      </w:r>
    </w:p>
    <w:p w14:paraId="124D717B" w14:textId="31EA7B48" w:rsidR="004B48E8" w:rsidRPr="00391277" w:rsidRDefault="000769E7" w:rsidP="00391277">
      <w:pPr>
        <w:pStyle w:val="a7"/>
        <w:widowControl/>
        <w:numPr>
          <w:ilvl w:val="1"/>
          <w:numId w:val="11"/>
        </w:numPr>
        <w:ind w:leftChars="0"/>
        <w:rPr>
          <w:rFonts w:ascii="新細明體" w:hAnsi="新細明體"/>
          <w:sz w:val="22"/>
          <w:szCs w:val="22"/>
        </w:rPr>
      </w:pPr>
      <w:r w:rsidRPr="00391277">
        <w:rPr>
          <w:rFonts w:ascii="新細明體" w:hAnsi="新細明體" w:hint="eastAsia"/>
          <w:sz w:val="22"/>
          <w:szCs w:val="22"/>
        </w:rPr>
        <w:t>使用Wizard</w:t>
      </w:r>
      <w:r w:rsidR="004B48E8" w:rsidRPr="00391277">
        <w:rPr>
          <w:rFonts w:ascii="新細明體" w:hAnsi="新細明體" w:hint="eastAsia"/>
          <w:sz w:val="22"/>
          <w:szCs w:val="22"/>
        </w:rPr>
        <w:t>產生第一版程式，</w:t>
      </w:r>
      <w:r w:rsidR="00391277" w:rsidRPr="00391277">
        <w:rPr>
          <w:rFonts w:ascii="新細明體" w:hAnsi="新細明體" w:hint="eastAsia"/>
          <w:sz w:val="22"/>
          <w:szCs w:val="22"/>
        </w:rPr>
        <w:t>執行後檢查Wizard是否有設定不全，可重新產生程式，務必確定設定無誤，才能手工修改程式，一般在手工修改程式後，就無法重新產生，根據之前的經驗，因為Wizard設定介面要輸入的資料很多，通常會有2-3次重新設定規格再產生Code的狀況</w:t>
      </w:r>
      <w:r w:rsidRPr="00391277">
        <w:rPr>
          <w:rFonts w:ascii="新細明體" w:hAnsi="新細明體" w:hint="eastAsia"/>
          <w:sz w:val="22"/>
          <w:szCs w:val="22"/>
        </w:rPr>
        <w:t>。</w:t>
      </w:r>
    </w:p>
    <w:p w14:paraId="124D717C" w14:textId="01AFBEA9" w:rsidR="004B48E8" w:rsidRDefault="00391277" w:rsidP="00547FBD">
      <w:pPr>
        <w:pStyle w:val="a7"/>
        <w:widowControl/>
        <w:numPr>
          <w:ilvl w:val="1"/>
          <w:numId w:val="6"/>
        </w:numPr>
        <w:ind w:leftChars="0"/>
        <w:rPr>
          <w:rFonts w:ascii="新細明體" w:hAnsi="新細明體"/>
          <w:sz w:val="22"/>
          <w:szCs w:val="22"/>
        </w:rPr>
      </w:pPr>
      <w:r>
        <w:rPr>
          <w:rFonts w:ascii="新細明體" w:hAnsi="新細明體" w:hint="eastAsia"/>
          <w:sz w:val="22"/>
          <w:szCs w:val="22"/>
        </w:rPr>
        <w:t>手動加入規格書上的未產生程式碼(非標準程式)。</w:t>
      </w:r>
    </w:p>
    <w:p w14:paraId="124D717D" w14:textId="1E39BF06" w:rsidR="004B48E8" w:rsidRDefault="000769E7" w:rsidP="00547FBD">
      <w:pPr>
        <w:pStyle w:val="a7"/>
        <w:widowControl/>
        <w:numPr>
          <w:ilvl w:val="1"/>
          <w:numId w:val="6"/>
        </w:numPr>
        <w:ind w:leftChars="0"/>
        <w:rPr>
          <w:rFonts w:ascii="新細明體" w:hAnsi="新細明體"/>
          <w:sz w:val="22"/>
          <w:szCs w:val="22"/>
        </w:rPr>
      </w:pPr>
      <w:r>
        <w:rPr>
          <w:rFonts w:ascii="新細明體" w:hAnsi="新細明體" w:hint="eastAsia"/>
          <w:sz w:val="22"/>
          <w:szCs w:val="22"/>
        </w:rPr>
        <w:t>逐一開發程式並依規格書及</w:t>
      </w:r>
      <w:r w:rsidR="004B48E8">
        <w:rPr>
          <w:rFonts w:ascii="新細明體" w:hAnsi="新細明體" w:hint="eastAsia"/>
          <w:sz w:val="22"/>
          <w:szCs w:val="22"/>
        </w:rPr>
        <w:t>測試</w:t>
      </w:r>
      <w:r>
        <w:rPr>
          <w:rFonts w:ascii="新細明體" w:hAnsi="新細明體" w:hint="eastAsia"/>
          <w:sz w:val="22"/>
          <w:szCs w:val="22"/>
        </w:rPr>
        <w:t>案例(Test Case)詳細測試。</w:t>
      </w:r>
    </w:p>
    <w:p w14:paraId="379F6ABC" w14:textId="77777777" w:rsidR="007155D8" w:rsidRPr="007155D8" w:rsidRDefault="007155D8" w:rsidP="007155D8">
      <w:pPr>
        <w:widowControl/>
        <w:rPr>
          <w:rFonts w:ascii="新細明體" w:hAnsi="新細明體"/>
          <w:sz w:val="22"/>
          <w:szCs w:val="22"/>
        </w:rPr>
      </w:pPr>
    </w:p>
    <w:p w14:paraId="57BEC9A8" w14:textId="52EBB584" w:rsidR="007155D8" w:rsidRDefault="007155D8" w:rsidP="007155D8">
      <w:pPr>
        <w:pStyle w:val="a7"/>
        <w:widowControl/>
        <w:numPr>
          <w:ilvl w:val="0"/>
          <w:numId w:val="6"/>
        </w:numPr>
        <w:ind w:leftChars="0"/>
        <w:rPr>
          <w:rFonts w:ascii="新細明體" w:hAnsi="新細明體"/>
          <w:sz w:val="22"/>
          <w:szCs w:val="22"/>
        </w:rPr>
      </w:pPr>
      <w:r>
        <w:rPr>
          <w:rFonts w:ascii="新細明體" w:hAnsi="新細明體" w:hint="eastAsia"/>
          <w:sz w:val="22"/>
          <w:szCs w:val="22"/>
        </w:rPr>
        <w:t>關於Wizard的一點補充</w:t>
      </w:r>
    </w:p>
    <w:p w14:paraId="1E495BDA" w14:textId="4F71B1CC" w:rsidR="00391277" w:rsidRDefault="00391277" w:rsidP="00547FBD">
      <w:pPr>
        <w:pStyle w:val="a7"/>
        <w:widowControl/>
        <w:numPr>
          <w:ilvl w:val="1"/>
          <w:numId w:val="6"/>
        </w:numPr>
        <w:ind w:leftChars="0"/>
        <w:rPr>
          <w:rFonts w:ascii="新細明體" w:hAnsi="新細明體"/>
          <w:sz w:val="22"/>
          <w:szCs w:val="22"/>
        </w:rPr>
      </w:pPr>
      <w:r>
        <w:rPr>
          <w:rFonts w:ascii="新細明體" w:hAnsi="新細明體" w:hint="eastAsia"/>
          <w:sz w:val="22"/>
          <w:szCs w:val="22"/>
        </w:rPr>
        <w:t>初期要反覆檢視手工加入的程式，評估是否應加入Wizard，如此經過一段時間，Wizard能產生的程式碼會接近完整版</w:t>
      </w:r>
      <w:r w:rsidR="007155D8">
        <w:rPr>
          <w:rFonts w:ascii="新細明體" w:hAnsi="新細明體" w:hint="eastAsia"/>
          <w:sz w:val="22"/>
          <w:szCs w:val="22"/>
        </w:rPr>
        <w:t>本</w:t>
      </w:r>
      <w:r>
        <w:rPr>
          <w:rFonts w:ascii="新細明體" w:hAnsi="新細明體" w:hint="eastAsia"/>
          <w:sz w:val="22"/>
          <w:szCs w:val="22"/>
        </w:rPr>
        <w:t>的80%甚至更高。</w:t>
      </w:r>
    </w:p>
    <w:p w14:paraId="2C037EA6" w14:textId="04332E1F" w:rsidR="007155D8" w:rsidRPr="007155D8" w:rsidRDefault="007155D8" w:rsidP="007155D8">
      <w:pPr>
        <w:pStyle w:val="a7"/>
        <w:widowControl/>
        <w:numPr>
          <w:ilvl w:val="1"/>
          <w:numId w:val="6"/>
        </w:numPr>
        <w:ind w:leftChars="0"/>
        <w:rPr>
          <w:rFonts w:ascii="新細明體" w:hAnsi="新細明體"/>
          <w:sz w:val="22"/>
          <w:szCs w:val="22"/>
        </w:rPr>
      </w:pPr>
      <w:r w:rsidRPr="007155D8">
        <w:rPr>
          <w:rFonts w:ascii="新細明體" w:hAnsi="新細明體" w:hint="eastAsia"/>
          <w:sz w:val="22"/>
          <w:szCs w:val="22"/>
        </w:rPr>
        <w:t>經由Wizard產生的程式式可以直接執行的程式，如果沒有特殊需求，他甚至可以直接發不執行。通常在接專案初期，由於透過書面的規格書，客戶很難直觀的判斷是否和他的預期符合，此時，我會先利用Wizard產生程式，稱為雛形程式，讓user直接操作使用，然後再確認規格，這樣可以大幅降低雙方認知的差異。等確認規格後，再原程式的基礎上繼續手工修改程式，沒有任何重工或浪費，也因為通常Wizard是由SA或PM使用，所以也不會浪費RD的資源，實在是居家旅行必備。</w:t>
      </w:r>
    </w:p>
    <w:p w14:paraId="124D717E" w14:textId="77777777" w:rsidR="004B48E8" w:rsidRDefault="004B48E8" w:rsidP="004B48E8">
      <w:pPr>
        <w:pStyle w:val="a7"/>
        <w:widowControl/>
        <w:numPr>
          <w:ilvl w:val="0"/>
          <w:numId w:val="6"/>
        </w:numPr>
        <w:ind w:leftChars="0"/>
        <w:rPr>
          <w:rFonts w:ascii="新細明體" w:hAnsi="新細明體"/>
          <w:sz w:val="22"/>
          <w:szCs w:val="22"/>
        </w:rPr>
      </w:pPr>
      <w:r>
        <w:rPr>
          <w:rFonts w:ascii="新細明體" w:hAnsi="新細明體" w:hint="eastAsia"/>
          <w:sz w:val="22"/>
          <w:szCs w:val="22"/>
        </w:rPr>
        <w:lastRenderedPageBreak/>
        <w:t>將商業邏輯封裝</w:t>
      </w:r>
    </w:p>
    <w:p w14:paraId="4F09548D" w14:textId="41900117" w:rsidR="000769E7" w:rsidRPr="000769E7" w:rsidRDefault="000769E7" w:rsidP="000769E7">
      <w:pPr>
        <w:widowControl/>
        <w:ind w:firstLine="480"/>
        <w:rPr>
          <w:rFonts w:ascii="新細明體" w:hAnsi="新細明體"/>
          <w:sz w:val="22"/>
          <w:szCs w:val="22"/>
        </w:rPr>
      </w:pPr>
      <w:r w:rsidRPr="000769E7">
        <w:rPr>
          <w:rFonts w:ascii="新細明體" w:hAnsi="新細明體" w:hint="eastAsia"/>
          <w:sz w:val="22"/>
          <w:szCs w:val="22"/>
        </w:rPr>
        <w:t>複雜的</w:t>
      </w:r>
      <w:r>
        <w:rPr>
          <w:rFonts w:ascii="新細明體" w:hAnsi="新細明體" w:hint="eastAsia"/>
          <w:sz w:val="22"/>
          <w:szCs w:val="22"/>
        </w:rPr>
        <w:t>資訊</w:t>
      </w:r>
      <w:r w:rsidRPr="000769E7">
        <w:rPr>
          <w:rFonts w:ascii="新細明體" w:hAnsi="新細明體" w:hint="eastAsia"/>
          <w:sz w:val="22"/>
          <w:szCs w:val="22"/>
        </w:rPr>
        <w:t>系統都不會</w:t>
      </w:r>
      <w:r>
        <w:rPr>
          <w:rFonts w:ascii="新細明體" w:hAnsi="新細明體" w:hint="eastAsia"/>
          <w:sz w:val="22"/>
          <w:szCs w:val="22"/>
        </w:rPr>
        <w:t>只是單純表單輸入</w:t>
      </w:r>
      <w:r w:rsidRPr="000769E7">
        <w:rPr>
          <w:rFonts w:ascii="新細明體" w:hAnsi="新細明體" w:hint="eastAsia"/>
          <w:sz w:val="22"/>
          <w:szCs w:val="22"/>
        </w:rPr>
        <w:t>這麼輕鬆愉快，通常還會有增減庫存、增減應收</w:t>
      </w:r>
      <w:proofErr w:type="gramStart"/>
      <w:r w:rsidRPr="000769E7">
        <w:rPr>
          <w:rFonts w:ascii="新細明體" w:hAnsi="新細明體" w:hint="eastAsia"/>
          <w:sz w:val="22"/>
          <w:szCs w:val="22"/>
        </w:rPr>
        <w:t>付帳</w:t>
      </w:r>
      <w:proofErr w:type="gramEnd"/>
      <w:r w:rsidRPr="000769E7">
        <w:rPr>
          <w:rFonts w:ascii="新細明體" w:hAnsi="新細明體" w:hint="eastAsia"/>
          <w:sz w:val="22"/>
          <w:szCs w:val="22"/>
        </w:rPr>
        <w:t>款、產生傳票等等過帳作業，這些的商業邏輯，我後期的做法都是寫在Store Procedure</w:t>
      </w:r>
      <w:r>
        <w:rPr>
          <w:rFonts w:ascii="新細明體" w:hAnsi="新細明體" w:hint="eastAsia"/>
          <w:sz w:val="22"/>
          <w:szCs w:val="22"/>
        </w:rPr>
        <w:t>內在透過標準RESTful API 讓任何多端的程式呼叫。但是</w:t>
      </w:r>
      <w:r w:rsidRPr="000769E7">
        <w:rPr>
          <w:rFonts w:ascii="新細明體" w:hAnsi="新細明體" w:hint="eastAsia"/>
          <w:sz w:val="22"/>
          <w:szCs w:val="22"/>
        </w:rPr>
        <w:t>目前主流做法，會建立一個API Server，然後用Node.js</w:t>
      </w:r>
      <w:r w:rsidR="00391277">
        <w:rPr>
          <w:rFonts w:ascii="新細明體" w:hAnsi="新細明體" w:hint="eastAsia"/>
          <w:sz w:val="22"/>
          <w:szCs w:val="22"/>
        </w:rPr>
        <w:t xml:space="preserve">(JavaScript) </w:t>
      </w:r>
      <w:r w:rsidRPr="000769E7">
        <w:rPr>
          <w:rFonts w:ascii="新細明體" w:hAnsi="新細明體" w:hint="eastAsia"/>
          <w:sz w:val="22"/>
          <w:szCs w:val="22"/>
        </w:rPr>
        <w:t>或是PHP、ASP.NET 等後端工具開發。</w:t>
      </w:r>
    </w:p>
    <w:p w14:paraId="124D717F" w14:textId="5BB440E4" w:rsidR="004B48E8" w:rsidRDefault="004B48E8" w:rsidP="004B48E8">
      <w:pPr>
        <w:pStyle w:val="a7"/>
        <w:widowControl/>
        <w:numPr>
          <w:ilvl w:val="0"/>
          <w:numId w:val="8"/>
        </w:numPr>
        <w:ind w:leftChars="0"/>
        <w:rPr>
          <w:rFonts w:ascii="新細明體" w:hAnsi="新細明體"/>
          <w:sz w:val="22"/>
          <w:szCs w:val="22"/>
        </w:rPr>
      </w:pPr>
      <w:r>
        <w:rPr>
          <w:rFonts w:ascii="新細明體" w:hAnsi="新細明體" w:hint="eastAsia"/>
          <w:sz w:val="22"/>
          <w:szCs w:val="22"/>
        </w:rPr>
        <w:t>MVC</w:t>
      </w:r>
      <w:r w:rsidR="00751364">
        <w:rPr>
          <w:rFonts w:ascii="新細明體" w:hAnsi="新細明體" w:hint="eastAsia"/>
          <w:sz w:val="22"/>
          <w:szCs w:val="22"/>
        </w:rPr>
        <w:t>架構，封</w:t>
      </w:r>
      <w:r>
        <w:rPr>
          <w:rFonts w:ascii="新細明體" w:hAnsi="新細明體" w:hint="eastAsia"/>
          <w:sz w:val="22"/>
          <w:szCs w:val="22"/>
        </w:rPr>
        <w:t>裝成 dll</w:t>
      </w:r>
    </w:p>
    <w:p w14:paraId="124D7180" w14:textId="30F990A0" w:rsidR="004B48E8" w:rsidRPr="004B48E8" w:rsidRDefault="004B48E8" w:rsidP="004B48E8">
      <w:pPr>
        <w:pStyle w:val="a7"/>
        <w:widowControl/>
        <w:numPr>
          <w:ilvl w:val="0"/>
          <w:numId w:val="8"/>
        </w:numPr>
        <w:ind w:leftChars="0"/>
        <w:rPr>
          <w:rFonts w:ascii="新細明體" w:hAnsi="新細明體"/>
          <w:sz w:val="22"/>
          <w:szCs w:val="22"/>
        </w:rPr>
      </w:pPr>
      <w:r>
        <w:rPr>
          <w:rFonts w:ascii="新細明體" w:hAnsi="新細明體" w:hint="eastAsia"/>
          <w:sz w:val="22"/>
          <w:szCs w:val="22"/>
        </w:rPr>
        <w:t>純Store Procedure</w:t>
      </w:r>
      <w:r w:rsidR="00391277">
        <w:rPr>
          <w:rFonts w:ascii="新細明體" w:hAnsi="新細明體" w:hint="eastAsia"/>
          <w:sz w:val="22"/>
          <w:szCs w:val="22"/>
        </w:rPr>
        <w:t xml:space="preserve"> 開發</w:t>
      </w:r>
    </w:p>
    <w:p w14:paraId="124D7181" w14:textId="77777777" w:rsidR="006A59C3" w:rsidRPr="006A59C3" w:rsidRDefault="00FF2083" w:rsidP="003802CF">
      <w:pPr>
        <w:pStyle w:val="a7"/>
        <w:widowControl/>
        <w:numPr>
          <w:ilvl w:val="0"/>
          <w:numId w:val="2"/>
        </w:numPr>
        <w:ind w:leftChars="0"/>
        <w:rPr>
          <w:rFonts w:ascii="新細明體" w:hAnsi="新細明體"/>
          <w:b/>
          <w:sz w:val="36"/>
          <w:szCs w:val="36"/>
        </w:rPr>
      </w:pPr>
      <w:r>
        <w:rPr>
          <w:rFonts w:ascii="新細明體" w:hAnsi="新細明體" w:hint="eastAsia"/>
          <w:b/>
          <w:sz w:val="36"/>
          <w:szCs w:val="36"/>
        </w:rPr>
        <w:t>5</w:t>
      </w:r>
      <w:r w:rsidR="006A59C3" w:rsidRPr="006A59C3">
        <w:rPr>
          <w:rFonts w:ascii="新細明體" w:hAnsi="新細明體" w:hint="eastAsia"/>
          <w:b/>
          <w:sz w:val="36"/>
          <w:szCs w:val="36"/>
        </w:rPr>
        <w:t>上線發布並持續維運</w:t>
      </w:r>
    </w:p>
    <w:p w14:paraId="124D7182" w14:textId="1CC6C9ED" w:rsidR="003802CF" w:rsidRDefault="00751364" w:rsidP="00E533E4">
      <w:pPr>
        <w:widowControl/>
        <w:ind w:firstLine="480"/>
        <w:rPr>
          <w:rFonts w:ascii="新細明體" w:hAnsi="新細明體"/>
          <w:sz w:val="22"/>
          <w:szCs w:val="22"/>
        </w:rPr>
      </w:pPr>
      <w:r w:rsidRPr="00E533E4">
        <w:rPr>
          <w:rFonts w:ascii="新細明體" w:hAnsi="新細明體" w:hint="eastAsia"/>
          <w:sz w:val="22"/>
          <w:szCs w:val="22"/>
        </w:rPr>
        <w:t>終於</w:t>
      </w:r>
      <w:r w:rsidR="00E533E4">
        <w:rPr>
          <w:rFonts w:ascii="新細明體" w:hAnsi="新細明體" w:hint="eastAsia"/>
          <w:sz w:val="22"/>
          <w:szCs w:val="22"/>
        </w:rPr>
        <w:t>，</w:t>
      </w:r>
      <w:r w:rsidRPr="00E533E4">
        <w:rPr>
          <w:rFonts w:ascii="新細明體" w:hAnsi="新細明體" w:hint="eastAsia"/>
          <w:sz w:val="22"/>
          <w:szCs w:val="22"/>
        </w:rPr>
        <w:t>系統開發完成，並交付上線，所以『從此王子與公主過著幸福的日子』。相信我，那是童話故事，簡稱騙小孩的。系統上線使用，</w:t>
      </w:r>
      <w:r w:rsidR="00E533E4" w:rsidRPr="00E533E4">
        <w:rPr>
          <w:rFonts w:ascii="新細明體" w:hAnsi="新細明體" w:hint="eastAsia"/>
          <w:sz w:val="22"/>
          <w:szCs w:val="22"/>
        </w:rPr>
        <w:t>才會是一切問題的開始。</w:t>
      </w:r>
      <w:r w:rsidR="00E533E4">
        <w:rPr>
          <w:rFonts w:ascii="新細明體" w:hAnsi="新細明體" w:hint="eastAsia"/>
          <w:sz w:val="22"/>
          <w:szCs w:val="22"/>
        </w:rPr>
        <w:t>一套真正會投入實際運營的系統，具一般非正規的統計，正常情況下至少會使用5-10年，甚至更久。在實際使用中，會有各式各樣光怪陸離、匪夷所思的問題發生。我看過一個數字，系統的維運成本至少是開發成本的2倍以上，也就是說，如果開發成本是1</w:t>
      </w:r>
      <w:proofErr w:type="gramStart"/>
      <w:r w:rsidR="00E533E4">
        <w:rPr>
          <w:rFonts w:ascii="新細明體" w:hAnsi="新細明體" w:hint="eastAsia"/>
          <w:sz w:val="22"/>
          <w:szCs w:val="22"/>
        </w:rPr>
        <w:t>千萬</w:t>
      </w:r>
      <w:proofErr w:type="gramEnd"/>
      <w:r w:rsidR="00E533E4">
        <w:rPr>
          <w:rFonts w:ascii="新細明體" w:hAnsi="新細明體" w:hint="eastAsia"/>
          <w:sz w:val="22"/>
          <w:szCs w:val="22"/>
        </w:rPr>
        <w:t>，那後續投入維運的成本，不會低於2</w:t>
      </w:r>
      <w:proofErr w:type="gramStart"/>
      <w:r w:rsidR="00E533E4">
        <w:rPr>
          <w:rFonts w:ascii="新細明體" w:hAnsi="新細明體" w:hint="eastAsia"/>
          <w:sz w:val="22"/>
          <w:szCs w:val="22"/>
        </w:rPr>
        <w:t>千萬</w:t>
      </w:r>
      <w:proofErr w:type="gramEnd"/>
      <w:r w:rsidR="00E533E4">
        <w:rPr>
          <w:rFonts w:ascii="新細明體" w:hAnsi="新細明體" w:hint="eastAsia"/>
          <w:sz w:val="22"/>
          <w:szCs w:val="22"/>
        </w:rPr>
        <w:t>。當然，這類數字看看就好，拿來參考即可，但是，這個數字也印證了，開發系統完成交付，只是一個起點的說法。</w:t>
      </w:r>
    </w:p>
    <w:p w14:paraId="113D5C92" w14:textId="77777777" w:rsidR="003362A2" w:rsidRPr="00E533E4" w:rsidRDefault="003362A2" w:rsidP="00E533E4">
      <w:pPr>
        <w:widowControl/>
        <w:ind w:firstLine="480"/>
        <w:rPr>
          <w:rFonts w:ascii="新細明體" w:hAnsi="新細明體"/>
          <w:sz w:val="22"/>
          <w:szCs w:val="22"/>
        </w:rPr>
      </w:pPr>
    </w:p>
    <w:p w14:paraId="0323A43A" w14:textId="14EDA449" w:rsidR="00751364" w:rsidRDefault="00751364" w:rsidP="00751364">
      <w:pPr>
        <w:pStyle w:val="a7"/>
        <w:numPr>
          <w:ilvl w:val="0"/>
          <w:numId w:val="15"/>
        </w:numPr>
        <w:ind w:leftChars="0"/>
        <w:rPr>
          <w:rFonts w:ascii="新細明體" w:hAnsi="新細明體"/>
          <w:sz w:val="22"/>
          <w:szCs w:val="22"/>
        </w:rPr>
      </w:pPr>
      <w:r>
        <w:rPr>
          <w:rFonts w:ascii="新細明體" w:hAnsi="新細明體" w:hint="eastAsia"/>
          <w:sz w:val="22"/>
          <w:szCs w:val="22"/>
        </w:rPr>
        <w:t>快速迭代</w:t>
      </w:r>
    </w:p>
    <w:p w14:paraId="5A06FE4C" w14:textId="77777777" w:rsidR="003362A2" w:rsidRDefault="00E533E4" w:rsidP="003362A2">
      <w:pPr>
        <w:ind w:firstLine="480"/>
        <w:rPr>
          <w:rFonts w:ascii="新細明體" w:hAnsi="新細明體"/>
          <w:sz w:val="22"/>
          <w:szCs w:val="22"/>
        </w:rPr>
      </w:pPr>
      <w:r w:rsidRPr="003362A2">
        <w:rPr>
          <w:rFonts w:ascii="新細明體" w:hAnsi="新細明體" w:hint="eastAsia"/>
          <w:sz w:val="22"/>
          <w:szCs w:val="22"/>
        </w:rPr>
        <w:t>在系統上線後，我們還是會持續的更新程式版本，不管是</w:t>
      </w:r>
      <w:proofErr w:type="gramStart"/>
      <w:r w:rsidR="003362A2" w:rsidRPr="003362A2">
        <w:rPr>
          <w:rFonts w:ascii="新細明體" w:hAnsi="新細明體" w:hint="eastAsia"/>
          <w:sz w:val="22"/>
          <w:szCs w:val="22"/>
        </w:rPr>
        <w:t>是</w:t>
      </w:r>
      <w:proofErr w:type="gramEnd"/>
      <w:r w:rsidR="003362A2" w:rsidRPr="003362A2">
        <w:rPr>
          <w:rFonts w:ascii="新細明體" w:hAnsi="新細明體" w:hint="eastAsia"/>
          <w:sz w:val="22"/>
          <w:szCs w:val="22"/>
        </w:rPr>
        <w:t>修</w:t>
      </w:r>
      <w:r w:rsidRPr="003362A2">
        <w:rPr>
          <w:rFonts w:ascii="新細明體" w:hAnsi="新細明體" w:hint="eastAsia"/>
          <w:sz w:val="22"/>
          <w:szCs w:val="22"/>
        </w:rPr>
        <w:t>改bug或</w:t>
      </w:r>
      <w:r w:rsidR="003362A2" w:rsidRPr="003362A2">
        <w:rPr>
          <w:rFonts w:ascii="新細明體" w:hAnsi="新細明體" w:hint="eastAsia"/>
          <w:sz w:val="22"/>
          <w:szCs w:val="22"/>
        </w:rPr>
        <w:t>是加入使用者提的新功能需求</w:t>
      </w:r>
      <w:r w:rsidR="003362A2">
        <w:rPr>
          <w:rFonts w:ascii="新細明體" w:hAnsi="新細明體" w:hint="eastAsia"/>
          <w:sz w:val="22"/>
          <w:szCs w:val="22"/>
        </w:rPr>
        <w:t>，</w:t>
      </w:r>
      <w:r w:rsidR="003362A2" w:rsidRPr="00E533E4">
        <w:rPr>
          <w:rFonts w:ascii="新細明體" w:hAnsi="新細明體" w:hint="eastAsia"/>
          <w:sz w:val="22"/>
          <w:szCs w:val="22"/>
        </w:rPr>
        <w:t>直到系統不再使用為止</w:t>
      </w:r>
      <w:r w:rsidR="003362A2" w:rsidRPr="003362A2">
        <w:rPr>
          <w:rFonts w:ascii="新細明體" w:hAnsi="新細明體" w:hint="eastAsia"/>
          <w:sz w:val="22"/>
          <w:szCs w:val="22"/>
        </w:rPr>
        <w:t>。首先，當然還是要持續的使用Issue Tracking System，並定期發佈，關於這個部分，個人推薦一本OpDev的好書『鳳凰專案』。由於現代企業面對的市場變化快速，所以必須非常倚賴資訊系統提供日常營運及分析</w:t>
      </w:r>
      <w:r w:rsidR="003362A2">
        <w:rPr>
          <w:rFonts w:ascii="新細明體" w:hAnsi="新細明體" w:hint="eastAsia"/>
          <w:sz w:val="22"/>
          <w:szCs w:val="22"/>
        </w:rPr>
        <w:t>，這本小說體的企管書，描述了非常多的實際情境及解決之道，我個人衷心推薦</w:t>
      </w:r>
      <w:r w:rsidR="003362A2" w:rsidRPr="003362A2">
        <w:rPr>
          <w:rFonts w:ascii="新細明體" w:hAnsi="新細明體" w:hint="eastAsia"/>
          <w:sz w:val="22"/>
          <w:szCs w:val="22"/>
        </w:rPr>
        <w:t>。</w:t>
      </w:r>
    </w:p>
    <w:p w14:paraId="2549AF1D" w14:textId="39A9AD1A" w:rsidR="00E533E4" w:rsidRPr="003362A2" w:rsidRDefault="003362A2" w:rsidP="003362A2">
      <w:pPr>
        <w:ind w:firstLine="480"/>
        <w:rPr>
          <w:rFonts w:ascii="新細明體" w:hAnsi="新細明體"/>
          <w:sz w:val="22"/>
          <w:szCs w:val="22"/>
        </w:rPr>
      </w:pPr>
      <w:r>
        <w:rPr>
          <w:rFonts w:ascii="新細明體" w:hAnsi="新細明體" w:hint="eastAsia"/>
          <w:sz w:val="22"/>
          <w:szCs w:val="22"/>
        </w:rPr>
        <w:t>之所以要特別強調快速迭代，就是因為市場瞬息萬變，如果系統只能1個月、甚至半年改一個版本，那有可能就錯失了許多新的機會，所以如果能做到快速變更，那會對企業的競爭力，提供一個非常好的基礎。</w:t>
      </w:r>
    </w:p>
    <w:p w14:paraId="124D7183" w14:textId="7CDD480D" w:rsidR="00760A09" w:rsidRPr="003362A2" w:rsidRDefault="00760A09" w:rsidP="003362A2">
      <w:pPr>
        <w:rPr>
          <w:rFonts w:ascii="新細明體" w:hAnsi="新細明體"/>
          <w:sz w:val="22"/>
          <w:szCs w:val="22"/>
        </w:rPr>
      </w:pPr>
    </w:p>
    <w:p w14:paraId="6DF24A92" w14:textId="18BC6E01" w:rsidR="00751364" w:rsidRDefault="00751364" w:rsidP="00751364">
      <w:pPr>
        <w:pStyle w:val="a7"/>
        <w:numPr>
          <w:ilvl w:val="0"/>
          <w:numId w:val="15"/>
        </w:numPr>
        <w:ind w:leftChars="0"/>
        <w:rPr>
          <w:rFonts w:ascii="新細明體" w:hAnsi="新細明體"/>
          <w:sz w:val="22"/>
          <w:szCs w:val="22"/>
        </w:rPr>
      </w:pPr>
      <w:r>
        <w:rPr>
          <w:rFonts w:ascii="新細明體" w:hAnsi="新細明體" w:hint="eastAsia"/>
          <w:sz w:val="22"/>
          <w:szCs w:val="22"/>
        </w:rPr>
        <w:t>與外部系統整合</w:t>
      </w:r>
    </w:p>
    <w:p w14:paraId="69C93E2D" w14:textId="6E746A6D" w:rsidR="00EB4C25" w:rsidRDefault="00EB4C25" w:rsidP="00EB4C25">
      <w:pPr>
        <w:ind w:firstLine="480"/>
        <w:rPr>
          <w:rFonts w:ascii="新細明體" w:hAnsi="新細明體"/>
          <w:sz w:val="22"/>
          <w:szCs w:val="22"/>
        </w:rPr>
      </w:pPr>
      <w:r>
        <w:rPr>
          <w:rFonts w:ascii="新細明體" w:hAnsi="新細明體" w:hint="eastAsia"/>
          <w:sz w:val="22"/>
          <w:szCs w:val="22"/>
        </w:rPr>
        <w:t>無論我們開發的系統功能有多強大，我們也不可能自行開發所有的功能。強大如SAP的系統，也會提供一堆的RFC及BAPI讓外部系統可以和SAP交換資料</w:t>
      </w:r>
      <w:r w:rsidR="004E32F1">
        <w:rPr>
          <w:rFonts w:ascii="新細明體" w:hAnsi="新細明體" w:hint="eastAsia"/>
          <w:sz w:val="22"/>
          <w:szCs w:val="22"/>
        </w:rPr>
        <w:t>(請參見下頁的範例)</w:t>
      </w:r>
      <w:r>
        <w:rPr>
          <w:rFonts w:ascii="新細明體" w:hAnsi="新細明體" w:hint="eastAsia"/>
          <w:sz w:val="22"/>
          <w:szCs w:val="22"/>
        </w:rPr>
        <w:t>。我舉個簡單的例子，假設我們是一家超好吃的麵包工坊，我們有自己</w:t>
      </w:r>
      <w:proofErr w:type="gramStart"/>
      <w:r>
        <w:rPr>
          <w:rFonts w:ascii="新細明體" w:hAnsi="新細明體" w:hint="eastAsia"/>
          <w:sz w:val="22"/>
          <w:szCs w:val="22"/>
        </w:rPr>
        <w:t>的官網可以</w:t>
      </w:r>
      <w:proofErr w:type="gramEnd"/>
      <w:r>
        <w:rPr>
          <w:rFonts w:ascii="新細明體" w:hAnsi="新細明體" w:hint="eastAsia"/>
          <w:sz w:val="22"/>
          <w:szCs w:val="22"/>
        </w:rPr>
        <w:t>接受客戶的訂單，同時，我們也有在M電商、P電商等多個電商平台上架。</w:t>
      </w:r>
    </w:p>
    <w:p w14:paraId="5FA441F1" w14:textId="53A79C98" w:rsidR="00EB4C25" w:rsidRPr="00EB4C25" w:rsidRDefault="00EB4C25" w:rsidP="00EB4C25">
      <w:pPr>
        <w:ind w:firstLine="480"/>
        <w:rPr>
          <w:rFonts w:ascii="新細明體" w:hAnsi="新細明體"/>
          <w:sz w:val="22"/>
          <w:szCs w:val="22"/>
        </w:rPr>
      </w:pPr>
      <w:r>
        <w:rPr>
          <w:rFonts w:ascii="新細明體" w:hAnsi="新細明體" w:hint="eastAsia"/>
          <w:sz w:val="22"/>
          <w:szCs w:val="22"/>
        </w:rPr>
        <w:t>請問，如果每</w:t>
      </w:r>
      <w:proofErr w:type="gramStart"/>
      <w:r>
        <w:rPr>
          <w:rFonts w:ascii="新細明體" w:hAnsi="新細明體" w:hint="eastAsia"/>
          <w:sz w:val="22"/>
          <w:szCs w:val="22"/>
        </w:rPr>
        <w:t>個</w:t>
      </w:r>
      <w:proofErr w:type="gramEnd"/>
      <w:r>
        <w:rPr>
          <w:rFonts w:ascii="新細明體" w:hAnsi="新細明體" w:hint="eastAsia"/>
          <w:sz w:val="22"/>
          <w:szCs w:val="22"/>
        </w:rPr>
        <w:t>平台每天有1000張訂單，要如何輸入我們的ERP系統? 在真實的世界中，有些公司會登入電商平台的後台，下載Excel訂單檔，整理成特定格式後，再匯入ERP系統。聽起來不難? 有本事你天天去轉資料，</w:t>
      </w:r>
      <w:proofErr w:type="gramStart"/>
      <w:r>
        <w:rPr>
          <w:rFonts w:ascii="新細明體" w:hAnsi="新細明體" w:hint="eastAsia"/>
          <w:sz w:val="22"/>
          <w:szCs w:val="22"/>
        </w:rPr>
        <w:t>沒瘋掉算</w:t>
      </w:r>
      <w:proofErr w:type="gramEnd"/>
      <w:r>
        <w:rPr>
          <w:rFonts w:ascii="新細明體" w:hAnsi="新細明體" w:hint="eastAsia"/>
          <w:sz w:val="22"/>
          <w:szCs w:val="22"/>
        </w:rPr>
        <w:t>你厲害。</w:t>
      </w:r>
    </w:p>
    <w:p w14:paraId="2626E613" w14:textId="0C31CFC6" w:rsidR="004E32F1" w:rsidRDefault="004E32F1" w:rsidP="009E6961">
      <w:pPr>
        <w:widowControl/>
        <w:rPr>
          <w:rFonts w:ascii="新細明體" w:hAnsi="新細明體"/>
          <w:sz w:val="22"/>
          <w:szCs w:val="22"/>
        </w:rPr>
      </w:pPr>
      <w:r>
        <w:rPr>
          <w:rFonts w:ascii="新細明體" w:hAnsi="新細明體" w:hint="eastAsia"/>
          <w:sz w:val="22"/>
          <w:szCs w:val="22"/>
        </w:rPr>
        <w:tab/>
      </w:r>
    </w:p>
    <w:p w14:paraId="3D552CF6" w14:textId="17797761" w:rsidR="004E32F1" w:rsidRDefault="004E32F1" w:rsidP="004E32F1">
      <w:pPr>
        <w:widowControl/>
        <w:ind w:firstLine="480"/>
        <w:rPr>
          <w:rFonts w:ascii="新細明體" w:hAnsi="新細明體"/>
          <w:sz w:val="22"/>
          <w:szCs w:val="22"/>
        </w:rPr>
      </w:pPr>
      <w:r>
        <w:rPr>
          <w:noProof/>
        </w:rPr>
        <w:lastRenderedPageBreak/>
        <w:drawing>
          <wp:inline distT="0" distB="0" distL="0" distR="0" wp14:anchorId="29E58474" wp14:editId="52D067B7">
            <wp:extent cx="4857750" cy="4495105"/>
            <wp:effectExtent l="0" t="0" r="0" b="127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863327" cy="4500266"/>
                    </a:xfrm>
                    <a:prstGeom prst="rect">
                      <a:avLst/>
                    </a:prstGeom>
                  </pic:spPr>
                </pic:pic>
              </a:graphicData>
            </a:graphic>
          </wp:inline>
        </w:drawing>
      </w:r>
    </w:p>
    <w:p w14:paraId="2027BB10" w14:textId="77777777" w:rsidR="004E32F1" w:rsidRDefault="004E32F1" w:rsidP="004E32F1">
      <w:pPr>
        <w:widowControl/>
        <w:ind w:firstLine="480"/>
        <w:rPr>
          <w:rFonts w:ascii="新細明體" w:hAnsi="新細明體"/>
          <w:sz w:val="22"/>
          <w:szCs w:val="22"/>
        </w:rPr>
      </w:pPr>
    </w:p>
    <w:p w14:paraId="765B035F" w14:textId="3F6417FD" w:rsidR="004E32F1" w:rsidRDefault="004E32F1" w:rsidP="009E6961">
      <w:pPr>
        <w:widowControl/>
        <w:rPr>
          <w:rFonts w:ascii="新細明體" w:hAnsi="新細明體"/>
          <w:sz w:val="22"/>
          <w:szCs w:val="22"/>
        </w:rPr>
      </w:pPr>
      <w:r>
        <w:rPr>
          <w:noProof/>
        </w:rPr>
        <w:drawing>
          <wp:inline distT="0" distB="0" distL="0" distR="0" wp14:anchorId="7DF919F3" wp14:editId="4508F0F3">
            <wp:extent cx="5109926" cy="371475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107466" cy="3712962"/>
                    </a:xfrm>
                    <a:prstGeom prst="rect">
                      <a:avLst/>
                    </a:prstGeom>
                  </pic:spPr>
                </pic:pic>
              </a:graphicData>
            </a:graphic>
          </wp:inline>
        </w:drawing>
      </w:r>
    </w:p>
    <w:p w14:paraId="6DFC9853" w14:textId="4CF40EDD" w:rsidR="007A41DA" w:rsidRDefault="007A41DA" w:rsidP="007A41DA">
      <w:pPr>
        <w:widowControl/>
        <w:ind w:firstLine="480"/>
        <w:rPr>
          <w:rFonts w:ascii="新細明體" w:hAnsi="新細明體"/>
          <w:sz w:val="22"/>
          <w:szCs w:val="22"/>
        </w:rPr>
      </w:pPr>
      <w:r>
        <w:rPr>
          <w:rFonts w:ascii="新細明體" w:hAnsi="新細明體" w:hint="eastAsia"/>
          <w:sz w:val="22"/>
          <w:szCs w:val="22"/>
        </w:rPr>
        <w:lastRenderedPageBreak/>
        <w:t>所以，為何現在後台架構的主流是RESTful API? 就是因為如果所有系統都將自己可以和其他任何外部系統串接的部分，</w:t>
      </w:r>
      <w:r w:rsidR="00F238FB">
        <w:rPr>
          <w:rFonts w:ascii="新細明體" w:hAnsi="新細明體" w:hint="eastAsia"/>
          <w:sz w:val="22"/>
          <w:szCs w:val="22"/>
        </w:rPr>
        <w:t>都</w:t>
      </w:r>
      <w:r>
        <w:rPr>
          <w:rFonts w:ascii="新細明體" w:hAnsi="新細明體" w:hint="eastAsia"/>
          <w:sz w:val="22"/>
          <w:szCs w:val="22"/>
        </w:rPr>
        <w:t>寫成API，那理論上這個世界的所有系統都可以在獲得授權的情況下，和其他提供此服務的系統完全整合。</w:t>
      </w:r>
      <w:r w:rsidR="00F238FB">
        <w:rPr>
          <w:rFonts w:ascii="新細明體" w:hAnsi="新細明體" w:hint="eastAsia"/>
          <w:sz w:val="22"/>
          <w:szCs w:val="22"/>
        </w:rPr>
        <w:t>以上面提到的麵包工坊為例，如果所有的電商平台都有提供API，那我們就可以在我們的系統定期的呼叫API，就可以自動的轉入訂單，並發送通知，完全不需要人工介入。</w:t>
      </w:r>
    </w:p>
    <w:p w14:paraId="4E246B1B" w14:textId="77777777" w:rsidR="00F238FB" w:rsidRDefault="00F238FB" w:rsidP="007A41DA">
      <w:pPr>
        <w:widowControl/>
        <w:ind w:firstLine="480"/>
        <w:rPr>
          <w:rFonts w:ascii="新細明體" w:hAnsi="新細明體"/>
          <w:sz w:val="22"/>
          <w:szCs w:val="22"/>
        </w:rPr>
      </w:pPr>
    </w:p>
    <w:p w14:paraId="49EB2520" w14:textId="23682C6B" w:rsidR="00F238FB" w:rsidRPr="00F238FB" w:rsidRDefault="00F238FB" w:rsidP="007A41DA">
      <w:pPr>
        <w:widowControl/>
        <w:ind w:firstLine="480"/>
        <w:rPr>
          <w:rFonts w:ascii="新細明體" w:hAnsi="新細明體"/>
          <w:sz w:val="22"/>
          <w:szCs w:val="22"/>
        </w:rPr>
      </w:pPr>
      <w:r>
        <w:rPr>
          <w:rFonts w:ascii="新細明體" w:hAnsi="新細明體" w:hint="eastAsia"/>
          <w:sz w:val="22"/>
          <w:szCs w:val="22"/>
        </w:rPr>
        <w:t>當然，這個世界總不是這麼美好，如果你的合作電商沒有提供API，那您也就只好摸摸鼻子，到後台去下載Excel回來匯入了。這就會回到我先前提過的議題，我們假設有2大電商平台，一個有提供API，另一個只有Excel檔，請問，您會和哪一家電商合作? 如果大家都這麼想，請問，沒有提供API的電商下場會如何?</w:t>
      </w:r>
    </w:p>
    <w:p w14:paraId="2D62DE90" w14:textId="77777777" w:rsidR="007A41DA" w:rsidRDefault="007A41DA" w:rsidP="009E6961">
      <w:pPr>
        <w:widowControl/>
        <w:rPr>
          <w:rFonts w:ascii="新細明體" w:hAnsi="新細明體"/>
          <w:sz w:val="22"/>
          <w:szCs w:val="22"/>
        </w:rPr>
      </w:pPr>
    </w:p>
    <w:p w14:paraId="6E7CD74A" w14:textId="5E9482B5" w:rsidR="00294566" w:rsidRPr="00294566" w:rsidRDefault="00294566" w:rsidP="00294566">
      <w:pPr>
        <w:widowControl/>
        <w:ind w:firstLine="480"/>
        <w:rPr>
          <w:rFonts w:ascii="新細明體" w:hAnsi="新細明體"/>
          <w:sz w:val="22"/>
          <w:szCs w:val="22"/>
        </w:rPr>
      </w:pPr>
      <w:r>
        <w:rPr>
          <w:rFonts w:ascii="新細明體" w:hAnsi="新細明體" w:hint="eastAsia"/>
          <w:sz w:val="22"/>
          <w:szCs w:val="22"/>
        </w:rPr>
        <w:t>所以，現代企業高度仰賴資訊系統是毫無疑問的，除了有，還要能更快、更好的回應市場的需求。</w:t>
      </w:r>
      <w:proofErr w:type="gramStart"/>
      <w:r>
        <w:rPr>
          <w:rFonts w:ascii="新細明體" w:hAnsi="新細明體" w:hint="eastAsia"/>
          <w:sz w:val="22"/>
          <w:szCs w:val="22"/>
        </w:rPr>
        <w:t>好好幹吧</w:t>
      </w:r>
      <w:proofErr w:type="gramEnd"/>
      <w:r>
        <w:rPr>
          <w:rFonts w:ascii="新細明體" w:hAnsi="新細明體" w:hint="eastAsia"/>
          <w:sz w:val="22"/>
          <w:szCs w:val="22"/>
        </w:rPr>
        <w:t>。各位未來的資訊大神們。</w:t>
      </w:r>
    </w:p>
    <w:sectPr w:rsidR="00294566" w:rsidRPr="0029456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4B664" w14:textId="77777777" w:rsidR="00D872E2" w:rsidRDefault="00D872E2" w:rsidP="006226CC">
      <w:r>
        <w:separator/>
      </w:r>
    </w:p>
  </w:endnote>
  <w:endnote w:type="continuationSeparator" w:id="0">
    <w:p w14:paraId="563E64B5" w14:textId="77777777" w:rsidR="00D872E2" w:rsidRDefault="00D872E2" w:rsidP="0062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8DADE3" w14:textId="77777777" w:rsidR="00D872E2" w:rsidRDefault="00D872E2" w:rsidP="006226CC">
      <w:r>
        <w:separator/>
      </w:r>
    </w:p>
  </w:footnote>
  <w:footnote w:type="continuationSeparator" w:id="0">
    <w:p w14:paraId="4E7F0337" w14:textId="77777777" w:rsidR="00D872E2" w:rsidRDefault="00D872E2" w:rsidP="006226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553D"/>
    <w:multiLevelType w:val="hybridMultilevel"/>
    <w:tmpl w:val="AC549A1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3DF3211"/>
    <w:multiLevelType w:val="hybridMultilevel"/>
    <w:tmpl w:val="C99A966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1EF44052"/>
    <w:multiLevelType w:val="hybridMultilevel"/>
    <w:tmpl w:val="CAB87E5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nsid w:val="259B58AE"/>
    <w:multiLevelType w:val="hybridMultilevel"/>
    <w:tmpl w:val="19A08A1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3B5E481A"/>
    <w:multiLevelType w:val="hybridMultilevel"/>
    <w:tmpl w:val="956A7D8C"/>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4A653A48"/>
    <w:multiLevelType w:val="hybridMultilevel"/>
    <w:tmpl w:val="5D10962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53163064"/>
    <w:multiLevelType w:val="hybridMultilevel"/>
    <w:tmpl w:val="5E4AB7CA"/>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nsid w:val="556E349F"/>
    <w:multiLevelType w:val="hybridMultilevel"/>
    <w:tmpl w:val="59A6C7CC"/>
    <w:lvl w:ilvl="0" w:tplc="04090003">
      <w:start w:val="1"/>
      <w:numFmt w:val="bullet"/>
      <w:lvlText w:val=""/>
      <w:lvlJc w:val="left"/>
      <w:pPr>
        <w:ind w:left="480" w:hanging="480"/>
      </w:pPr>
      <w:rPr>
        <w:rFonts w:ascii="Wingdings" w:hAnsi="Wingdings" w:hint="default"/>
      </w:rPr>
    </w:lvl>
    <w:lvl w:ilvl="1" w:tplc="04090009">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5A80247B"/>
    <w:multiLevelType w:val="hybridMultilevel"/>
    <w:tmpl w:val="08C6D8DC"/>
    <w:lvl w:ilvl="0" w:tplc="704A3C6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5C561BC8"/>
    <w:multiLevelType w:val="hybridMultilevel"/>
    <w:tmpl w:val="ED4C3CB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nsid w:val="5D850ACE"/>
    <w:multiLevelType w:val="hybridMultilevel"/>
    <w:tmpl w:val="92509604"/>
    <w:lvl w:ilvl="0" w:tplc="04090009">
      <w:start w:val="1"/>
      <w:numFmt w:val="bullet"/>
      <w:lvlText w:val=""/>
      <w:lvlJc w:val="left"/>
      <w:pPr>
        <w:ind w:left="480" w:hanging="480"/>
      </w:pPr>
      <w:rPr>
        <w:rFonts w:ascii="Wingdings" w:hAnsi="Wingdings" w:hint="default"/>
      </w:rPr>
    </w:lvl>
    <w:lvl w:ilvl="1" w:tplc="04090009">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62A3464F"/>
    <w:multiLevelType w:val="hybridMultilevel"/>
    <w:tmpl w:val="D9201C5A"/>
    <w:lvl w:ilvl="0" w:tplc="0409000B">
      <w:start w:val="1"/>
      <w:numFmt w:val="bullet"/>
      <w:lvlText w:val=""/>
      <w:lvlJc w:val="left"/>
      <w:pPr>
        <w:ind w:left="480" w:hanging="480"/>
      </w:pPr>
      <w:rPr>
        <w:rFonts w:ascii="Wingdings" w:hAnsi="Wingdings" w:hint="default"/>
      </w:rPr>
    </w:lvl>
    <w:lvl w:ilvl="1" w:tplc="04090009">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687C1CDE"/>
    <w:multiLevelType w:val="hybridMultilevel"/>
    <w:tmpl w:val="6BF4FF40"/>
    <w:lvl w:ilvl="0" w:tplc="04090009">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3">
    <w:nsid w:val="72D063D6"/>
    <w:multiLevelType w:val="hybridMultilevel"/>
    <w:tmpl w:val="220684F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
    <w:nsid w:val="75C610F9"/>
    <w:multiLevelType w:val="hybridMultilevel"/>
    <w:tmpl w:val="C212C0B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
  </w:num>
  <w:num w:numId="2">
    <w:abstractNumId w:val="11"/>
  </w:num>
  <w:num w:numId="3">
    <w:abstractNumId w:val="14"/>
  </w:num>
  <w:num w:numId="4">
    <w:abstractNumId w:val="3"/>
  </w:num>
  <w:num w:numId="5">
    <w:abstractNumId w:val="9"/>
  </w:num>
  <w:num w:numId="6">
    <w:abstractNumId w:val="7"/>
  </w:num>
  <w:num w:numId="7">
    <w:abstractNumId w:val="12"/>
  </w:num>
  <w:num w:numId="8">
    <w:abstractNumId w:val="6"/>
  </w:num>
  <w:num w:numId="9">
    <w:abstractNumId w:val="0"/>
  </w:num>
  <w:num w:numId="10">
    <w:abstractNumId w:val="5"/>
  </w:num>
  <w:num w:numId="11">
    <w:abstractNumId w:val="10"/>
  </w:num>
  <w:num w:numId="12">
    <w:abstractNumId w:val="13"/>
  </w:num>
  <w:num w:numId="13">
    <w:abstractNumId w:val="2"/>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76B"/>
    <w:rsid w:val="00017E84"/>
    <w:rsid w:val="000430E6"/>
    <w:rsid w:val="00074A44"/>
    <w:rsid w:val="000769E7"/>
    <w:rsid w:val="000845C9"/>
    <w:rsid w:val="000A6341"/>
    <w:rsid w:val="000B4C52"/>
    <w:rsid w:val="00101960"/>
    <w:rsid w:val="00116037"/>
    <w:rsid w:val="00144241"/>
    <w:rsid w:val="00182917"/>
    <w:rsid w:val="00190905"/>
    <w:rsid w:val="001C0A85"/>
    <w:rsid w:val="001C18E0"/>
    <w:rsid w:val="001C7975"/>
    <w:rsid w:val="001F6DE9"/>
    <w:rsid w:val="002660AE"/>
    <w:rsid w:val="00294358"/>
    <w:rsid w:val="00294566"/>
    <w:rsid w:val="00295C59"/>
    <w:rsid w:val="002A1C22"/>
    <w:rsid w:val="003362A2"/>
    <w:rsid w:val="00344C23"/>
    <w:rsid w:val="003802CF"/>
    <w:rsid w:val="00391277"/>
    <w:rsid w:val="003D5DF3"/>
    <w:rsid w:val="004556B2"/>
    <w:rsid w:val="004739DE"/>
    <w:rsid w:val="004B48E8"/>
    <w:rsid w:val="004B4F6B"/>
    <w:rsid w:val="004C5735"/>
    <w:rsid w:val="004E08CE"/>
    <w:rsid w:val="004E32F1"/>
    <w:rsid w:val="004F49F4"/>
    <w:rsid w:val="00501B61"/>
    <w:rsid w:val="00536386"/>
    <w:rsid w:val="00547FBD"/>
    <w:rsid w:val="005654B6"/>
    <w:rsid w:val="005655CB"/>
    <w:rsid w:val="005B6F12"/>
    <w:rsid w:val="005D6CD3"/>
    <w:rsid w:val="005F033D"/>
    <w:rsid w:val="00613477"/>
    <w:rsid w:val="00616207"/>
    <w:rsid w:val="006172F6"/>
    <w:rsid w:val="006226CC"/>
    <w:rsid w:val="00646AEF"/>
    <w:rsid w:val="00665293"/>
    <w:rsid w:val="00675AC5"/>
    <w:rsid w:val="006A59C3"/>
    <w:rsid w:val="006C6939"/>
    <w:rsid w:val="006D1FB4"/>
    <w:rsid w:val="006F061A"/>
    <w:rsid w:val="007001CA"/>
    <w:rsid w:val="007155D8"/>
    <w:rsid w:val="00742FBE"/>
    <w:rsid w:val="007466BA"/>
    <w:rsid w:val="00751364"/>
    <w:rsid w:val="00760A09"/>
    <w:rsid w:val="0078752D"/>
    <w:rsid w:val="007A41DA"/>
    <w:rsid w:val="007C449A"/>
    <w:rsid w:val="008277C5"/>
    <w:rsid w:val="00847D7C"/>
    <w:rsid w:val="00873675"/>
    <w:rsid w:val="008A114D"/>
    <w:rsid w:val="008D21C7"/>
    <w:rsid w:val="008E5906"/>
    <w:rsid w:val="00901A22"/>
    <w:rsid w:val="00944A58"/>
    <w:rsid w:val="00955ABC"/>
    <w:rsid w:val="00957AB3"/>
    <w:rsid w:val="009B7494"/>
    <w:rsid w:val="009E6961"/>
    <w:rsid w:val="00A442DE"/>
    <w:rsid w:val="00A44D1E"/>
    <w:rsid w:val="00A558E1"/>
    <w:rsid w:val="00A6053D"/>
    <w:rsid w:val="00AB6663"/>
    <w:rsid w:val="00AF0990"/>
    <w:rsid w:val="00B2314D"/>
    <w:rsid w:val="00B34E6A"/>
    <w:rsid w:val="00B606C1"/>
    <w:rsid w:val="00B66867"/>
    <w:rsid w:val="00B9435D"/>
    <w:rsid w:val="00BC3A78"/>
    <w:rsid w:val="00BD6F5C"/>
    <w:rsid w:val="00BE1E37"/>
    <w:rsid w:val="00BE716B"/>
    <w:rsid w:val="00C83415"/>
    <w:rsid w:val="00CA5DEA"/>
    <w:rsid w:val="00CB3B48"/>
    <w:rsid w:val="00CB78B1"/>
    <w:rsid w:val="00CC2F2B"/>
    <w:rsid w:val="00CE100E"/>
    <w:rsid w:val="00CF51BC"/>
    <w:rsid w:val="00CF6B2C"/>
    <w:rsid w:val="00D161DB"/>
    <w:rsid w:val="00D40482"/>
    <w:rsid w:val="00D57423"/>
    <w:rsid w:val="00D763C2"/>
    <w:rsid w:val="00D872E2"/>
    <w:rsid w:val="00D932EE"/>
    <w:rsid w:val="00DA224B"/>
    <w:rsid w:val="00DB7836"/>
    <w:rsid w:val="00E40EF7"/>
    <w:rsid w:val="00E43BD3"/>
    <w:rsid w:val="00E47AFE"/>
    <w:rsid w:val="00E50B16"/>
    <w:rsid w:val="00E533E4"/>
    <w:rsid w:val="00E7067B"/>
    <w:rsid w:val="00E805EF"/>
    <w:rsid w:val="00EB4C25"/>
    <w:rsid w:val="00EC476B"/>
    <w:rsid w:val="00F238FB"/>
    <w:rsid w:val="00F65C5F"/>
    <w:rsid w:val="00F81F7F"/>
    <w:rsid w:val="00FB7786"/>
    <w:rsid w:val="00FC0F71"/>
    <w:rsid w:val="00FF20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D6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A09"/>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C83415"/>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26CC"/>
    <w:pPr>
      <w:tabs>
        <w:tab w:val="center" w:pos="4153"/>
        <w:tab w:val="right" w:pos="8306"/>
      </w:tabs>
      <w:snapToGrid w:val="0"/>
    </w:pPr>
    <w:rPr>
      <w:sz w:val="20"/>
      <w:szCs w:val="20"/>
    </w:rPr>
  </w:style>
  <w:style w:type="character" w:customStyle="1" w:styleId="a4">
    <w:name w:val="頁首 字元"/>
    <w:basedOn w:val="a0"/>
    <w:link w:val="a3"/>
    <w:uiPriority w:val="99"/>
    <w:rsid w:val="006226CC"/>
    <w:rPr>
      <w:rFonts w:ascii="Times New Roman" w:eastAsia="新細明體" w:hAnsi="Times New Roman" w:cs="Times New Roman"/>
      <w:sz w:val="20"/>
      <w:szCs w:val="20"/>
    </w:rPr>
  </w:style>
  <w:style w:type="paragraph" w:styleId="a5">
    <w:name w:val="footer"/>
    <w:basedOn w:val="a"/>
    <w:link w:val="a6"/>
    <w:uiPriority w:val="99"/>
    <w:unhideWhenUsed/>
    <w:rsid w:val="006226CC"/>
    <w:pPr>
      <w:tabs>
        <w:tab w:val="center" w:pos="4153"/>
        <w:tab w:val="right" w:pos="8306"/>
      </w:tabs>
      <w:snapToGrid w:val="0"/>
    </w:pPr>
    <w:rPr>
      <w:sz w:val="20"/>
      <w:szCs w:val="20"/>
    </w:rPr>
  </w:style>
  <w:style w:type="character" w:customStyle="1" w:styleId="a6">
    <w:name w:val="頁尾 字元"/>
    <w:basedOn w:val="a0"/>
    <w:link w:val="a5"/>
    <w:uiPriority w:val="99"/>
    <w:rsid w:val="006226CC"/>
    <w:rPr>
      <w:rFonts w:ascii="Times New Roman" w:eastAsia="新細明體" w:hAnsi="Times New Roman" w:cs="Times New Roman"/>
      <w:sz w:val="20"/>
      <w:szCs w:val="20"/>
    </w:rPr>
  </w:style>
  <w:style w:type="paragraph" w:styleId="a7">
    <w:name w:val="List Paragraph"/>
    <w:basedOn w:val="a"/>
    <w:uiPriority w:val="34"/>
    <w:qFormat/>
    <w:rsid w:val="003802CF"/>
    <w:pPr>
      <w:ind w:leftChars="200" w:left="480"/>
    </w:pPr>
  </w:style>
  <w:style w:type="character" w:styleId="a8">
    <w:name w:val="Hyperlink"/>
    <w:basedOn w:val="a0"/>
    <w:uiPriority w:val="99"/>
    <w:semiHidden/>
    <w:unhideWhenUsed/>
    <w:rsid w:val="00FC0F71"/>
    <w:rPr>
      <w:color w:val="0000FF"/>
      <w:u w:val="single"/>
    </w:rPr>
  </w:style>
  <w:style w:type="paragraph" w:styleId="Web">
    <w:name w:val="Normal (Web)"/>
    <w:basedOn w:val="a"/>
    <w:uiPriority w:val="99"/>
    <w:semiHidden/>
    <w:unhideWhenUsed/>
    <w:rsid w:val="00294358"/>
    <w:pPr>
      <w:widowControl/>
      <w:spacing w:before="100" w:beforeAutospacing="1" w:after="100" w:afterAutospacing="1"/>
    </w:pPr>
    <w:rPr>
      <w:rFonts w:ascii="新細明體" w:hAnsi="新細明體" w:cs="新細明體"/>
      <w:kern w:val="0"/>
    </w:rPr>
  </w:style>
  <w:style w:type="character" w:styleId="a9">
    <w:name w:val="Strong"/>
    <w:basedOn w:val="a0"/>
    <w:uiPriority w:val="22"/>
    <w:qFormat/>
    <w:rsid w:val="00294358"/>
    <w:rPr>
      <w:b/>
      <w:bCs/>
    </w:rPr>
  </w:style>
  <w:style w:type="paragraph" w:styleId="aa">
    <w:name w:val="Balloon Text"/>
    <w:basedOn w:val="a"/>
    <w:link w:val="ab"/>
    <w:uiPriority w:val="99"/>
    <w:semiHidden/>
    <w:unhideWhenUsed/>
    <w:rsid w:val="007C449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C449A"/>
    <w:rPr>
      <w:rFonts w:asciiTheme="majorHAnsi" w:eastAsiaTheme="majorEastAsia" w:hAnsiTheme="majorHAnsi" w:cstheme="majorBidi"/>
      <w:sz w:val="18"/>
      <w:szCs w:val="18"/>
    </w:rPr>
  </w:style>
  <w:style w:type="table" w:styleId="ac">
    <w:name w:val="Table Grid"/>
    <w:basedOn w:val="a1"/>
    <w:uiPriority w:val="59"/>
    <w:rsid w:val="00646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C83415"/>
    <w:rPr>
      <w:rFonts w:asciiTheme="majorHAnsi" w:eastAsiaTheme="majorEastAsia" w:hAnsiTheme="majorHAnsi" w:cstheme="majorBidi"/>
      <w:b/>
      <w:bCs/>
      <w:kern w:val="52"/>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A09"/>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C83415"/>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26CC"/>
    <w:pPr>
      <w:tabs>
        <w:tab w:val="center" w:pos="4153"/>
        <w:tab w:val="right" w:pos="8306"/>
      </w:tabs>
      <w:snapToGrid w:val="0"/>
    </w:pPr>
    <w:rPr>
      <w:sz w:val="20"/>
      <w:szCs w:val="20"/>
    </w:rPr>
  </w:style>
  <w:style w:type="character" w:customStyle="1" w:styleId="a4">
    <w:name w:val="頁首 字元"/>
    <w:basedOn w:val="a0"/>
    <w:link w:val="a3"/>
    <w:uiPriority w:val="99"/>
    <w:rsid w:val="006226CC"/>
    <w:rPr>
      <w:rFonts w:ascii="Times New Roman" w:eastAsia="新細明體" w:hAnsi="Times New Roman" w:cs="Times New Roman"/>
      <w:sz w:val="20"/>
      <w:szCs w:val="20"/>
    </w:rPr>
  </w:style>
  <w:style w:type="paragraph" w:styleId="a5">
    <w:name w:val="footer"/>
    <w:basedOn w:val="a"/>
    <w:link w:val="a6"/>
    <w:uiPriority w:val="99"/>
    <w:unhideWhenUsed/>
    <w:rsid w:val="006226CC"/>
    <w:pPr>
      <w:tabs>
        <w:tab w:val="center" w:pos="4153"/>
        <w:tab w:val="right" w:pos="8306"/>
      </w:tabs>
      <w:snapToGrid w:val="0"/>
    </w:pPr>
    <w:rPr>
      <w:sz w:val="20"/>
      <w:szCs w:val="20"/>
    </w:rPr>
  </w:style>
  <w:style w:type="character" w:customStyle="1" w:styleId="a6">
    <w:name w:val="頁尾 字元"/>
    <w:basedOn w:val="a0"/>
    <w:link w:val="a5"/>
    <w:uiPriority w:val="99"/>
    <w:rsid w:val="006226CC"/>
    <w:rPr>
      <w:rFonts w:ascii="Times New Roman" w:eastAsia="新細明體" w:hAnsi="Times New Roman" w:cs="Times New Roman"/>
      <w:sz w:val="20"/>
      <w:szCs w:val="20"/>
    </w:rPr>
  </w:style>
  <w:style w:type="paragraph" w:styleId="a7">
    <w:name w:val="List Paragraph"/>
    <w:basedOn w:val="a"/>
    <w:uiPriority w:val="34"/>
    <w:qFormat/>
    <w:rsid w:val="003802CF"/>
    <w:pPr>
      <w:ind w:leftChars="200" w:left="480"/>
    </w:pPr>
  </w:style>
  <w:style w:type="character" w:styleId="a8">
    <w:name w:val="Hyperlink"/>
    <w:basedOn w:val="a0"/>
    <w:uiPriority w:val="99"/>
    <w:semiHidden/>
    <w:unhideWhenUsed/>
    <w:rsid w:val="00FC0F71"/>
    <w:rPr>
      <w:color w:val="0000FF"/>
      <w:u w:val="single"/>
    </w:rPr>
  </w:style>
  <w:style w:type="paragraph" w:styleId="Web">
    <w:name w:val="Normal (Web)"/>
    <w:basedOn w:val="a"/>
    <w:uiPriority w:val="99"/>
    <w:semiHidden/>
    <w:unhideWhenUsed/>
    <w:rsid w:val="00294358"/>
    <w:pPr>
      <w:widowControl/>
      <w:spacing w:before="100" w:beforeAutospacing="1" w:after="100" w:afterAutospacing="1"/>
    </w:pPr>
    <w:rPr>
      <w:rFonts w:ascii="新細明體" w:hAnsi="新細明體" w:cs="新細明體"/>
      <w:kern w:val="0"/>
    </w:rPr>
  </w:style>
  <w:style w:type="character" w:styleId="a9">
    <w:name w:val="Strong"/>
    <w:basedOn w:val="a0"/>
    <w:uiPriority w:val="22"/>
    <w:qFormat/>
    <w:rsid w:val="00294358"/>
    <w:rPr>
      <w:b/>
      <w:bCs/>
    </w:rPr>
  </w:style>
  <w:style w:type="paragraph" w:styleId="aa">
    <w:name w:val="Balloon Text"/>
    <w:basedOn w:val="a"/>
    <w:link w:val="ab"/>
    <w:uiPriority w:val="99"/>
    <w:semiHidden/>
    <w:unhideWhenUsed/>
    <w:rsid w:val="007C449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C449A"/>
    <w:rPr>
      <w:rFonts w:asciiTheme="majorHAnsi" w:eastAsiaTheme="majorEastAsia" w:hAnsiTheme="majorHAnsi" w:cstheme="majorBidi"/>
      <w:sz w:val="18"/>
      <w:szCs w:val="18"/>
    </w:rPr>
  </w:style>
  <w:style w:type="table" w:styleId="ac">
    <w:name w:val="Table Grid"/>
    <w:basedOn w:val="a1"/>
    <w:uiPriority w:val="59"/>
    <w:rsid w:val="00646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C83415"/>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423627">
      <w:bodyDiv w:val="1"/>
      <w:marLeft w:val="0"/>
      <w:marRight w:val="0"/>
      <w:marTop w:val="0"/>
      <w:marBottom w:val="0"/>
      <w:divBdr>
        <w:top w:val="none" w:sz="0" w:space="0" w:color="auto"/>
        <w:left w:val="none" w:sz="0" w:space="0" w:color="auto"/>
        <w:bottom w:val="none" w:sz="0" w:space="0" w:color="auto"/>
        <w:right w:val="none" w:sz="0" w:space="0" w:color="auto"/>
      </w:divBdr>
    </w:div>
    <w:div w:id="1317421101">
      <w:bodyDiv w:val="1"/>
      <w:marLeft w:val="0"/>
      <w:marRight w:val="0"/>
      <w:marTop w:val="0"/>
      <w:marBottom w:val="0"/>
      <w:divBdr>
        <w:top w:val="none" w:sz="0" w:space="0" w:color="auto"/>
        <w:left w:val="none" w:sz="0" w:space="0" w:color="auto"/>
        <w:bottom w:val="none" w:sz="0" w:space="0" w:color="auto"/>
        <w:right w:val="none" w:sz="0" w:space="0" w:color="auto"/>
      </w:divBdr>
      <w:divsChild>
        <w:div w:id="162665368">
          <w:marLeft w:val="0"/>
          <w:marRight w:val="0"/>
          <w:marTop w:val="90"/>
          <w:marBottom w:val="0"/>
          <w:divBdr>
            <w:top w:val="none" w:sz="0" w:space="0" w:color="auto"/>
            <w:left w:val="none" w:sz="0" w:space="0" w:color="auto"/>
            <w:bottom w:val="none" w:sz="0" w:space="0" w:color="auto"/>
            <w:right w:val="none" w:sz="0" w:space="0" w:color="auto"/>
          </w:divBdr>
          <w:divsChild>
            <w:div w:id="395320772">
              <w:marLeft w:val="0"/>
              <w:marRight w:val="0"/>
              <w:marTop w:val="0"/>
              <w:marBottom w:val="0"/>
              <w:divBdr>
                <w:top w:val="none" w:sz="0" w:space="0" w:color="auto"/>
                <w:left w:val="none" w:sz="0" w:space="0" w:color="auto"/>
                <w:bottom w:val="none" w:sz="0" w:space="0" w:color="auto"/>
                <w:right w:val="none" w:sz="0" w:space="0" w:color="auto"/>
              </w:divBdr>
              <w:divsChild>
                <w:div w:id="1690064045">
                  <w:marLeft w:val="0"/>
                  <w:marRight w:val="0"/>
                  <w:marTop w:val="0"/>
                  <w:marBottom w:val="0"/>
                  <w:divBdr>
                    <w:top w:val="none" w:sz="0" w:space="0" w:color="auto"/>
                    <w:left w:val="none" w:sz="0" w:space="0" w:color="auto"/>
                    <w:bottom w:val="none" w:sz="0" w:space="0" w:color="auto"/>
                    <w:right w:val="none" w:sz="0" w:space="0" w:color="auto"/>
                  </w:divBdr>
                  <w:divsChild>
                    <w:div w:id="410082280">
                      <w:marLeft w:val="0"/>
                      <w:marRight w:val="0"/>
                      <w:marTop w:val="0"/>
                      <w:marBottom w:val="405"/>
                      <w:divBdr>
                        <w:top w:val="none" w:sz="0" w:space="0" w:color="auto"/>
                        <w:left w:val="none" w:sz="0" w:space="0" w:color="auto"/>
                        <w:bottom w:val="none" w:sz="0" w:space="0" w:color="auto"/>
                        <w:right w:val="none" w:sz="0" w:space="0" w:color="auto"/>
                      </w:divBdr>
                      <w:divsChild>
                        <w:div w:id="1925069358">
                          <w:marLeft w:val="0"/>
                          <w:marRight w:val="0"/>
                          <w:marTop w:val="0"/>
                          <w:marBottom w:val="0"/>
                          <w:divBdr>
                            <w:top w:val="none" w:sz="0" w:space="0" w:color="auto"/>
                            <w:left w:val="none" w:sz="0" w:space="0" w:color="auto"/>
                            <w:bottom w:val="none" w:sz="0" w:space="0" w:color="auto"/>
                            <w:right w:val="none" w:sz="0" w:space="0" w:color="auto"/>
                          </w:divBdr>
                          <w:divsChild>
                            <w:div w:id="546912443">
                              <w:marLeft w:val="0"/>
                              <w:marRight w:val="0"/>
                              <w:marTop w:val="0"/>
                              <w:marBottom w:val="0"/>
                              <w:divBdr>
                                <w:top w:val="none" w:sz="0" w:space="0" w:color="auto"/>
                                <w:left w:val="none" w:sz="0" w:space="0" w:color="auto"/>
                                <w:bottom w:val="none" w:sz="0" w:space="0" w:color="auto"/>
                                <w:right w:val="none" w:sz="0" w:space="0" w:color="auto"/>
                              </w:divBdr>
                              <w:divsChild>
                                <w:div w:id="18340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06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blog.darkthread.net/blog/dapper/" TargetMode="External"/><Relationship Id="rId39" Type="http://schemas.openxmlformats.org/officeDocument/2006/relationships/hyperlink" Target="https://blog.darkthread.net/blog/customize-nswag-studio-codegen/"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www.itread01.com/content/1546860840.html" TargetMode="External"/><Relationship Id="rId42" Type="http://schemas.openxmlformats.org/officeDocument/2006/relationships/image" Target="media/image21.png"/><Relationship Id="rId47"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ithelp.ithome.com.tw/articles/10206863" TargetMode="External"/><Relationship Id="rId33" Type="http://schemas.openxmlformats.org/officeDocument/2006/relationships/hyperlink" Target="https://ithelp.ithome.com.tw/articles/10202041" TargetMode="External"/><Relationship Id="rId38" Type="http://schemas.openxmlformats.org/officeDocument/2006/relationships/hyperlink" Target="http://www.interinfo.com.tw/web/product/product3.html" TargetMode="External"/><Relationship Id="rId46"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8.png"/><Relationship Id="rId41" Type="http://schemas.openxmlformats.org/officeDocument/2006/relationships/hyperlink" Target="http://www.maticsoft.com/help/maticstudy.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ithelp.ithome.com.tw/articles/10201019" TargetMode="External"/><Relationship Id="rId37" Type="http://schemas.openxmlformats.org/officeDocument/2006/relationships/hyperlink" Target="https://www.newtype.com.tw/Autoweb.aspx" TargetMode="External"/><Relationship Id="rId40" Type="http://schemas.openxmlformats.org/officeDocument/2006/relationships/hyperlink" Target="https://wiki.jikexueyuan.com/project/codesmith/overview.html" TargetMode="External"/><Relationship Id="rId45"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7.png"/><Relationship Id="rId36" Type="http://schemas.openxmlformats.org/officeDocument/2006/relationships/hyperlink" Target="http://www.lcnet.com.tw/Product/ebuilder"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0.png"/><Relationship Id="rId44"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ithelp.ithome.com.tw/articles/10198210" TargetMode="External"/><Relationship Id="rId30" Type="http://schemas.openxmlformats.org/officeDocument/2006/relationships/image" Target="media/image19.png"/><Relationship Id="rId35" Type="http://schemas.openxmlformats.org/officeDocument/2006/relationships/hyperlink" Target="https://www.infolight.com/MVC/" TargetMode="External"/><Relationship Id="rId43" Type="http://schemas.openxmlformats.org/officeDocument/2006/relationships/image" Target="media/image22.png"/><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A6DED-5F32-4907-B3F9-E773080CB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1125</TotalTime>
  <Pages>38</Pages>
  <Words>4439</Words>
  <Characters>25306</Characters>
  <Application>Microsoft Office Word</Application>
  <DocSecurity>0</DocSecurity>
  <Lines>210</Lines>
  <Paragraphs>59</Paragraphs>
  <ScaleCrop>false</ScaleCrop>
  <Company/>
  <LinksUpToDate>false</LinksUpToDate>
  <CharactersWithSpaces>29686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 Michael</dc:creator>
  <cp:lastModifiedBy>Windows 使用者</cp:lastModifiedBy>
  <cp:revision>126</cp:revision>
  <cp:lastPrinted>2017-04-30T12:03:00Z</cp:lastPrinted>
  <dcterms:created xsi:type="dcterms:W3CDTF">2017-04-30T11:57:00Z</dcterms:created>
  <dcterms:modified xsi:type="dcterms:W3CDTF">2021-02-20T00:33:00Z</dcterms:modified>
</cp:coreProperties>
</file>